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367A" w14:textId="4EFA203D" w:rsidR="00C4186E" w:rsidRPr="0066396C" w:rsidRDefault="00CF052E" w:rsidP="00DB5F71">
      <w:pPr>
        <w:pStyle w:val="Heading1"/>
        <w:rPr>
          <w:rFonts w:ascii="Calibri" w:hAnsi="Calibri" w:cs="Calibri"/>
          <w:b/>
          <w:bCs/>
          <w:w w:val="110"/>
        </w:rPr>
      </w:pPr>
      <w:r w:rsidRPr="0066396C">
        <w:rPr>
          <w:rFonts w:ascii="Calibri" w:hAnsi="Calibri" w:cs="Calibri"/>
          <w:b/>
          <w:bCs/>
          <w:w w:val="110"/>
        </w:rPr>
        <w:t xml:space="preserve">Geography </w:t>
      </w:r>
      <w:r w:rsidR="0081124E" w:rsidRPr="0066396C">
        <w:rPr>
          <w:rFonts w:ascii="Calibri" w:hAnsi="Calibri" w:cs="Calibri"/>
          <w:b/>
          <w:bCs/>
          <w:w w:val="110"/>
        </w:rPr>
        <w:t xml:space="preserve">Level 1 </w:t>
      </w:r>
      <w:r w:rsidR="00A05D0B" w:rsidRPr="0066396C">
        <w:rPr>
          <w:rFonts w:ascii="Calibri" w:hAnsi="Calibri" w:cs="Calibri"/>
          <w:b/>
          <w:bCs/>
          <w:w w:val="110"/>
        </w:rPr>
        <w:t xml:space="preserve">Course Outline </w:t>
      </w:r>
      <w:r w:rsidRPr="0066396C">
        <w:rPr>
          <w:rFonts w:ascii="Calibri" w:hAnsi="Calibri" w:cs="Calibri"/>
          <w:b/>
          <w:bCs/>
          <w:w w:val="110"/>
        </w:rPr>
        <w:t xml:space="preserve">3 </w:t>
      </w:r>
    </w:p>
    <w:p w14:paraId="07847919" w14:textId="00AA8972" w:rsidR="002E4C41" w:rsidRPr="000C1652" w:rsidRDefault="00045D10" w:rsidP="000C1652">
      <w:pPr>
        <w:pStyle w:val="Heading1"/>
        <w:rPr>
          <w:rFonts w:eastAsia="Times New Roman"/>
          <w:sz w:val="26"/>
          <w:szCs w:val="26"/>
        </w:rPr>
      </w:pPr>
      <w:r w:rsidRPr="000C1652">
        <w:rPr>
          <w:rFonts w:eastAsia="Times New Roman"/>
          <w:sz w:val="26"/>
          <w:szCs w:val="26"/>
        </w:rPr>
        <w:t>Guide to aid teacher planning only</w:t>
      </w:r>
      <w:r w:rsidR="00DB5F71" w:rsidRPr="000C1652">
        <w:rPr>
          <w:rFonts w:eastAsia="Times New Roman"/>
          <w:sz w:val="26"/>
          <w:szCs w:val="26"/>
        </w:rPr>
        <w:t xml:space="preserve"> - designed to be printed </w:t>
      </w:r>
      <w:r w:rsidR="00DB5F71" w:rsidRPr="000C1652">
        <w:rPr>
          <w:sz w:val="26"/>
          <w:szCs w:val="26"/>
        </w:rPr>
        <w:t>or</w:t>
      </w:r>
      <w:r w:rsidR="00DB5F71" w:rsidRPr="000C1652">
        <w:rPr>
          <w:rFonts w:eastAsia="Times New Roman"/>
          <w:sz w:val="26"/>
          <w:szCs w:val="26"/>
        </w:rPr>
        <w:t xml:space="preserve"> viewed in A3, Landscape. </w:t>
      </w:r>
    </w:p>
    <w:p w14:paraId="1E2607E8" w14:textId="00265EB8" w:rsidR="00045D10" w:rsidRPr="000C1652" w:rsidRDefault="00045D10" w:rsidP="000C1652">
      <w:pPr>
        <w:pStyle w:val="Heading1"/>
        <w:rPr>
          <w:rFonts w:eastAsia="Times New Roman"/>
          <w:sz w:val="26"/>
          <w:szCs w:val="26"/>
        </w:rPr>
      </w:pPr>
      <w:r w:rsidRPr="000C1652">
        <w:rPr>
          <w:rFonts w:eastAsia="Times New Roman"/>
          <w:sz w:val="26"/>
          <w:szCs w:val="26"/>
        </w:rPr>
        <w:t>Purpose</w:t>
      </w:r>
    </w:p>
    <w:p w14:paraId="5B0C79E1" w14:textId="77777777" w:rsidR="002E4C41" w:rsidRPr="0066396C" w:rsidRDefault="002E4C41" w:rsidP="002E4C41">
      <w:pPr>
        <w:rPr>
          <w:rFonts w:ascii="Calibri" w:hAnsi="Calibri" w:cs="Calibri"/>
        </w:rPr>
      </w:pPr>
    </w:p>
    <w:p w14:paraId="7A68B649" w14:textId="08ACA00F" w:rsidR="00045D10" w:rsidRPr="0066396C" w:rsidRDefault="00045D10" w:rsidP="002C1B6D">
      <w:pPr>
        <w:rPr>
          <w:rFonts w:ascii="Calibri" w:hAnsi="Calibri" w:cs="Calibri"/>
          <w:sz w:val="21"/>
          <w:szCs w:val="21"/>
        </w:rPr>
      </w:pPr>
      <w:r w:rsidRPr="0066396C">
        <w:rPr>
          <w:rFonts w:ascii="Calibri" w:hAnsi="Calibri" w:cs="Calibri"/>
          <w:sz w:val="21"/>
          <w:szCs w:val="21"/>
        </w:rPr>
        <w:t xml:space="preserve">This example </w:t>
      </w:r>
      <w:r w:rsidR="0081124E" w:rsidRPr="0066396C">
        <w:rPr>
          <w:rFonts w:ascii="Calibri" w:hAnsi="Calibri" w:cs="Calibri"/>
          <w:sz w:val="21"/>
          <w:szCs w:val="21"/>
        </w:rPr>
        <w:t>C</w:t>
      </w:r>
      <w:r w:rsidRPr="0066396C">
        <w:rPr>
          <w:rFonts w:ascii="Calibri" w:hAnsi="Calibri" w:cs="Calibri"/>
          <w:sz w:val="21"/>
          <w:szCs w:val="21"/>
        </w:rPr>
        <w:t xml:space="preserve">ourse </w:t>
      </w:r>
      <w:r w:rsidR="0081124E" w:rsidRPr="0066396C">
        <w:rPr>
          <w:rFonts w:ascii="Calibri" w:hAnsi="Calibri" w:cs="Calibri"/>
          <w:sz w:val="21"/>
          <w:szCs w:val="21"/>
        </w:rPr>
        <w:t>O</w:t>
      </w:r>
      <w:r w:rsidRPr="0066396C">
        <w:rPr>
          <w:rFonts w:ascii="Calibri" w:hAnsi="Calibri" w:cs="Calibri"/>
          <w:sz w:val="21"/>
          <w:szCs w:val="21"/>
        </w:rPr>
        <w:t xml:space="preserve">utline has been produced to help teachers and schools understand the new NCEA Learning and Assessment matrices, and could be used to create </w:t>
      </w:r>
      <w:r w:rsidR="0081124E" w:rsidRPr="0066396C">
        <w:rPr>
          <w:rFonts w:ascii="Calibri" w:hAnsi="Calibri" w:cs="Calibri"/>
          <w:sz w:val="21"/>
          <w:szCs w:val="21"/>
        </w:rPr>
        <w:t xml:space="preserve">a </w:t>
      </w:r>
      <w:r w:rsidRPr="0066396C">
        <w:rPr>
          <w:rFonts w:ascii="Calibri" w:hAnsi="Calibri" w:cs="Calibri"/>
          <w:sz w:val="21"/>
          <w:szCs w:val="21"/>
        </w:rPr>
        <w:t xml:space="preserve">year-long programme of learning. It will give teachers ideas of how the new standards might work to assess the curriculum at a particular level. </w:t>
      </w:r>
    </w:p>
    <w:p w14:paraId="785D92EC" w14:textId="694AEDE7" w:rsidR="00DB5F71" w:rsidRPr="000C1652" w:rsidRDefault="00DB5F71" w:rsidP="000C1652">
      <w:pPr>
        <w:pStyle w:val="Heading1"/>
        <w:rPr>
          <w:sz w:val="26"/>
          <w:szCs w:val="26"/>
        </w:rPr>
      </w:pPr>
      <w:r w:rsidRPr="000C1652">
        <w:rPr>
          <w:rFonts w:eastAsia="Times New Roman"/>
          <w:sz w:val="26"/>
          <w:szCs w:val="26"/>
        </w:rPr>
        <w:t>Context</w:t>
      </w:r>
      <w:r w:rsidR="002E4C41" w:rsidRPr="000C1652">
        <w:rPr>
          <w:rFonts w:eastAsia="Times New Roman"/>
          <w:sz w:val="26"/>
          <w:szCs w:val="26"/>
        </w:rPr>
        <w:t>:</w:t>
      </w:r>
      <w:r w:rsidR="00A00794" w:rsidRPr="000C1652">
        <w:rPr>
          <w:rFonts w:eastAsia="Times New Roman"/>
          <w:sz w:val="26"/>
          <w:szCs w:val="26"/>
        </w:rPr>
        <w:t xml:space="preserve"> The Geographies of </w:t>
      </w:r>
      <w:r w:rsidR="00A00794" w:rsidRPr="000C1652">
        <w:rPr>
          <w:sz w:val="26"/>
          <w:szCs w:val="26"/>
        </w:rPr>
        <w:t>Aotearoa N</w:t>
      </w:r>
      <w:r w:rsidR="00990048">
        <w:rPr>
          <w:sz w:val="26"/>
          <w:szCs w:val="26"/>
        </w:rPr>
        <w:t xml:space="preserve">ew </w:t>
      </w:r>
      <w:r w:rsidR="00A00794" w:rsidRPr="000C1652">
        <w:rPr>
          <w:sz w:val="26"/>
          <w:szCs w:val="26"/>
        </w:rPr>
        <w:t>Z</w:t>
      </w:r>
      <w:r w:rsidR="00990048">
        <w:rPr>
          <w:sz w:val="26"/>
          <w:szCs w:val="26"/>
        </w:rPr>
        <w:t>ealand</w:t>
      </w:r>
      <w:r w:rsidR="00A00794" w:rsidRPr="000C1652">
        <w:rPr>
          <w:sz w:val="26"/>
          <w:szCs w:val="26"/>
        </w:rPr>
        <w:t>; Australia and the Pacific</w:t>
      </w:r>
    </w:p>
    <w:p w14:paraId="3543B00A" w14:textId="77777777" w:rsidR="00A00794" w:rsidRPr="0066396C" w:rsidRDefault="00A00794" w:rsidP="00A00794">
      <w:pPr>
        <w:rPr>
          <w:rFonts w:ascii="Calibri" w:hAnsi="Calibri" w:cs="Calibri"/>
        </w:rPr>
      </w:pPr>
    </w:p>
    <w:p w14:paraId="305543CE" w14:textId="1C5B2356" w:rsidR="00A00794" w:rsidRPr="009831C5" w:rsidRDefault="002E4C41" w:rsidP="002E4C41">
      <w:pPr>
        <w:rPr>
          <w:rFonts w:ascii="Calibri" w:hAnsi="Calibri" w:cs="Calibri"/>
        </w:rPr>
      </w:pPr>
      <w:r w:rsidRPr="009831C5">
        <w:rPr>
          <w:rFonts w:ascii="Calibri" w:hAnsi="Calibri" w:cs="Calibri"/>
        </w:rPr>
        <w:t xml:space="preserve">This </w:t>
      </w:r>
      <w:r w:rsidR="00084DC8">
        <w:rPr>
          <w:rFonts w:ascii="Calibri" w:hAnsi="Calibri" w:cs="Calibri"/>
        </w:rPr>
        <w:t>Course Outline</w:t>
      </w:r>
      <w:r w:rsidRPr="009831C5">
        <w:rPr>
          <w:rFonts w:ascii="Calibri" w:hAnsi="Calibri" w:cs="Calibri"/>
        </w:rPr>
        <w:t xml:space="preserve"> takes a </w:t>
      </w:r>
      <w:r w:rsidR="0092094A" w:rsidRPr="009831C5">
        <w:rPr>
          <w:rFonts w:ascii="Calibri" w:hAnsi="Calibri" w:cs="Calibri"/>
        </w:rPr>
        <w:t>Pacific</w:t>
      </w:r>
      <w:r w:rsidR="000C1652" w:rsidRPr="009831C5">
        <w:rPr>
          <w:rFonts w:ascii="Calibri" w:hAnsi="Calibri" w:cs="Calibri"/>
        </w:rPr>
        <w:t>-</w:t>
      </w:r>
      <w:r w:rsidR="00A00794" w:rsidRPr="009831C5">
        <w:rPr>
          <w:rFonts w:ascii="Calibri" w:hAnsi="Calibri" w:cs="Calibri"/>
        </w:rPr>
        <w:t>based</w:t>
      </w:r>
      <w:r w:rsidRPr="009831C5">
        <w:rPr>
          <w:rFonts w:ascii="Calibri" w:hAnsi="Calibri" w:cs="Calibri"/>
        </w:rPr>
        <w:t xml:space="preserve"> approach to Year 11 </w:t>
      </w:r>
      <w:r w:rsidR="00084DC8">
        <w:rPr>
          <w:rFonts w:ascii="Calibri" w:hAnsi="Calibri" w:cs="Calibri"/>
        </w:rPr>
        <w:t>G</w:t>
      </w:r>
      <w:r w:rsidRPr="009831C5">
        <w:rPr>
          <w:rFonts w:ascii="Calibri" w:hAnsi="Calibri" w:cs="Calibri"/>
        </w:rPr>
        <w:t xml:space="preserve">eography, driven by key inquiry questions. </w:t>
      </w:r>
    </w:p>
    <w:p w14:paraId="27903F2F" w14:textId="6F676638" w:rsidR="002E4C41" w:rsidRPr="009831C5" w:rsidRDefault="00A00794" w:rsidP="002E4C41">
      <w:pPr>
        <w:rPr>
          <w:rFonts w:ascii="Calibri" w:hAnsi="Calibri" w:cs="Calibri"/>
        </w:rPr>
      </w:pPr>
      <w:r w:rsidRPr="009831C5">
        <w:rPr>
          <w:rFonts w:ascii="Calibri" w:hAnsi="Calibri" w:cs="Calibri"/>
        </w:rPr>
        <w:t>The unit starts with a look at settlements, societies</w:t>
      </w:r>
      <w:r w:rsidR="00DB6783" w:rsidRPr="009831C5">
        <w:rPr>
          <w:rFonts w:ascii="Calibri" w:hAnsi="Calibri" w:cs="Calibri"/>
        </w:rPr>
        <w:t>,</w:t>
      </w:r>
      <w:r w:rsidRPr="009831C5">
        <w:rPr>
          <w:rFonts w:ascii="Calibri" w:hAnsi="Calibri" w:cs="Calibri"/>
        </w:rPr>
        <w:t xml:space="preserve"> and communities with a focus on Aotearoa N</w:t>
      </w:r>
      <w:r w:rsidR="00FF401B" w:rsidRPr="009831C5">
        <w:rPr>
          <w:rFonts w:ascii="Calibri" w:hAnsi="Calibri" w:cs="Calibri"/>
        </w:rPr>
        <w:t xml:space="preserve">ew </w:t>
      </w:r>
      <w:r w:rsidRPr="009831C5">
        <w:rPr>
          <w:rFonts w:ascii="Calibri" w:hAnsi="Calibri" w:cs="Calibri"/>
        </w:rPr>
        <w:t>Z</w:t>
      </w:r>
      <w:r w:rsidR="00FF401B" w:rsidRPr="009831C5">
        <w:rPr>
          <w:rFonts w:ascii="Calibri" w:hAnsi="Calibri" w:cs="Calibri"/>
        </w:rPr>
        <w:t>ealand</w:t>
      </w:r>
      <w:r w:rsidR="00084DC8">
        <w:rPr>
          <w:rFonts w:ascii="Calibri" w:hAnsi="Calibri" w:cs="Calibri"/>
        </w:rPr>
        <w:t>,</w:t>
      </w:r>
      <w:r w:rsidRPr="009831C5">
        <w:rPr>
          <w:rFonts w:ascii="Calibri" w:hAnsi="Calibri" w:cs="Calibri"/>
        </w:rPr>
        <w:t xml:space="preserve"> </w:t>
      </w:r>
      <w:proofErr w:type="gramStart"/>
      <w:r w:rsidRPr="009831C5">
        <w:rPr>
          <w:rFonts w:ascii="Calibri" w:hAnsi="Calibri" w:cs="Calibri"/>
        </w:rPr>
        <w:t>Australia</w:t>
      </w:r>
      <w:proofErr w:type="gramEnd"/>
      <w:r w:rsidRPr="009831C5">
        <w:rPr>
          <w:rFonts w:ascii="Calibri" w:hAnsi="Calibri" w:cs="Calibri"/>
        </w:rPr>
        <w:t xml:space="preserve"> and the Pacific</w:t>
      </w:r>
      <w:r w:rsidR="00084DC8">
        <w:rPr>
          <w:rFonts w:ascii="Calibri" w:hAnsi="Calibri" w:cs="Calibri"/>
        </w:rPr>
        <w:t xml:space="preserve"> </w:t>
      </w:r>
      <w:r w:rsidRPr="009831C5">
        <w:rPr>
          <w:rFonts w:ascii="Calibri" w:hAnsi="Calibri" w:cs="Calibri"/>
        </w:rPr>
        <w:t>– where people live and why; also looking at the impacts of this population distribution on planning for the future.</w:t>
      </w:r>
    </w:p>
    <w:p w14:paraId="3408CD07" w14:textId="4B1B14D3" w:rsidR="00A00794" w:rsidRPr="009831C5" w:rsidRDefault="00A00794" w:rsidP="002E4C41">
      <w:pPr>
        <w:rPr>
          <w:rFonts w:ascii="Calibri" w:hAnsi="Calibri" w:cs="Calibri"/>
        </w:rPr>
      </w:pPr>
      <w:r w:rsidRPr="009831C5">
        <w:rPr>
          <w:rFonts w:ascii="Calibri" w:hAnsi="Calibri" w:cs="Calibri"/>
        </w:rPr>
        <w:t>The unit continues from this to look at the role power and perspectives has in decision making across these environments – the issues examined relate particularly to population pressures that are identified in the first unit.</w:t>
      </w:r>
    </w:p>
    <w:p w14:paraId="68FAC52E" w14:textId="6546C66F" w:rsidR="00A00794" w:rsidRPr="009831C5" w:rsidRDefault="00A00794" w:rsidP="002E4C41">
      <w:pPr>
        <w:rPr>
          <w:rFonts w:ascii="Calibri" w:hAnsi="Calibri" w:cs="Calibri"/>
        </w:rPr>
      </w:pPr>
      <w:r w:rsidRPr="009831C5">
        <w:rPr>
          <w:rFonts w:ascii="Calibri" w:hAnsi="Calibri" w:cs="Calibri"/>
        </w:rPr>
        <w:t xml:space="preserve">Coastal environments are examined in the next unit looking at the significance of coasts to </w:t>
      </w:r>
      <w:r w:rsidR="00B57783" w:rsidRPr="009831C5">
        <w:rPr>
          <w:rFonts w:ascii="Calibri" w:hAnsi="Calibri" w:cs="Calibri"/>
        </w:rPr>
        <w:t>communities.</w:t>
      </w:r>
    </w:p>
    <w:p w14:paraId="673782AA" w14:textId="6C7BFF3C" w:rsidR="00B57783" w:rsidRPr="009831C5" w:rsidRDefault="00B57783" w:rsidP="002E4C41">
      <w:pPr>
        <w:rPr>
          <w:rFonts w:ascii="Calibri" w:hAnsi="Calibri" w:cs="Calibri"/>
        </w:rPr>
      </w:pPr>
      <w:r w:rsidRPr="009831C5">
        <w:rPr>
          <w:rFonts w:ascii="Calibri" w:hAnsi="Calibri" w:cs="Calibri"/>
        </w:rPr>
        <w:t>Disasters, a focus of the case study areas are examined through the issue of forest fires.</w:t>
      </w:r>
    </w:p>
    <w:p w14:paraId="1BC48DA8" w14:textId="77777777" w:rsidR="00A00794" w:rsidRPr="0066396C" w:rsidRDefault="00A00794" w:rsidP="002E4C41">
      <w:pPr>
        <w:rPr>
          <w:rFonts w:ascii="Calibri" w:hAnsi="Calibri" w:cs="Calibri"/>
          <w:sz w:val="21"/>
          <w:szCs w:val="21"/>
        </w:rPr>
      </w:pPr>
    </w:p>
    <w:p w14:paraId="17EAD8EA" w14:textId="77777777" w:rsidR="002E4C41" w:rsidRPr="0066396C" w:rsidRDefault="002E4C41" w:rsidP="002E4C41">
      <w:pPr>
        <w:rPr>
          <w:rFonts w:ascii="Calibri" w:hAnsi="Calibri" w:cs="Calibri"/>
        </w:rPr>
      </w:pPr>
    </w:p>
    <w:p w14:paraId="58EB287C" w14:textId="1D59C8D7" w:rsidR="00DB5F71" w:rsidRPr="0066396C" w:rsidRDefault="00DB5F71" w:rsidP="002C1B6D">
      <w:pPr>
        <w:rPr>
          <w:rFonts w:ascii="Calibri" w:hAnsi="Calibri" w:cs="Calibri"/>
        </w:rPr>
      </w:pPr>
    </w:p>
    <w:tbl>
      <w:tblPr>
        <w:tblStyle w:val="TableGrid"/>
        <w:tblW w:w="21116" w:type="dxa"/>
        <w:tblLayout w:type="fixed"/>
        <w:tblLook w:val="04A0" w:firstRow="1" w:lastRow="0" w:firstColumn="1" w:lastColumn="0" w:noHBand="0" w:noVBand="1"/>
      </w:tblPr>
      <w:tblGrid>
        <w:gridCol w:w="4394"/>
        <w:gridCol w:w="14738"/>
        <w:gridCol w:w="1984"/>
      </w:tblGrid>
      <w:tr w:rsidR="00C54F6E" w:rsidRPr="0066396C" w14:paraId="399C3F66" w14:textId="040448E4" w:rsidTr="139FEDFB">
        <w:trPr>
          <w:trHeight w:val="827"/>
        </w:trPr>
        <w:tc>
          <w:tcPr>
            <w:tcW w:w="4394" w:type="dxa"/>
            <w:shd w:val="clear" w:color="auto" w:fill="DEEAF6" w:themeFill="accent1" w:themeFillTint="33"/>
          </w:tcPr>
          <w:p w14:paraId="206FB893" w14:textId="4F388315" w:rsidR="00C54F6E" w:rsidRPr="0066396C" w:rsidRDefault="00C54F6E" w:rsidP="00C54F6E">
            <w:pPr>
              <w:pStyle w:val="BodyText"/>
              <w:tabs>
                <w:tab w:val="left" w:pos="3700"/>
              </w:tabs>
              <w:spacing w:line="240" w:lineRule="auto"/>
              <w:ind w:right="286"/>
              <w:rPr>
                <w:rFonts w:ascii="Calibri" w:hAnsi="Calibri" w:cs="Calibri"/>
                <w:b/>
                <w:color w:val="231F20"/>
                <w:sz w:val="22"/>
                <w:szCs w:val="22"/>
              </w:rPr>
            </w:pPr>
            <w:r w:rsidRPr="0066396C">
              <w:rPr>
                <w:rFonts w:ascii="Calibri" w:hAnsi="Calibri" w:cs="Calibri"/>
                <w:b/>
                <w:color w:val="231F20"/>
                <w:sz w:val="22"/>
                <w:szCs w:val="22"/>
              </w:rPr>
              <w:t>Significant Learning</w:t>
            </w:r>
          </w:p>
        </w:tc>
        <w:tc>
          <w:tcPr>
            <w:tcW w:w="14738" w:type="dxa"/>
            <w:shd w:val="clear" w:color="auto" w:fill="DEEAF6" w:themeFill="accent1" w:themeFillTint="33"/>
          </w:tcPr>
          <w:p w14:paraId="27242208" w14:textId="77777777" w:rsidR="00C54F6E" w:rsidRPr="0066396C" w:rsidRDefault="00C54F6E" w:rsidP="00C54F6E">
            <w:pPr>
              <w:pStyle w:val="BodyText"/>
              <w:tabs>
                <w:tab w:val="left" w:pos="3700"/>
              </w:tabs>
              <w:spacing w:line="240" w:lineRule="auto"/>
              <w:ind w:right="286"/>
              <w:rPr>
                <w:rFonts w:ascii="Calibri" w:hAnsi="Calibri" w:cs="Calibri"/>
                <w:b/>
                <w:color w:val="231F20"/>
                <w:sz w:val="22"/>
                <w:szCs w:val="22"/>
              </w:rPr>
            </w:pPr>
            <w:r w:rsidRPr="0066396C">
              <w:rPr>
                <w:rFonts w:ascii="Calibri" w:hAnsi="Calibri" w:cs="Calibri"/>
                <w:b/>
                <w:color w:val="231F20"/>
                <w:sz w:val="22"/>
                <w:szCs w:val="22"/>
              </w:rPr>
              <w:t>Learning activities and assessment opportunities</w:t>
            </w:r>
          </w:p>
          <w:p w14:paraId="7F2EDEBE" w14:textId="1C6F824A" w:rsidR="00C54F6E" w:rsidRPr="0066396C" w:rsidRDefault="00C54F6E" w:rsidP="00C54F6E">
            <w:pPr>
              <w:pStyle w:val="BodyText"/>
              <w:tabs>
                <w:tab w:val="left" w:pos="3700"/>
              </w:tabs>
              <w:spacing w:line="240" w:lineRule="auto"/>
              <w:ind w:right="286"/>
              <w:rPr>
                <w:rFonts w:ascii="Calibri" w:hAnsi="Calibri" w:cs="Calibri"/>
                <w:bCs/>
                <w:color w:val="231F20"/>
                <w:sz w:val="22"/>
                <w:szCs w:val="22"/>
              </w:rPr>
            </w:pPr>
            <w:r w:rsidRPr="0066396C">
              <w:rPr>
                <w:rFonts w:ascii="Calibri" w:hAnsi="Calibri" w:cs="Calibri"/>
                <w:bCs/>
                <w:color w:val="231F20"/>
                <w:sz w:val="22"/>
                <w:szCs w:val="22"/>
              </w:rPr>
              <w:t>Throughout the year assessment for learning happens often. Evidence may also be collected for summative assessment.</w:t>
            </w:r>
          </w:p>
          <w:p w14:paraId="2968EEC2" w14:textId="73258B54" w:rsidR="00C54F6E" w:rsidRPr="0066396C" w:rsidRDefault="00C54F6E" w:rsidP="00C54F6E">
            <w:pPr>
              <w:pStyle w:val="BodyText"/>
              <w:tabs>
                <w:tab w:val="left" w:pos="3700"/>
              </w:tabs>
              <w:spacing w:line="240" w:lineRule="auto"/>
              <w:ind w:right="286"/>
              <w:rPr>
                <w:rFonts w:ascii="Calibri" w:hAnsi="Calibri" w:cs="Calibri"/>
                <w:b/>
                <w:color w:val="231F20"/>
                <w:sz w:val="22"/>
                <w:szCs w:val="22"/>
              </w:rPr>
            </w:pPr>
          </w:p>
        </w:tc>
        <w:tc>
          <w:tcPr>
            <w:tcW w:w="1984" w:type="dxa"/>
            <w:shd w:val="clear" w:color="auto" w:fill="DEEAF6" w:themeFill="accent1" w:themeFillTint="33"/>
          </w:tcPr>
          <w:p w14:paraId="67110489" w14:textId="77777777" w:rsidR="00C54F6E" w:rsidRPr="0066396C" w:rsidRDefault="00C54F6E" w:rsidP="00C54F6E">
            <w:pPr>
              <w:pStyle w:val="BodyText"/>
              <w:tabs>
                <w:tab w:val="left" w:pos="3700"/>
              </w:tabs>
              <w:spacing w:line="240" w:lineRule="auto"/>
              <w:ind w:right="286"/>
              <w:rPr>
                <w:rFonts w:ascii="Calibri" w:hAnsi="Calibri" w:cs="Calibri"/>
                <w:b/>
                <w:color w:val="231F20"/>
                <w:sz w:val="20"/>
                <w:szCs w:val="20"/>
              </w:rPr>
            </w:pPr>
            <w:r w:rsidRPr="0066396C">
              <w:rPr>
                <w:rFonts w:ascii="Calibri" w:hAnsi="Calibri" w:cs="Calibri"/>
                <w:b/>
                <w:color w:val="231F20"/>
                <w:sz w:val="20"/>
                <w:szCs w:val="20"/>
              </w:rPr>
              <w:t xml:space="preserve">Duration </w:t>
            </w:r>
          </w:p>
          <w:p w14:paraId="336D130B" w14:textId="22C12765" w:rsidR="00C54F6E" w:rsidRPr="0066396C" w:rsidRDefault="00C54F6E" w:rsidP="00C54F6E">
            <w:pPr>
              <w:pStyle w:val="BodyText"/>
              <w:tabs>
                <w:tab w:val="left" w:pos="3700"/>
              </w:tabs>
              <w:spacing w:line="240" w:lineRule="auto"/>
              <w:ind w:right="286"/>
              <w:rPr>
                <w:rFonts w:ascii="Calibri" w:hAnsi="Calibri" w:cs="Calibri"/>
                <w:b/>
                <w:color w:val="231F20"/>
                <w:sz w:val="22"/>
                <w:szCs w:val="22"/>
              </w:rPr>
            </w:pPr>
            <w:r w:rsidRPr="0066396C">
              <w:rPr>
                <w:rFonts w:ascii="Calibri" w:hAnsi="Calibri" w:cs="Calibri"/>
                <w:bCs/>
                <w:color w:val="231F20"/>
                <w:sz w:val="20"/>
                <w:szCs w:val="20"/>
              </w:rPr>
              <w:t>Total of 32 weeks</w:t>
            </w:r>
            <w:r w:rsidRPr="0066396C">
              <w:rPr>
                <w:rFonts w:ascii="Calibri" w:hAnsi="Calibri" w:cs="Calibri"/>
                <w:b/>
                <w:color w:val="231F20"/>
                <w:sz w:val="20"/>
                <w:szCs w:val="20"/>
              </w:rPr>
              <w:t xml:space="preserve">  </w:t>
            </w:r>
          </w:p>
        </w:tc>
      </w:tr>
      <w:tr w:rsidR="00B42847" w:rsidRPr="0066396C" w14:paraId="191041AE" w14:textId="77777777" w:rsidTr="139FEDFB">
        <w:trPr>
          <w:cantSplit/>
          <w:trHeight w:val="1134"/>
        </w:trPr>
        <w:tc>
          <w:tcPr>
            <w:tcW w:w="4394" w:type="dxa"/>
            <w:shd w:val="clear" w:color="auto" w:fill="auto"/>
          </w:tcPr>
          <w:p w14:paraId="3EF5F49F" w14:textId="77777777" w:rsidR="00B42847" w:rsidRDefault="00B42847" w:rsidP="007F26A4">
            <w:pPr>
              <w:pStyle w:val="BodyText"/>
              <w:spacing w:line="240" w:lineRule="auto"/>
              <w:ind w:right="30"/>
              <w:rPr>
                <w:rFonts w:ascii="Calibri" w:hAnsi="Calibri" w:cs="Calibri"/>
                <w:color w:val="231F20"/>
                <w:sz w:val="22"/>
                <w:szCs w:val="22"/>
              </w:rPr>
            </w:pPr>
          </w:p>
          <w:p w14:paraId="7A6DC6B7" w14:textId="77777777" w:rsidR="0044285F" w:rsidRPr="0044285F" w:rsidRDefault="0044285F" w:rsidP="0044285F">
            <w:pPr>
              <w:rPr>
                <w:lang w:val="en-US"/>
              </w:rPr>
            </w:pPr>
          </w:p>
          <w:p w14:paraId="5EDDB614" w14:textId="77777777" w:rsidR="0044285F" w:rsidRPr="0044285F" w:rsidRDefault="0044285F" w:rsidP="0044285F">
            <w:pPr>
              <w:rPr>
                <w:lang w:val="en-US"/>
              </w:rPr>
            </w:pPr>
          </w:p>
          <w:p w14:paraId="405DAE44" w14:textId="77777777" w:rsidR="0044285F" w:rsidRPr="0044285F" w:rsidRDefault="0044285F" w:rsidP="0044285F">
            <w:pPr>
              <w:rPr>
                <w:lang w:val="en-US"/>
              </w:rPr>
            </w:pPr>
          </w:p>
          <w:p w14:paraId="6025C704" w14:textId="77777777" w:rsidR="0044285F" w:rsidRPr="0044285F" w:rsidRDefault="0044285F" w:rsidP="0044285F">
            <w:pPr>
              <w:rPr>
                <w:lang w:val="en-US"/>
              </w:rPr>
            </w:pPr>
          </w:p>
          <w:p w14:paraId="4A3382D0" w14:textId="77777777" w:rsidR="0044285F" w:rsidRPr="0044285F" w:rsidRDefault="0044285F" w:rsidP="0044285F">
            <w:pPr>
              <w:rPr>
                <w:lang w:val="en-US"/>
              </w:rPr>
            </w:pPr>
          </w:p>
          <w:p w14:paraId="49F86774" w14:textId="77777777" w:rsidR="0044285F" w:rsidRPr="0044285F" w:rsidRDefault="0044285F" w:rsidP="0044285F">
            <w:pPr>
              <w:rPr>
                <w:lang w:val="en-US"/>
              </w:rPr>
            </w:pPr>
          </w:p>
          <w:p w14:paraId="41C1CB57" w14:textId="77777777" w:rsidR="0044285F" w:rsidRDefault="0044285F" w:rsidP="0044285F">
            <w:pPr>
              <w:rPr>
                <w:rFonts w:ascii="Calibri" w:eastAsiaTheme="minorEastAsia" w:hAnsi="Calibri" w:cs="Calibri"/>
                <w:color w:val="231F20"/>
                <w:sz w:val="22"/>
                <w:szCs w:val="22"/>
                <w:lang w:val="en-US"/>
              </w:rPr>
            </w:pPr>
          </w:p>
          <w:p w14:paraId="42A2A332" w14:textId="77777777" w:rsidR="0044285F" w:rsidRPr="0044285F" w:rsidRDefault="0044285F" w:rsidP="0044285F">
            <w:pPr>
              <w:spacing w:before="120" w:after="120" w:line="276" w:lineRule="auto"/>
              <w:rPr>
                <w:rFonts w:asciiTheme="minorHAnsi" w:hAnsiTheme="minorHAnsi" w:cstheme="minorHAnsi"/>
                <w:b/>
                <w:sz w:val="21"/>
                <w:szCs w:val="21"/>
              </w:rPr>
            </w:pPr>
            <w:r w:rsidRPr="0044285F">
              <w:rPr>
                <w:rFonts w:asciiTheme="minorHAnsi" w:hAnsiTheme="minorHAnsi" w:cstheme="minorHAnsi"/>
                <w:sz w:val="21"/>
                <w:szCs w:val="21"/>
              </w:rPr>
              <w:t xml:space="preserve">describe the key natural and cultural characteristics of different environments </w:t>
            </w:r>
          </w:p>
          <w:p w14:paraId="1CD752B1" w14:textId="59A59E96" w:rsidR="0044285F" w:rsidRPr="0044285F" w:rsidRDefault="0044285F" w:rsidP="0044285F">
            <w:pPr>
              <w:rPr>
                <w:lang w:val="en-US"/>
              </w:rPr>
            </w:pPr>
          </w:p>
        </w:tc>
        <w:tc>
          <w:tcPr>
            <w:tcW w:w="14738" w:type="dxa"/>
            <w:shd w:val="clear" w:color="auto" w:fill="auto"/>
          </w:tcPr>
          <w:p w14:paraId="0D789D2E" w14:textId="77777777" w:rsidR="00B42847" w:rsidRPr="0066396C" w:rsidRDefault="00B42847" w:rsidP="007F26A4">
            <w:pPr>
              <w:pStyle w:val="BodyText"/>
              <w:spacing w:line="240" w:lineRule="auto"/>
              <w:ind w:right="30"/>
              <w:rPr>
                <w:rFonts w:ascii="Calibri" w:hAnsi="Calibri" w:cs="Calibri"/>
                <w:color w:val="231F20"/>
                <w:sz w:val="22"/>
                <w:szCs w:val="22"/>
              </w:rPr>
            </w:pPr>
          </w:p>
          <w:p w14:paraId="7F843672" w14:textId="77777777" w:rsidR="00B42847" w:rsidRPr="0066396C" w:rsidRDefault="00B42847" w:rsidP="007F26A4">
            <w:pPr>
              <w:pStyle w:val="BodyText"/>
              <w:spacing w:line="240" w:lineRule="auto"/>
              <w:ind w:right="30"/>
              <w:rPr>
                <w:rFonts w:ascii="Calibri" w:hAnsi="Calibri" w:cs="Calibri"/>
                <w:b/>
                <w:bCs/>
                <w:color w:val="231F20"/>
                <w:sz w:val="21"/>
                <w:szCs w:val="21"/>
              </w:rPr>
            </w:pPr>
            <w:r w:rsidRPr="0066396C">
              <w:rPr>
                <w:rFonts w:ascii="Calibri" w:hAnsi="Calibri" w:cs="Calibri"/>
                <w:b/>
                <w:bCs/>
                <w:color w:val="231F20"/>
                <w:sz w:val="21"/>
                <w:szCs w:val="21"/>
              </w:rPr>
              <w:t>An introduction to Geography</w:t>
            </w:r>
          </w:p>
          <w:p w14:paraId="0AC4AE5C" w14:textId="4D4B2D4D" w:rsidR="004B481E" w:rsidRPr="0066396C" w:rsidRDefault="004B481E" w:rsidP="007F26A4">
            <w:pPr>
              <w:pStyle w:val="BodyText"/>
              <w:spacing w:line="240" w:lineRule="auto"/>
              <w:ind w:right="30"/>
              <w:rPr>
                <w:rFonts w:ascii="Calibri" w:hAnsi="Calibri" w:cs="Calibri"/>
                <w:color w:val="231F20"/>
                <w:sz w:val="22"/>
                <w:szCs w:val="22"/>
              </w:rPr>
            </w:pPr>
          </w:p>
          <w:p w14:paraId="37AFE119" w14:textId="77777777" w:rsidR="002E4C41" w:rsidRPr="0066396C" w:rsidRDefault="002E4C41" w:rsidP="007F26A4">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This is a short introductory unit to introduce students to Geography and the study of it.</w:t>
            </w:r>
          </w:p>
          <w:p w14:paraId="555E4E8A" w14:textId="77777777" w:rsidR="002E4C41" w:rsidRPr="0066396C" w:rsidRDefault="002E4C41" w:rsidP="007F26A4">
            <w:pPr>
              <w:pStyle w:val="BodyText"/>
              <w:spacing w:line="240" w:lineRule="auto"/>
              <w:ind w:right="30"/>
              <w:rPr>
                <w:rFonts w:ascii="Calibri" w:hAnsi="Calibri" w:cs="Calibri"/>
                <w:color w:val="231F20"/>
                <w:sz w:val="21"/>
                <w:szCs w:val="21"/>
              </w:rPr>
            </w:pPr>
          </w:p>
          <w:p w14:paraId="753407D3" w14:textId="72F91A73" w:rsidR="002E4C41" w:rsidRPr="0066396C" w:rsidRDefault="002E4C41" w:rsidP="002E4C41">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Students will look at what we mean by Geography</w:t>
            </w:r>
            <w:r w:rsidR="00084DC8">
              <w:rPr>
                <w:rFonts w:ascii="Calibri" w:hAnsi="Calibri" w:cs="Calibri"/>
                <w:color w:val="231F20"/>
                <w:sz w:val="21"/>
                <w:szCs w:val="21"/>
              </w:rPr>
              <w:t>.</w:t>
            </w:r>
            <w:r w:rsidRPr="0066396C">
              <w:rPr>
                <w:rFonts w:ascii="Calibri" w:hAnsi="Calibri" w:cs="Calibri"/>
                <w:color w:val="231F20"/>
                <w:sz w:val="21"/>
                <w:szCs w:val="21"/>
              </w:rPr>
              <w:t xml:space="preserve"> </w:t>
            </w:r>
          </w:p>
          <w:p w14:paraId="0BA975B2" w14:textId="7F14E914" w:rsidR="002E4C41" w:rsidRPr="0066396C" w:rsidRDefault="002E4C41" w:rsidP="002E4C41">
            <w:pPr>
              <w:pStyle w:val="BodyText"/>
              <w:spacing w:line="240" w:lineRule="auto"/>
              <w:ind w:right="30"/>
              <w:rPr>
                <w:rFonts w:ascii="Calibri" w:hAnsi="Calibri" w:cs="Calibri"/>
                <w:color w:val="231F20"/>
                <w:sz w:val="21"/>
                <w:szCs w:val="21"/>
              </w:rPr>
            </w:pPr>
          </w:p>
          <w:p w14:paraId="603EA60A" w14:textId="5978AD27" w:rsidR="002E4C41" w:rsidRPr="0066396C" w:rsidRDefault="002E4C41" w:rsidP="002E4C41">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Photograph interpretation – children around the world – where do they live? Different types of toilets across the globe</w:t>
            </w:r>
            <w:r w:rsidR="005C2D2F">
              <w:rPr>
                <w:rFonts w:ascii="Calibri" w:hAnsi="Calibri" w:cs="Calibri"/>
                <w:color w:val="231F20"/>
                <w:sz w:val="21"/>
                <w:szCs w:val="21"/>
              </w:rPr>
              <w:t>,</w:t>
            </w:r>
            <w:r w:rsidRPr="0066396C">
              <w:rPr>
                <w:rFonts w:ascii="Calibri" w:hAnsi="Calibri" w:cs="Calibri"/>
                <w:color w:val="231F20"/>
                <w:sz w:val="21"/>
                <w:szCs w:val="21"/>
              </w:rPr>
              <w:t xml:space="preserve"> </w:t>
            </w:r>
            <w:r w:rsidR="005C2D2F">
              <w:rPr>
                <w:rFonts w:ascii="Calibri" w:hAnsi="Calibri" w:cs="Calibri"/>
                <w:color w:val="231F20"/>
                <w:sz w:val="21"/>
                <w:szCs w:val="21"/>
              </w:rPr>
              <w:t>f</w:t>
            </w:r>
            <w:r w:rsidRPr="0066396C">
              <w:rPr>
                <w:rFonts w:ascii="Calibri" w:hAnsi="Calibri" w:cs="Calibri"/>
                <w:color w:val="231F20"/>
                <w:sz w:val="21"/>
                <w:szCs w:val="21"/>
              </w:rPr>
              <w:t>ood availability</w:t>
            </w:r>
            <w:r w:rsidR="00084DC8">
              <w:rPr>
                <w:rFonts w:ascii="Calibri" w:hAnsi="Calibri" w:cs="Calibri"/>
                <w:color w:val="231F20"/>
                <w:sz w:val="21"/>
                <w:szCs w:val="21"/>
              </w:rPr>
              <w:t>.</w:t>
            </w:r>
          </w:p>
          <w:p w14:paraId="19610AE3" w14:textId="77777777" w:rsidR="002E4C41" w:rsidRPr="0066396C" w:rsidRDefault="002E4C41" w:rsidP="002E4C41">
            <w:pPr>
              <w:pStyle w:val="BodyText"/>
              <w:spacing w:line="240" w:lineRule="auto"/>
              <w:ind w:right="30"/>
              <w:rPr>
                <w:rFonts w:ascii="Calibri" w:hAnsi="Calibri" w:cs="Calibri"/>
                <w:color w:val="231F20"/>
                <w:sz w:val="21"/>
                <w:szCs w:val="21"/>
              </w:rPr>
            </w:pPr>
          </w:p>
          <w:p w14:paraId="6251D91D" w14:textId="0597A948" w:rsidR="002E4C41" w:rsidRPr="0066396C" w:rsidRDefault="002E4C41" w:rsidP="002E4C41">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 xml:space="preserve">Looking at where students live – </w:t>
            </w:r>
            <w:r w:rsidR="004148CD">
              <w:rPr>
                <w:rFonts w:ascii="Calibri" w:hAnsi="Calibri" w:cs="Calibri"/>
                <w:color w:val="231F20"/>
                <w:sz w:val="21"/>
                <w:szCs w:val="21"/>
              </w:rPr>
              <w:t>G</w:t>
            </w:r>
            <w:r w:rsidRPr="0066396C">
              <w:rPr>
                <w:rFonts w:ascii="Calibri" w:hAnsi="Calibri" w:cs="Calibri"/>
                <w:color w:val="231F20"/>
                <w:sz w:val="21"/>
                <w:szCs w:val="21"/>
              </w:rPr>
              <w:t xml:space="preserve">oogle </w:t>
            </w:r>
            <w:r w:rsidR="004148CD">
              <w:rPr>
                <w:rFonts w:ascii="Calibri" w:hAnsi="Calibri" w:cs="Calibri"/>
                <w:color w:val="231F20"/>
                <w:sz w:val="21"/>
                <w:szCs w:val="21"/>
              </w:rPr>
              <w:t>M</w:t>
            </w:r>
            <w:r w:rsidRPr="0066396C">
              <w:rPr>
                <w:rFonts w:ascii="Calibri" w:hAnsi="Calibri" w:cs="Calibri"/>
                <w:color w:val="231F20"/>
                <w:sz w:val="21"/>
                <w:szCs w:val="21"/>
              </w:rPr>
              <w:t>aps interpretation</w:t>
            </w:r>
            <w:r w:rsidR="00084DC8">
              <w:rPr>
                <w:rFonts w:ascii="Calibri" w:hAnsi="Calibri" w:cs="Calibri"/>
                <w:color w:val="231F20"/>
                <w:sz w:val="21"/>
                <w:szCs w:val="21"/>
              </w:rPr>
              <w:t>.</w:t>
            </w:r>
          </w:p>
          <w:p w14:paraId="44F39F0F" w14:textId="507A994F" w:rsidR="002E4C41" w:rsidRPr="0066396C" w:rsidRDefault="002E4C41" w:rsidP="002E4C41">
            <w:pPr>
              <w:pStyle w:val="BodyText"/>
              <w:spacing w:line="240" w:lineRule="auto"/>
              <w:ind w:right="30"/>
              <w:rPr>
                <w:rFonts w:ascii="Calibri" w:hAnsi="Calibri" w:cs="Calibri"/>
                <w:color w:val="231F20"/>
                <w:sz w:val="21"/>
                <w:szCs w:val="21"/>
              </w:rPr>
            </w:pPr>
          </w:p>
          <w:p w14:paraId="0A585A99" w14:textId="2645E927" w:rsidR="002E4C41" w:rsidRPr="0066396C" w:rsidRDefault="002E4C41" w:rsidP="002E4C41">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Different types of maps that show different things – exploring place and environments</w:t>
            </w:r>
            <w:r w:rsidR="00084DC8">
              <w:rPr>
                <w:rFonts w:ascii="Calibri" w:hAnsi="Calibri" w:cs="Calibri"/>
                <w:color w:val="231F20"/>
                <w:sz w:val="21"/>
                <w:szCs w:val="21"/>
              </w:rPr>
              <w:t>.</w:t>
            </w:r>
          </w:p>
          <w:p w14:paraId="3E224986" w14:textId="77777777" w:rsidR="002E4C41" w:rsidRPr="0066396C" w:rsidRDefault="002E4C41" w:rsidP="002E4C41">
            <w:pPr>
              <w:pStyle w:val="BodyText"/>
              <w:spacing w:line="240" w:lineRule="auto"/>
              <w:ind w:right="30"/>
              <w:rPr>
                <w:rFonts w:ascii="Calibri" w:hAnsi="Calibri" w:cs="Calibri"/>
                <w:color w:val="231F20"/>
                <w:sz w:val="21"/>
                <w:szCs w:val="21"/>
              </w:rPr>
            </w:pPr>
          </w:p>
          <w:p w14:paraId="0B8C1696" w14:textId="60FD6C63" w:rsidR="002E4C41" w:rsidRPr="0066396C" w:rsidRDefault="002E4C41" w:rsidP="007F26A4">
            <w:pPr>
              <w:pStyle w:val="BodyText"/>
              <w:spacing w:line="240" w:lineRule="auto"/>
              <w:ind w:right="30"/>
              <w:rPr>
                <w:rFonts w:ascii="Calibri" w:hAnsi="Calibri" w:cs="Calibri"/>
                <w:color w:val="231F20"/>
                <w:sz w:val="22"/>
                <w:szCs w:val="22"/>
              </w:rPr>
            </w:pPr>
          </w:p>
        </w:tc>
        <w:tc>
          <w:tcPr>
            <w:tcW w:w="1984" w:type="dxa"/>
          </w:tcPr>
          <w:p w14:paraId="5AEB4C50" w14:textId="77777777" w:rsidR="00B42847" w:rsidRPr="0066396C" w:rsidRDefault="00B42847" w:rsidP="007F26A4">
            <w:pPr>
              <w:pStyle w:val="BodyText"/>
              <w:spacing w:line="240" w:lineRule="auto"/>
              <w:ind w:right="30"/>
              <w:rPr>
                <w:rFonts w:ascii="Calibri" w:hAnsi="Calibri" w:cs="Calibri"/>
                <w:color w:val="231F20"/>
                <w:sz w:val="22"/>
                <w:szCs w:val="22"/>
              </w:rPr>
            </w:pPr>
          </w:p>
          <w:p w14:paraId="184B3A82" w14:textId="4B8E3315" w:rsidR="002E4C41" w:rsidRPr="0066396C" w:rsidRDefault="002E4C41" w:rsidP="007F26A4">
            <w:pPr>
              <w:pStyle w:val="BodyText"/>
              <w:spacing w:line="240" w:lineRule="auto"/>
              <w:ind w:right="30"/>
              <w:rPr>
                <w:rFonts w:ascii="Calibri" w:hAnsi="Calibri" w:cs="Calibri"/>
                <w:color w:val="231F20"/>
                <w:sz w:val="22"/>
                <w:szCs w:val="22"/>
              </w:rPr>
            </w:pPr>
            <w:r w:rsidRPr="0066396C">
              <w:rPr>
                <w:rFonts w:ascii="Calibri" w:hAnsi="Calibri" w:cs="Calibri"/>
                <w:color w:val="231F20"/>
                <w:sz w:val="22"/>
                <w:szCs w:val="22"/>
              </w:rPr>
              <w:t>1 week</w:t>
            </w:r>
          </w:p>
        </w:tc>
      </w:tr>
      <w:tr w:rsidR="00C54F6E" w:rsidRPr="0066396C" w14:paraId="7303A751" w14:textId="7A805A05" w:rsidTr="139FEDFB">
        <w:trPr>
          <w:cantSplit/>
          <w:trHeight w:val="1164"/>
        </w:trPr>
        <w:tc>
          <w:tcPr>
            <w:tcW w:w="4394" w:type="dxa"/>
            <w:shd w:val="clear" w:color="auto" w:fill="auto"/>
          </w:tcPr>
          <w:p w14:paraId="0C58DD0D" w14:textId="77777777" w:rsidR="00C54F6E" w:rsidRPr="0066396C" w:rsidRDefault="00C54F6E" w:rsidP="00C54F6E">
            <w:pPr>
              <w:pStyle w:val="BodyText"/>
              <w:spacing w:line="240" w:lineRule="auto"/>
              <w:ind w:right="30"/>
              <w:rPr>
                <w:rFonts w:ascii="Calibri" w:hAnsi="Calibri" w:cs="Calibri"/>
                <w:color w:val="231F20"/>
                <w:sz w:val="22"/>
                <w:szCs w:val="22"/>
              </w:rPr>
            </w:pPr>
          </w:p>
          <w:p w14:paraId="1AEE90AA" w14:textId="77777777" w:rsidR="00B42847" w:rsidRPr="0066396C" w:rsidRDefault="00B42847" w:rsidP="00160442">
            <w:pPr>
              <w:rPr>
                <w:rFonts w:ascii="Calibri" w:hAnsi="Calibri" w:cs="Calibri"/>
                <w:color w:val="000000"/>
                <w:sz w:val="18"/>
                <w:szCs w:val="18"/>
              </w:rPr>
            </w:pPr>
          </w:p>
          <w:p w14:paraId="5C7FC795" w14:textId="77777777" w:rsidR="00B42847" w:rsidRPr="0066396C" w:rsidRDefault="00B42847" w:rsidP="00160442">
            <w:pPr>
              <w:rPr>
                <w:rFonts w:ascii="Calibri" w:hAnsi="Calibri" w:cs="Calibri"/>
                <w:color w:val="000000"/>
                <w:sz w:val="18"/>
                <w:szCs w:val="18"/>
              </w:rPr>
            </w:pPr>
          </w:p>
          <w:p w14:paraId="2118FA6C" w14:textId="77777777" w:rsidR="00B42847" w:rsidRPr="0066396C" w:rsidRDefault="00B42847" w:rsidP="00160442">
            <w:pPr>
              <w:rPr>
                <w:rFonts w:ascii="Calibri" w:hAnsi="Calibri" w:cs="Calibri"/>
                <w:color w:val="000000"/>
                <w:sz w:val="18"/>
                <w:szCs w:val="18"/>
              </w:rPr>
            </w:pPr>
          </w:p>
          <w:p w14:paraId="633D6993" w14:textId="7B3F5295" w:rsidR="00160442" w:rsidRPr="0066396C" w:rsidRDefault="00323A82" w:rsidP="00160442">
            <w:pPr>
              <w:rPr>
                <w:rFonts w:ascii="Calibri" w:hAnsi="Calibri" w:cs="Calibri"/>
                <w:sz w:val="21"/>
                <w:szCs w:val="21"/>
              </w:rPr>
            </w:pPr>
            <w:r>
              <w:rPr>
                <w:rFonts w:ascii="Calibri" w:hAnsi="Calibri" w:cs="Calibri"/>
                <w:color w:val="000000"/>
                <w:sz w:val="21"/>
                <w:szCs w:val="21"/>
              </w:rPr>
              <w:t>e</w:t>
            </w:r>
            <w:r w:rsidR="00160442" w:rsidRPr="0066396C">
              <w:rPr>
                <w:rFonts w:ascii="Calibri" w:hAnsi="Calibri" w:cs="Calibri"/>
                <w:color w:val="000000"/>
                <w:sz w:val="21"/>
                <w:szCs w:val="21"/>
              </w:rPr>
              <w:t xml:space="preserve">xplore the relationship between </w:t>
            </w:r>
            <w:r w:rsidR="00433A94">
              <w:rPr>
                <w:rFonts w:ascii="Calibri" w:hAnsi="Calibri" w:cs="Calibri"/>
                <w:color w:val="000000"/>
                <w:sz w:val="21"/>
                <w:szCs w:val="21"/>
              </w:rPr>
              <w:t xml:space="preserve">te </w:t>
            </w:r>
            <w:proofErr w:type="spellStart"/>
            <w:r w:rsidR="00433A94">
              <w:rPr>
                <w:rFonts w:ascii="Calibri" w:hAnsi="Calibri" w:cs="Calibri"/>
                <w:color w:val="000000"/>
                <w:sz w:val="21"/>
                <w:szCs w:val="21"/>
              </w:rPr>
              <w:t>taiao</w:t>
            </w:r>
            <w:proofErr w:type="spellEnd"/>
            <w:r w:rsidR="00160442" w:rsidRPr="0066396C">
              <w:rPr>
                <w:rFonts w:ascii="Calibri" w:hAnsi="Calibri" w:cs="Calibri"/>
                <w:color w:val="000000"/>
                <w:sz w:val="21"/>
                <w:szCs w:val="21"/>
              </w:rPr>
              <w:t xml:space="preserve"> and the location of communities</w:t>
            </w:r>
          </w:p>
          <w:p w14:paraId="38A9679B" w14:textId="77777777" w:rsidR="00160442" w:rsidRPr="0066396C" w:rsidRDefault="00160442" w:rsidP="00C54F6E">
            <w:pPr>
              <w:pStyle w:val="BodyText"/>
              <w:spacing w:line="240" w:lineRule="auto"/>
              <w:ind w:right="30"/>
              <w:rPr>
                <w:rFonts w:ascii="Calibri" w:hAnsi="Calibri" w:cs="Calibri"/>
                <w:color w:val="231F20"/>
                <w:sz w:val="21"/>
                <w:szCs w:val="21"/>
              </w:rPr>
            </w:pPr>
          </w:p>
          <w:p w14:paraId="550A76DD" w14:textId="77777777" w:rsidR="00160442" w:rsidRPr="0066396C" w:rsidRDefault="00160442" w:rsidP="00C54F6E">
            <w:pPr>
              <w:pStyle w:val="BodyText"/>
              <w:spacing w:line="240" w:lineRule="auto"/>
              <w:ind w:right="30"/>
              <w:rPr>
                <w:rFonts w:ascii="Calibri" w:hAnsi="Calibri" w:cs="Calibri"/>
                <w:color w:val="231F20"/>
                <w:sz w:val="21"/>
                <w:szCs w:val="21"/>
              </w:rPr>
            </w:pPr>
          </w:p>
          <w:p w14:paraId="716ECD35" w14:textId="4E6AC0CD" w:rsidR="00160442" w:rsidRPr="0066396C" w:rsidRDefault="00160442" w:rsidP="00C54F6E">
            <w:pPr>
              <w:pStyle w:val="BodyText"/>
              <w:spacing w:line="240" w:lineRule="auto"/>
              <w:ind w:right="30"/>
              <w:rPr>
                <w:rFonts w:ascii="Calibri" w:hAnsi="Calibri" w:cs="Calibri"/>
                <w:color w:val="231F20"/>
                <w:sz w:val="21"/>
                <w:szCs w:val="21"/>
              </w:rPr>
            </w:pPr>
          </w:p>
          <w:p w14:paraId="219B27A0" w14:textId="77777777" w:rsidR="00F2464E" w:rsidRPr="0066396C" w:rsidRDefault="00F2464E" w:rsidP="00B42847">
            <w:pPr>
              <w:rPr>
                <w:rFonts w:ascii="Calibri" w:hAnsi="Calibri" w:cs="Calibri"/>
                <w:color w:val="000000"/>
                <w:sz w:val="21"/>
                <w:szCs w:val="21"/>
              </w:rPr>
            </w:pPr>
          </w:p>
          <w:p w14:paraId="744DB4BF" w14:textId="77777777" w:rsidR="00F2464E" w:rsidRPr="0066396C" w:rsidRDefault="00F2464E" w:rsidP="00B42847">
            <w:pPr>
              <w:rPr>
                <w:rFonts w:ascii="Calibri" w:hAnsi="Calibri" w:cs="Calibri"/>
                <w:color w:val="000000"/>
                <w:sz w:val="21"/>
                <w:szCs w:val="21"/>
              </w:rPr>
            </w:pPr>
          </w:p>
          <w:p w14:paraId="2201C6C2" w14:textId="2D9D2ABC" w:rsidR="00F2464E" w:rsidRPr="0066396C" w:rsidRDefault="00F2464E" w:rsidP="00B42847">
            <w:pPr>
              <w:rPr>
                <w:rFonts w:ascii="Calibri" w:hAnsi="Calibri" w:cs="Calibri"/>
                <w:color w:val="000000"/>
                <w:sz w:val="21"/>
                <w:szCs w:val="21"/>
              </w:rPr>
            </w:pPr>
          </w:p>
          <w:p w14:paraId="017D3EA0" w14:textId="3CD828D0" w:rsidR="00F2464E" w:rsidRPr="0066396C" w:rsidRDefault="00F2464E" w:rsidP="00B42847">
            <w:pPr>
              <w:rPr>
                <w:rFonts w:ascii="Calibri" w:hAnsi="Calibri" w:cs="Calibri"/>
                <w:color w:val="000000"/>
                <w:sz w:val="21"/>
                <w:szCs w:val="21"/>
              </w:rPr>
            </w:pPr>
          </w:p>
          <w:p w14:paraId="4BA27F3E" w14:textId="33F83DFF" w:rsidR="00F2464E" w:rsidRPr="0066396C" w:rsidRDefault="00F2464E" w:rsidP="00B42847">
            <w:pPr>
              <w:rPr>
                <w:rFonts w:ascii="Calibri" w:hAnsi="Calibri" w:cs="Calibri"/>
                <w:color w:val="000000"/>
                <w:sz w:val="21"/>
                <w:szCs w:val="21"/>
              </w:rPr>
            </w:pPr>
          </w:p>
          <w:p w14:paraId="556F3C9F" w14:textId="27758990" w:rsidR="00F2464E" w:rsidRPr="0066396C" w:rsidRDefault="00F2464E" w:rsidP="00B42847">
            <w:pPr>
              <w:rPr>
                <w:rFonts w:ascii="Calibri" w:hAnsi="Calibri" w:cs="Calibri"/>
                <w:color w:val="000000"/>
                <w:sz w:val="21"/>
                <w:szCs w:val="21"/>
              </w:rPr>
            </w:pPr>
          </w:p>
          <w:p w14:paraId="632B1F12" w14:textId="0853D381" w:rsidR="00F2464E" w:rsidRPr="0066396C" w:rsidRDefault="00F2464E" w:rsidP="00B42847">
            <w:pPr>
              <w:rPr>
                <w:rFonts w:ascii="Calibri" w:hAnsi="Calibri" w:cs="Calibri"/>
                <w:color w:val="000000"/>
                <w:sz w:val="21"/>
                <w:szCs w:val="21"/>
              </w:rPr>
            </w:pPr>
          </w:p>
          <w:p w14:paraId="12E5A6CD" w14:textId="77777777" w:rsidR="00F2464E" w:rsidRPr="0066396C" w:rsidRDefault="00F2464E" w:rsidP="00B42847">
            <w:pPr>
              <w:rPr>
                <w:rFonts w:ascii="Calibri" w:hAnsi="Calibri" w:cs="Calibri"/>
                <w:color w:val="000000"/>
                <w:sz w:val="21"/>
                <w:szCs w:val="21"/>
              </w:rPr>
            </w:pPr>
          </w:p>
          <w:p w14:paraId="4AEA921B" w14:textId="7B43E903" w:rsidR="00B42847" w:rsidRPr="0066396C" w:rsidRDefault="00323A82" w:rsidP="00B42847">
            <w:pPr>
              <w:rPr>
                <w:rFonts w:ascii="Calibri" w:hAnsi="Calibri" w:cs="Calibri"/>
                <w:sz w:val="21"/>
                <w:szCs w:val="21"/>
              </w:rPr>
            </w:pPr>
            <w:r w:rsidRPr="139FEDFB">
              <w:rPr>
                <w:rFonts w:ascii="Calibri" w:hAnsi="Calibri" w:cs="Calibri"/>
                <w:color w:val="000000" w:themeColor="text1"/>
                <w:sz w:val="21"/>
                <w:szCs w:val="21"/>
              </w:rPr>
              <w:t>examine</w:t>
            </w:r>
            <w:r w:rsidR="00B42847" w:rsidRPr="139FEDFB">
              <w:rPr>
                <w:rFonts w:ascii="Calibri" w:hAnsi="Calibri" w:cs="Calibri"/>
                <w:color w:val="000000" w:themeColor="text1"/>
                <w:sz w:val="21"/>
                <w:szCs w:val="21"/>
              </w:rPr>
              <w:t xml:space="preserve"> </w:t>
            </w:r>
            <w:r w:rsidRPr="139FEDFB">
              <w:rPr>
                <w:rFonts w:ascii="Calibri" w:hAnsi="Calibri" w:cs="Calibri"/>
                <w:color w:val="000000" w:themeColor="text1"/>
                <w:sz w:val="21"/>
                <w:szCs w:val="21"/>
              </w:rPr>
              <w:t xml:space="preserve">the </w:t>
            </w:r>
            <w:r w:rsidR="00B42847" w:rsidRPr="139FEDFB">
              <w:rPr>
                <w:rFonts w:ascii="Calibri" w:hAnsi="Calibri" w:cs="Calibri"/>
                <w:color w:val="000000" w:themeColor="text1"/>
                <w:sz w:val="21"/>
                <w:szCs w:val="21"/>
              </w:rPr>
              <w:t xml:space="preserve">relationships </w:t>
            </w:r>
            <w:r w:rsidRPr="139FEDFB">
              <w:rPr>
                <w:rFonts w:ascii="Calibri" w:hAnsi="Calibri" w:cs="Calibri"/>
                <w:color w:val="000000" w:themeColor="text1"/>
                <w:sz w:val="21"/>
                <w:szCs w:val="21"/>
              </w:rPr>
              <w:t xml:space="preserve">that </w:t>
            </w:r>
            <w:proofErr w:type="spellStart"/>
            <w:r w:rsidRPr="139FEDFB">
              <w:rPr>
                <w:rFonts w:ascii="Calibri" w:hAnsi="Calibri" w:cs="Calibri"/>
                <w:color w:val="000000" w:themeColor="text1"/>
                <w:sz w:val="21"/>
                <w:szCs w:val="21"/>
              </w:rPr>
              <w:t>t</w:t>
            </w:r>
            <w:r w:rsidR="04476024" w:rsidRPr="139FEDFB">
              <w:rPr>
                <w:rFonts w:ascii="Calibri" w:hAnsi="Calibri" w:cs="Calibri"/>
                <w:color w:val="000000" w:themeColor="text1"/>
                <w:sz w:val="21"/>
                <w:szCs w:val="21"/>
              </w:rPr>
              <w:t>a</w:t>
            </w:r>
            <w:r w:rsidRPr="139FEDFB">
              <w:rPr>
                <w:rFonts w:ascii="Calibri" w:hAnsi="Calibri" w:cs="Calibri"/>
                <w:color w:val="000000" w:themeColor="text1"/>
                <w:sz w:val="21"/>
                <w:szCs w:val="21"/>
              </w:rPr>
              <w:t>ngata</w:t>
            </w:r>
            <w:proofErr w:type="spellEnd"/>
            <w:r w:rsidRPr="139FEDFB">
              <w:rPr>
                <w:rFonts w:ascii="Calibri" w:hAnsi="Calibri" w:cs="Calibri"/>
                <w:color w:val="000000" w:themeColor="text1"/>
                <w:sz w:val="21"/>
                <w:szCs w:val="21"/>
              </w:rPr>
              <w:t xml:space="preserve"> whenua</w:t>
            </w:r>
            <w:r w:rsidR="00B42847" w:rsidRPr="139FEDFB">
              <w:rPr>
                <w:rFonts w:ascii="Calibri" w:hAnsi="Calibri" w:cs="Calibri"/>
                <w:color w:val="000000" w:themeColor="text1"/>
                <w:sz w:val="21"/>
                <w:szCs w:val="21"/>
              </w:rPr>
              <w:t xml:space="preserve"> have with significant places </w:t>
            </w:r>
          </w:p>
          <w:p w14:paraId="707346FF" w14:textId="77777777" w:rsidR="00B42847" w:rsidRPr="0066396C" w:rsidRDefault="00B42847" w:rsidP="00C54F6E">
            <w:pPr>
              <w:pStyle w:val="BodyText"/>
              <w:spacing w:line="240" w:lineRule="auto"/>
              <w:ind w:right="30"/>
              <w:rPr>
                <w:rFonts w:ascii="Calibri" w:hAnsi="Calibri" w:cs="Calibri"/>
                <w:color w:val="231F20"/>
                <w:sz w:val="21"/>
                <w:szCs w:val="21"/>
              </w:rPr>
            </w:pPr>
          </w:p>
          <w:p w14:paraId="6DD193E6" w14:textId="77777777"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24FAC343" w14:textId="77777777"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7AD28209" w14:textId="77777777"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642CE466" w14:textId="77777777"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0CFA5358" w14:textId="77777777"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293901D7" w14:textId="77777777"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58F4C0DE" w14:textId="77777777"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39452B5C" w14:textId="4D199DBE" w:rsidR="00F2464E" w:rsidRPr="0066396C" w:rsidRDefault="00470C12" w:rsidP="00F2464E">
            <w:pPr>
              <w:rPr>
                <w:rFonts w:ascii="Calibri" w:hAnsi="Calibri" w:cs="Calibri"/>
                <w:sz w:val="21"/>
                <w:szCs w:val="21"/>
              </w:rPr>
            </w:pPr>
            <w:r>
              <w:rPr>
                <w:rFonts w:ascii="Calibri" w:hAnsi="Calibri" w:cs="Calibri"/>
                <w:color w:val="000000"/>
                <w:sz w:val="21"/>
                <w:szCs w:val="21"/>
              </w:rPr>
              <w:t>r</w:t>
            </w:r>
            <w:r w:rsidR="00F2464E" w:rsidRPr="0066396C">
              <w:rPr>
                <w:rFonts w:ascii="Calibri" w:hAnsi="Calibri" w:cs="Calibri"/>
                <w:color w:val="000000"/>
                <w:sz w:val="21"/>
                <w:szCs w:val="21"/>
              </w:rPr>
              <w:t xml:space="preserve">eflect on Te </w:t>
            </w:r>
            <w:proofErr w:type="spellStart"/>
            <w:r w:rsidR="00F2464E" w:rsidRPr="0066396C">
              <w:rPr>
                <w:rFonts w:ascii="Calibri" w:hAnsi="Calibri" w:cs="Calibri"/>
                <w:color w:val="000000"/>
                <w:sz w:val="21"/>
                <w:szCs w:val="21"/>
              </w:rPr>
              <w:t>Tiriti</w:t>
            </w:r>
            <w:proofErr w:type="spellEnd"/>
            <w:r w:rsidR="00F2464E" w:rsidRPr="0066396C">
              <w:rPr>
                <w:rFonts w:ascii="Calibri" w:hAnsi="Calibri" w:cs="Calibri"/>
                <w:color w:val="000000"/>
                <w:sz w:val="21"/>
                <w:szCs w:val="21"/>
              </w:rPr>
              <w:t xml:space="preserve"> o Waitangi in relation to land use and ownership in Aotearoa New Zealand</w:t>
            </w:r>
          </w:p>
          <w:p w14:paraId="1EA962CA" w14:textId="77777777"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1B8CB598" w14:textId="0F3CBD06"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282C4BA6" w14:textId="7447D459"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02AA5225" w14:textId="77777777" w:rsidR="00D3537B" w:rsidRPr="0066396C" w:rsidRDefault="00D3537B" w:rsidP="00160442">
            <w:pPr>
              <w:pStyle w:val="NormalWeb"/>
              <w:spacing w:before="0" w:beforeAutospacing="0" w:after="120" w:afterAutospacing="0"/>
              <w:textAlignment w:val="baseline"/>
              <w:rPr>
                <w:rFonts w:ascii="Calibri" w:hAnsi="Calibri" w:cs="Calibri"/>
                <w:color w:val="000000"/>
                <w:sz w:val="21"/>
                <w:szCs w:val="21"/>
              </w:rPr>
            </w:pPr>
          </w:p>
          <w:p w14:paraId="42248DA9" w14:textId="278F2A99" w:rsidR="00F2464E" w:rsidRPr="0066396C" w:rsidRDefault="00F2464E" w:rsidP="00160442">
            <w:pPr>
              <w:pStyle w:val="NormalWeb"/>
              <w:spacing w:before="0" w:beforeAutospacing="0" w:after="120" w:afterAutospacing="0"/>
              <w:textAlignment w:val="baseline"/>
              <w:rPr>
                <w:rFonts w:ascii="Calibri" w:hAnsi="Calibri" w:cs="Calibri"/>
                <w:color w:val="000000"/>
                <w:sz w:val="21"/>
                <w:szCs w:val="21"/>
              </w:rPr>
            </w:pPr>
          </w:p>
          <w:p w14:paraId="3A61E4B5" w14:textId="77777777" w:rsidR="00DA03D6" w:rsidRPr="0066396C" w:rsidRDefault="00DA03D6" w:rsidP="00160442">
            <w:pPr>
              <w:pStyle w:val="NormalWeb"/>
              <w:spacing w:before="0" w:beforeAutospacing="0" w:after="120" w:afterAutospacing="0"/>
              <w:textAlignment w:val="baseline"/>
              <w:rPr>
                <w:rFonts w:ascii="Calibri" w:hAnsi="Calibri" w:cs="Calibri"/>
                <w:color w:val="000000"/>
                <w:sz w:val="21"/>
                <w:szCs w:val="21"/>
              </w:rPr>
            </w:pPr>
          </w:p>
          <w:p w14:paraId="02979948" w14:textId="4F30FD8D" w:rsidR="00160442" w:rsidRPr="0066396C" w:rsidRDefault="00051534" w:rsidP="00160442">
            <w:pPr>
              <w:pStyle w:val="NormalWeb"/>
              <w:spacing w:before="0" w:beforeAutospacing="0" w:after="120" w:afterAutospacing="0"/>
              <w:textAlignment w:val="baseline"/>
              <w:rPr>
                <w:rFonts w:ascii="Calibri" w:hAnsi="Calibri" w:cs="Calibri"/>
                <w:color w:val="000000"/>
                <w:sz w:val="21"/>
                <w:szCs w:val="21"/>
              </w:rPr>
            </w:pPr>
            <w:r>
              <w:rPr>
                <w:rFonts w:ascii="Calibri" w:hAnsi="Calibri" w:cs="Calibri"/>
                <w:color w:val="000000"/>
                <w:sz w:val="21"/>
                <w:szCs w:val="21"/>
              </w:rPr>
              <w:t>e</w:t>
            </w:r>
            <w:r w:rsidR="00160442" w:rsidRPr="0066396C">
              <w:rPr>
                <w:rFonts w:ascii="Calibri" w:hAnsi="Calibri" w:cs="Calibri"/>
                <w:color w:val="000000"/>
                <w:sz w:val="21"/>
                <w:szCs w:val="21"/>
              </w:rPr>
              <w:t xml:space="preserve">xplore how power can shape decision-making </w:t>
            </w:r>
            <w:r>
              <w:rPr>
                <w:rFonts w:ascii="Calibri" w:hAnsi="Calibri" w:cs="Calibri"/>
                <w:color w:val="000000"/>
                <w:sz w:val="21"/>
                <w:szCs w:val="21"/>
              </w:rPr>
              <w:t xml:space="preserve">for te </w:t>
            </w:r>
            <w:proofErr w:type="spellStart"/>
            <w:r>
              <w:rPr>
                <w:rFonts w:ascii="Calibri" w:hAnsi="Calibri" w:cs="Calibri"/>
                <w:color w:val="000000"/>
                <w:sz w:val="21"/>
                <w:szCs w:val="21"/>
              </w:rPr>
              <w:t>taiao</w:t>
            </w:r>
            <w:proofErr w:type="spellEnd"/>
            <w:r w:rsidR="00160442" w:rsidRPr="0066396C">
              <w:rPr>
                <w:rFonts w:ascii="Calibri" w:hAnsi="Calibri" w:cs="Calibri"/>
                <w:color w:val="000000"/>
                <w:sz w:val="21"/>
                <w:szCs w:val="21"/>
              </w:rPr>
              <w:t> </w:t>
            </w:r>
          </w:p>
          <w:p w14:paraId="0CAA71D9" w14:textId="6784CF65" w:rsidR="00160442" w:rsidRPr="0066396C" w:rsidRDefault="00160442" w:rsidP="00160442">
            <w:pPr>
              <w:rPr>
                <w:rFonts w:ascii="Calibri" w:hAnsi="Calibri" w:cs="Calibri"/>
                <w:sz w:val="21"/>
                <w:szCs w:val="21"/>
              </w:rPr>
            </w:pPr>
            <w:r w:rsidRPr="0066396C">
              <w:rPr>
                <w:rFonts w:ascii="Calibri" w:hAnsi="Calibri" w:cs="Calibri"/>
              </w:rPr>
              <w:br/>
            </w:r>
            <w:r w:rsidR="00670C25">
              <w:rPr>
                <w:rFonts w:ascii="Calibri" w:hAnsi="Calibri" w:cs="Calibri"/>
                <w:color w:val="000000"/>
                <w:sz w:val="21"/>
                <w:szCs w:val="21"/>
              </w:rPr>
              <w:t>r</w:t>
            </w:r>
            <w:r w:rsidRPr="0066396C">
              <w:rPr>
                <w:rFonts w:ascii="Calibri" w:hAnsi="Calibri" w:cs="Calibri"/>
                <w:color w:val="000000"/>
                <w:sz w:val="21"/>
                <w:szCs w:val="21"/>
              </w:rPr>
              <w:t>ecognise that the consequences of decisions shape spatial patterns</w:t>
            </w:r>
          </w:p>
          <w:p w14:paraId="4ECE5FB5" w14:textId="77777777" w:rsidR="00160442" w:rsidRPr="0066396C" w:rsidRDefault="00160442" w:rsidP="00C54F6E">
            <w:pPr>
              <w:pStyle w:val="BodyText"/>
              <w:spacing w:line="240" w:lineRule="auto"/>
              <w:ind w:right="30"/>
              <w:rPr>
                <w:rFonts w:ascii="Calibri" w:hAnsi="Calibri" w:cs="Calibri"/>
                <w:color w:val="231F20"/>
                <w:sz w:val="22"/>
                <w:szCs w:val="22"/>
              </w:rPr>
            </w:pPr>
          </w:p>
          <w:p w14:paraId="49A3A8F0" w14:textId="0A1DD421" w:rsidR="00F2464E" w:rsidRPr="0066396C" w:rsidRDefault="00670C25" w:rsidP="00F2464E">
            <w:pPr>
              <w:rPr>
                <w:rFonts w:ascii="Calibri" w:hAnsi="Calibri" w:cs="Calibri"/>
                <w:sz w:val="21"/>
                <w:szCs w:val="21"/>
              </w:rPr>
            </w:pPr>
            <w:r>
              <w:rPr>
                <w:rFonts w:ascii="Calibri" w:hAnsi="Calibri" w:cs="Calibri"/>
                <w:color w:val="000000"/>
                <w:sz w:val="21"/>
                <w:szCs w:val="21"/>
              </w:rPr>
              <w:t>e</w:t>
            </w:r>
            <w:r w:rsidR="00F2464E" w:rsidRPr="0066396C">
              <w:rPr>
                <w:rFonts w:ascii="Calibri" w:hAnsi="Calibri" w:cs="Calibri"/>
                <w:color w:val="000000"/>
                <w:sz w:val="21"/>
                <w:szCs w:val="21"/>
              </w:rPr>
              <w:t xml:space="preserve">xplore the impact of people on </w:t>
            </w:r>
            <w:r>
              <w:rPr>
                <w:rFonts w:ascii="Calibri" w:hAnsi="Calibri" w:cs="Calibri"/>
                <w:color w:val="000000"/>
                <w:sz w:val="21"/>
                <w:szCs w:val="21"/>
              </w:rPr>
              <w:t xml:space="preserve">te </w:t>
            </w:r>
            <w:proofErr w:type="spellStart"/>
            <w:r>
              <w:rPr>
                <w:rFonts w:ascii="Calibri" w:hAnsi="Calibri" w:cs="Calibri"/>
                <w:color w:val="000000"/>
                <w:sz w:val="21"/>
                <w:szCs w:val="21"/>
              </w:rPr>
              <w:t>taiao</w:t>
            </w:r>
            <w:proofErr w:type="spellEnd"/>
            <w:r w:rsidR="00F2464E" w:rsidRPr="0066396C">
              <w:rPr>
                <w:rFonts w:ascii="Calibri" w:hAnsi="Calibri" w:cs="Calibri"/>
                <w:color w:val="000000"/>
                <w:sz w:val="21"/>
                <w:szCs w:val="21"/>
              </w:rPr>
              <w:t xml:space="preserve"> and consider the consequences of this</w:t>
            </w:r>
          </w:p>
          <w:p w14:paraId="31AAA586" w14:textId="3DB11DBB" w:rsidR="0018716B" w:rsidRPr="0066396C" w:rsidRDefault="0018716B" w:rsidP="0018716B">
            <w:pPr>
              <w:rPr>
                <w:rFonts w:ascii="Calibri" w:hAnsi="Calibri" w:cs="Calibri"/>
                <w:color w:val="231F20"/>
                <w:sz w:val="22"/>
                <w:szCs w:val="22"/>
              </w:rPr>
            </w:pPr>
          </w:p>
        </w:tc>
        <w:tc>
          <w:tcPr>
            <w:tcW w:w="14738" w:type="dxa"/>
            <w:shd w:val="clear" w:color="auto" w:fill="auto"/>
          </w:tcPr>
          <w:p w14:paraId="4C5D9B94" w14:textId="77777777" w:rsidR="00C54F6E" w:rsidRPr="0066396C" w:rsidRDefault="00C54F6E" w:rsidP="00160442">
            <w:pPr>
              <w:pStyle w:val="BodyText"/>
              <w:spacing w:line="240" w:lineRule="auto"/>
              <w:ind w:right="30"/>
              <w:rPr>
                <w:rFonts w:ascii="Calibri" w:hAnsi="Calibri" w:cs="Calibri"/>
                <w:color w:val="231F20"/>
                <w:sz w:val="22"/>
                <w:szCs w:val="22"/>
              </w:rPr>
            </w:pPr>
          </w:p>
          <w:p w14:paraId="625C3CF7" w14:textId="23130564" w:rsidR="004B481E" w:rsidRPr="0066396C" w:rsidRDefault="00EC6FA2" w:rsidP="00160442">
            <w:pPr>
              <w:pStyle w:val="BodyText"/>
              <w:spacing w:line="240" w:lineRule="auto"/>
              <w:ind w:right="30"/>
              <w:rPr>
                <w:rFonts w:ascii="Calibri" w:hAnsi="Calibri" w:cs="Calibri"/>
                <w:b/>
                <w:bCs/>
                <w:color w:val="231F20"/>
                <w:sz w:val="21"/>
                <w:szCs w:val="21"/>
              </w:rPr>
            </w:pPr>
            <w:r w:rsidRPr="0066396C">
              <w:rPr>
                <w:rFonts w:ascii="Calibri" w:hAnsi="Calibri" w:cs="Calibri"/>
                <w:b/>
                <w:bCs/>
                <w:color w:val="231F20"/>
                <w:sz w:val="21"/>
                <w:szCs w:val="21"/>
              </w:rPr>
              <w:t>Settlements</w:t>
            </w:r>
            <w:r w:rsidR="003356E5" w:rsidRPr="0066396C">
              <w:rPr>
                <w:rFonts w:ascii="Calibri" w:hAnsi="Calibri" w:cs="Calibri"/>
                <w:b/>
                <w:bCs/>
                <w:color w:val="231F20"/>
                <w:sz w:val="21"/>
                <w:szCs w:val="21"/>
              </w:rPr>
              <w:t>, Societies</w:t>
            </w:r>
            <w:r w:rsidRPr="0066396C">
              <w:rPr>
                <w:rFonts w:ascii="Calibri" w:hAnsi="Calibri" w:cs="Calibri"/>
                <w:b/>
                <w:bCs/>
                <w:color w:val="231F20"/>
                <w:sz w:val="21"/>
                <w:szCs w:val="21"/>
              </w:rPr>
              <w:t xml:space="preserve"> and Communities</w:t>
            </w:r>
          </w:p>
          <w:p w14:paraId="7A40B226" w14:textId="77777777" w:rsidR="004B481E" w:rsidRPr="0066396C" w:rsidRDefault="004B481E" w:rsidP="00160442">
            <w:pPr>
              <w:pStyle w:val="BodyText"/>
              <w:spacing w:line="240" w:lineRule="auto"/>
              <w:ind w:right="30"/>
              <w:rPr>
                <w:rFonts w:ascii="Calibri" w:hAnsi="Calibri" w:cs="Calibri"/>
                <w:b/>
                <w:bCs/>
                <w:color w:val="231F20"/>
                <w:sz w:val="21"/>
                <w:szCs w:val="21"/>
              </w:rPr>
            </w:pPr>
          </w:p>
          <w:p w14:paraId="3C9C7690" w14:textId="079BACCC" w:rsidR="00B42847" w:rsidRPr="0066396C" w:rsidRDefault="00B42847" w:rsidP="00160442">
            <w:pPr>
              <w:pStyle w:val="BodyText"/>
              <w:spacing w:line="240" w:lineRule="auto"/>
              <w:ind w:right="30"/>
              <w:rPr>
                <w:rFonts w:ascii="Calibri" w:hAnsi="Calibri" w:cs="Calibri"/>
                <w:b/>
                <w:bCs/>
                <w:color w:val="231F20"/>
                <w:sz w:val="21"/>
                <w:szCs w:val="21"/>
              </w:rPr>
            </w:pPr>
            <w:r w:rsidRPr="0066396C">
              <w:rPr>
                <w:rFonts w:ascii="Calibri" w:hAnsi="Calibri" w:cs="Calibri"/>
                <w:b/>
                <w:bCs/>
                <w:color w:val="231F20"/>
                <w:sz w:val="21"/>
                <w:szCs w:val="21"/>
              </w:rPr>
              <w:t>Where do people live and why do they live there?</w:t>
            </w:r>
          </w:p>
          <w:p w14:paraId="178380BC" w14:textId="0C6C77B9" w:rsidR="00B42847" w:rsidRPr="0066396C" w:rsidRDefault="00B42847" w:rsidP="00160442">
            <w:pPr>
              <w:pStyle w:val="BodyText"/>
              <w:spacing w:line="240" w:lineRule="auto"/>
              <w:ind w:right="30"/>
              <w:rPr>
                <w:rFonts w:ascii="Calibri" w:hAnsi="Calibri" w:cs="Calibri"/>
                <w:color w:val="231F20"/>
                <w:sz w:val="21"/>
                <w:szCs w:val="21"/>
              </w:rPr>
            </w:pPr>
          </w:p>
          <w:p w14:paraId="156DACAC" w14:textId="630E4745" w:rsidR="004B481E" w:rsidRPr="0066396C" w:rsidRDefault="004B481E" w:rsidP="004B481E">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Global focus of where people live – distribution and density across the globe</w:t>
            </w:r>
            <w:r w:rsidR="00084DC8">
              <w:rPr>
                <w:rFonts w:ascii="Calibri" w:hAnsi="Calibri" w:cs="Calibri"/>
                <w:color w:val="231F20"/>
                <w:sz w:val="21"/>
                <w:szCs w:val="21"/>
              </w:rPr>
              <w:t>.</w:t>
            </w:r>
            <w:r w:rsidRPr="0066396C">
              <w:rPr>
                <w:rFonts w:ascii="Calibri" w:hAnsi="Calibri" w:cs="Calibri"/>
                <w:color w:val="231F20"/>
                <w:sz w:val="21"/>
                <w:szCs w:val="21"/>
              </w:rPr>
              <w:t xml:space="preserve"> </w:t>
            </w:r>
          </w:p>
          <w:p w14:paraId="2B85F630" w14:textId="77777777" w:rsidR="004B481E" w:rsidRPr="0066396C" w:rsidRDefault="004B481E" w:rsidP="00A3691E">
            <w:pPr>
              <w:pStyle w:val="BodyText"/>
              <w:spacing w:line="240" w:lineRule="auto"/>
              <w:ind w:right="30"/>
              <w:rPr>
                <w:rFonts w:ascii="Calibri" w:hAnsi="Calibri" w:cs="Calibri"/>
                <w:color w:val="231F20"/>
                <w:sz w:val="21"/>
                <w:szCs w:val="21"/>
              </w:rPr>
            </w:pPr>
          </w:p>
          <w:p w14:paraId="4D424FA7" w14:textId="545AB4E9" w:rsidR="004B481E" w:rsidRPr="0066396C" w:rsidRDefault="004B481E" w:rsidP="004B481E">
            <w:pPr>
              <w:pBdr>
                <w:top w:val="nil"/>
                <w:left w:val="nil"/>
                <w:bottom w:val="nil"/>
                <w:right w:val="nil"/>
                <w:between w:val="nil"/>
              </w:pBdr>
              <w:spacing w:after="160"/>
              <w:ind w:right="286"/>
              <w:rPr>
                <w:rFonts w:ascii="Calibri" w:hAnsi="Calibri" w:cs="Calibri"/>
                <w:color w:val="000000"/>
                <w:sz w:val="21"/>
                <w:szCs w:val="21"/>
              </w:rPr>
            </w:pPr>
            <w:r w:rsidRPr="0066396C">
              <w:rPr>
                <w:rFonts w:ascii="Calibri" w:hAnsi="Calibri" w:cs="Calibri"/>
                <w:color w:val="231F20"/>
                <w:sz w:val="21"/>
                <w:szCs w:val="21"/>
              </w:rPr>
              <w:t>Population distribution - compare with relief, water, and other factors - identify the relationships between these factors. Identifying relationships.</w:t>
            </w:r>
          </w:p>
          <w:p w14:paraId="03F686B3" w14:textId="77777777" w:rsidR="004B481E" w:rsidRPr="0066396C" w:rsidRDefault="004B481E" w:rsidP="004B481E">
            <w:pPr>
              <w:pBdr>
                <w:top w:val="nil"/>
                <w:left w:val="nil"/>
                <w:bottom w:val="nil"/>
                <w:right w:val="nil"/>
                <w:between w:val="nil"/>
              </w:pBdr>
              <w:spacing w:after="160"/>
              <w:ind w:right="286"/>
              <w:rPr>
                <w:rFonts w:ascii="Calibri" w:hAnsi="Calibri" w:cs="Calibri"/>
                <w:color w:val="000000"/>
                <w:sz w:val="21"/>
                <w:szCs w:val="21"/>
              </w:rPr>
            </w:pPr>
            <w:r w:rsidRPr="0066396C">
              <w:rPr>
                <w:rFonts w:ascii="Calibri" w:hAnsi="Calibri" w:cs="Calibri"/>
                <w:color w:val="231F20"/>
                <w:sz w:val="21"/>
                <w:szCs w:val="21"/>
              </w:rPr>
              <w:t xml:space="preserve">Population density - examine this on a global scale then focus on a large region of the globe </w:t>
            </w:r>
            <w:proofErr w:type="spellStart"/>
            <w:r w:rsidRPr="0066396C">
              <w:rPr>
                <w:rFonts w:ascii="Calibri" w:hAnsi="Calibri" w:cs="Calibri"/>
                <w:color w:val="231F20"/>
                <w:sz w:val="21"/>
                <w:szCs w:val="21"/>
              </w:rPr>
              <w:t>eg.</w:t>
            </w:r>
            <w:proofErr w:type="spellEnd"/>
            <w:r w:rsidRPr="0066396C">
              <w:rPr>
                <w:rFonts w:ascii="Calibri" w:hAnsi="Calibri" w:cs="Calibri"/>
                <w:color w:val="231F20"/>
                <w:sz w:val="21"/>
                <w:szCs w:val="21"/>
              </w:rPr>
              <w:t xml:space="preserve"> Asia - discuss why this might be the case.</w:t>
            </w:r>
          </w:p>
          <w:p w14:paraId="239A2A04" w14:textId="44ED6537" w:rsidR="004B481E" w:rsidRPr="0066396C" w:rsidRDefault="004B481E" w:rsidP="00A3691E">
            <w:pPr>
              <w:numPr>
                <w:ilvl w:val="0"/>
                <w:numId w:val="22"/>
              </w:numPr>
              <w:pBdr>
                <w:top w:val="nil"/>
                <w:left w:val="nil"/>
                <w:bottom w:val="nil"/>
                <w:right w:val="nil"/>
                <w:between w:val="nil"/>
              </w:pBdr>
              <w:spacing w:after="160"/>
              <w:ind w:right="286"/>
              <w:rPr>
                <w:rFonts w:ascii="Calibri" w:hAnsi="Calibri" w:cs="Calibri"/>
                <w:color w:val="000000"/>
                <w:sz w:val="21"/>
                <w:szCs w:val="21"/>
              </w:rPr>
            </w:pPr>
            <w:r w:rsidRPr="0066396C">
              <w:rPr>
                <w:rFonts w:ascii="Calibri" w:hAnsi="Calibri" w:cs="Calibri"/>
                <w:color w:val="231F20"/>
                <w:sz w:val="21"/>
                <w:szCs w:val="21"/>
              </w:rPr>
              <w:t>Map interpretation and annotations. </w:t>
            </w:r>
          </w:p>
          <w:p w14:paraId="6C4A9CA3" w14:textId="6250D122" w:rsidR="004B481E" w:rsidRPr="0066396C" w:rsidRDefault="004B481E" w:rsidP="00A3691E">
            <w:pPr>
              <w:numPr>
                <w:ilvl w:val="0"/>
                <w:numId w:val="22"/>
              </w:numPr>
              <w:pBdr>
                <w:top w:val="nil"/>
                <w:left w:val="nil"/>
                <w:bottom w:val="nil"/>
                <w:right w:val="nil"/>
                <w:between w:val="nil"/>
              </w:pBdr>
              <w:spacing w:after="160"/>
              <w:ind w:right="286"/>
              <w:rPr>
                <w:rFonts w:ascii="Calibri" w:hAnsi="Calibri" w:cs="Calibri"/>
                <w:color w:val="000000"/>
                <w:sz w:val="21"/>
                <w:szCs w:val="21"/>
              </w:rPr>
            </w:pPr>
            <w:r w:rsidRPr="0066396C">
              <w:rPr>
                <w:rFonts w:ascii="Calibri" w:hAnsi="Calibri" w:cs="Calibri"/>
                <w:color w:val="231F20"/>
                <w:sz w:val="21"/>
                <w:szCs w:val="21"/>
              </w:rPr>
              <w:t>Exploring the different ways of presenting data such as cartograms and choropleth mapping.</w:t>
            </w:r>
            <w:r w:rsidR="003356E5" w:rsidRPr="0066396C">
              <w:rPr>
                <w:rFonts w:ascii="Calibri" w:hAnsi="Calibri" w:cs="Calibri"/>
                <w:color w:val="231F20"/>
                <w:sz w:val="21"/>
                <w:szCs w:val="21"/>
              </w:rPr>
              <w:t xml:space="preserve"> Spatial analysis.</w:t>
            </w:r>
          </w:p>
          <w:p w14:paraId="05681A78" w14:textId="5174039B" w:rsidR="004B481E" w:rsidRPr="0066396C" w:rsidRDefault="004B481E" w:rsidP="00A3691E">
            <w:pPr>
              <w:numPr>
                <w:ilvl w:val="0"/>
                <w:numId w:val="22"/>
              </w:numPr>
              <w:pBdr>
                <w:top w:val="nil"/>
                <w:left w:val="nil"/>
                <w:bottom w:val="nil"/>
                <w:right w:val="nil"/>
                <w:between w:val="nil"/>
              </w:pBdr>
              <w:spacing w:after="160"/>
              <w:ind w:right="286"/>
              <w:rPr>
                <w:rFonts w:ascii="Calibri" w:hAnsi="Calibri" w:cs="Calibri"/>
                <w:color w:val="231F20"/>
                <w:sz w:val="21"/>
                <w:szCs w:val="21"/>
              </w:rPr>
            </w:pPr>
            <w:r w:rsidRPr="0066396C">
              <w:rPr>
                <w:rFonts w:ascii="Calibri" w:hAnsi="Calibri" w:cs="Calibri"/>
                <w:color w:val="231F20"/>
                <w:sz w:val="21"/>
                <w:szCs w:val="21"/>
              </w:rPr>
              <w:t>Mapping activities using GIS - and big data.</w:t>
            </w:r>
          </w:p>
          <w:p w14:paraId="05CC2DD0" w14:textId="02584164" w:rsidR="004B481E" w:rsidRPr="0066396C" w:rsidRDefault="004B481E" w:rsidP="004B481E">
            <w:pPr>
              <w:pBdr>
                <w:top w:val="nil"/>
                <w:left w:val="nil"/>
                <w:bottom w:val="nil"/>
                <w:right w:val="nil"/>
                <w:between w:val="nil"/>
              </w:pBdr>
              <w:spacing w:after="160"/>
              <w:ind w:right="286"/>
              <w:rPr>
                <w:rFonts w:ascii="Calibri" w:hAnsi="Calibri" w:cs="Calibri"/>
                <w:color w:val="000000"/>
                <w:sz w:val="21"/>
                <w:szCs w:val="21"/>
              </w:rPr>
            </w:pPr>
            <w:r w:rsidRPr="0066396C">
              <w:rPr>
                <w:rFonts w:ascii="Calibri" w:hAnsi="Calibri" w:cs="Calibri"/>
                <w:color w:val="231F20"/>
                <w:sz w:val="21"/>
                <w:szCs w:val="21"/>
              </w:rPr>
              <w:t xml:space="preserve">Identifying reasons for the spatial distribution of population settlement across the globe (formative preparation for the </w:t>
            </w:r>
            <w:r w:rsidRPr="0090089E">
              <w:rPr>
                <w:rFonts w:ascii="Calibri" w:hAnsi="Calibri" w:cs="Calibri"/>
                <w:b/>
                <w:bCs/>
                <w:color w:val="FF0000"/>
                <w:sz w:val="21"/>
                <w:szCs w:val="21"/>
              </w:rPr>
              <w:t>internal 1.1)</w:t>
            </w:r>
          </w:p>
          <w:p w14:paraId="05062B3B" w14:textId="77777777" w:rsidR="004B481E" w:rsidRPr="0066396C" w:rsidRDefault="004B481E" w:rsidP="004B481E">
            <w:pPr>
              <w:pStyle w:val="BodyText"/>
              <w:spacing w:line="240" w:lineRule="auto"/>
              <w:ind w:right="30"/>
              <w:rPr>
                <w:rFonts w:ascii="Calibri" w:hAnsi="Calibri" w:cs="Calibri"/>
                <w:color w:val="231F20"/>
                <w:sz w:val="21"/>
                <w:szCs w:val="21"/>
              </w:rPr>
            </w:pPr>
          </w:p>
          <w:p w14:paraId="58B51F6B" w14:textId="7D6FC7D6" w:rsidR="004B481E" w:rsidRPr="0066396C" w:rsidRDefault="004B481E" w:rsidP="004B481E">
            <w:pPr>
              <w:pStyle w:val="BodyText"/>
              <w:spacing w:line="240" w:lineRule="auto"/>
              <w:ind w:right="30"/>
              <w:rPr>
                <w:rFonts w:ascii="Calibri" w:hAnsi="Calibri" w:cs="Calibri"/>
                <w:b/>
                <w:bCs/>
                <w:color w:val="231F20"/>
                <w:sz w:val="21"/>
                <w:szCs w:val="21"/>
              </w:rPr>
            </w:pPr>
            <w:r w:rsidRPr="0066396C">
              <w:rPr>
                <w:rFonts w:ascii="Calibri" w:hAnsi="Calibri" w:cs="Calibri"/>
                <w:b/>
                <w:bCs/>
                <w:color w:val="231F20"/>
                <w:sz w:val="21"/>
                <w:szCs w:val="21"/>
              </w:rPr>
              <w:t xml:space="preserve">Case studies / </w:t>
            </w:r>
            <w:r w:rsidR="00A3691E">
              <w:rPr>
                <w:rFonts w:ascii="Calibri" w:hAnsi="Calibri" w:cs="Calibri"/>
                <w:b/>
                <w:bCs/>
                <w:color w:val="231F20"/>
                <w:sz w:val="21"/>
                <w:szCs w:val="21"/>
              </w:rPr>
              <w:t xml:space="preserve">Aotearoa </w:t>
            </w:r>
            <w:r w:rsidRPr="0066396C">
              <w:rPr>
                <w:rFonts w:ascii="Calibri" w:hAnsi="Calibri" w:cs="Calibri"/>
                <w:b/>
                <w:bCs/>
                <w:color w:val="231F20"/>
                <w:sz w:val="21"/>
                <w:szCs w:val="21"/>
              </w:rPr>
              <w:t>N</w:t>
            </w:r>
            <w:r w:rsidR="00A3691E">
              <w:rPr>
                <w:rFonts w:ascii="Calibri" w:hAnsi="Calibri" w:cs="Calibri"/>
                <w:b/>
                <w:bCs/>
                <w:color w:val="231F20"/>
                <w:sz w:val="21"/>
                <w:szCs w:val="21"/>
              </w:rPr>
              <w:t xml:space="preserve">ew </w:t>
            </w:r>
            <w:r w:rsidRPr="0066396C">
              <w:rPr>
                <w:rFonts w:ascii="Calibri" w:hAnsi="Calibri" w:cs="Calibri"/>
                <w:b/>
                <w:bCs/>
                <w:color w:val="231F20"/>
                <w:sz w:val="21"/>
                <w:szCs w:val="21"/>
              </w:rPr>
              <w:t>Z</w:t>
            </w:r>
            <w:r w:rsidR="00A3691E">
              <w:rPr>
                <w:rFonts w:ascii="Calibri" w:hAnsi="Calibri" w:cs="Calibri"/>
                <w:b/>
                <w:bCs/>
                <w:color w:val="231F20"/>
                <w:sz w:val="21"/>
                <w:szCs w:val="21"/>
              </w:rPr>
              <w:t>ealand</w:t>
            </w:r>
            <w:r w:rsidRPr="0066396C">
              <w:rPr>
                <w:rFonts w:ascii="Calibri" w:hAnsi="Calibri" w:cs="Calibri"/>
                <w:b/>
                <w:bCs/>
                <w:color w:val="231F20"/>
                <w:sz w:val="21"/>
                <w:szCs w:val="21"/>
              </w:rPr>
              <w:t xml:space="preserve"> (past and present) Australia and the Pacific</w:t>
            </w:r>
          </w:p>
          <w:p w14:paraId="3783336C" w14:textId="77777777" w:rsidR="004B481E" w:rsidRPr="0066396C" w:rsidRDefault="004B481E" w:rsidP="004B481E">
            <w:pPr>
              <w:pStyle w:val="BodyText"/>
              <w:spacing w:line="240" w:lineRule="auto"/>
              <w:ind w:right="30"/>
              <w:rPr>
                <w:rFonts w:ascii="Calibri" w:hAnsi="Calibri" w:cs="Calibri"/>
                <w:color w:val="231F20"/>
                <w:sz w:val="21"/>
                <w:szCs w:val="21"/>
              </w:rPr>
            </w:pPr>
          </w:p>
          <w:p w14:paraId="3F58911F" w14:textId="77777777" w:rsidR="004B481E" w:rsidRPr="0066396C" w:rsidRDefault="004B481E" w:rsidP="004B481E">
            <w:pPr>
              <w:pBdr>
                <w:top w:val="nil"/>
                <w:left w:val="nil"/>
                <w:bottom w:val="nil"/>
                <w:right w:val="nil"/>
                <w:between w:val="nil"/>
              </w:pBdr>
              <w:spacing w:after="160"/>
              <w:ind w:right="286"/>
              <w:rPr>
                <w:rFonts w:ascii="Calibri" w:hAnsi="Calibri" w:cs="Calibri"/>
                <w:color w:val="000000"/>
                <w:sz w:val="21"/>
                <w:szCs w:val="21"/>
              </w:rPr>
            </w:pPr>
            <w:r w:rsidRPr="0066396C">
              <w:rPr>
                <w:rFonts w:ascii="Calibri" w:hAnsi="Calibri" w:cs="Calibri"/>
                <w:color w:val="231F20"/>
                <w:sz w:val="21"/>
                <w:szCs w:val="21"/>
              </w:rPr>
              <w:t>Examine the population distribution/density of Aotearoa New Zealand, Australia, and the Pacific. </w:t>
            </w:r>
          </w:p>
          <w:p w14:paraId="43C438C4" w14:textId="2BFD46A3" w:rsidR="004B481E" w:rsidRPr="0066396C" w:rsidRDefault="004B481E" w:rsidP="004B481E">
            <w:pPr>
              <w:pBdr>
                <w:top w:val="nil"/>
                <w:left w:val="nil"/>
                <w:bottom w:val="nil"/>
                <w:right w:val="nil"/>
                <w:between w:val="nil"/>
              </w:pBdr>
              <w:spacing w:after="160"/>
              <w:ind w:right="286"/>
              <w:rPr>
                <w:rFonts w:ascii="Calibri" w:hAnsi="Calibri" w:cs="Calibri"/>
                <w:color w:val="000000"/>
                <w:sz w:val="21"/>
                <w:szCs w:val="21"/>
              </w:rPr>
            </w:pPr>
            <w:r w:rsidRPr="0066396C">
              <w:rPr>
                <w:rFonts w:ascii="Calibri" w:hAnsi="Calibri" w:cs="Calibri"/>
                <w:color w:val="231F20"/>
                <w:sz w:val="21"/>
                <w:szCs w:val="21"/>
              </w:rPr>
              <w:t xml:space="preserve">            Interpret maps and draw conclusions to explain the reasons for the </w:t>
            </w:r>
            <w:r w:rsidR="00031F5E" w:rsidRPr="0066396C">
              <w:rPr>
                <w:rFonts w:ascii="Calibri" w:hAnsi="Calibri" w:cs="Calibri"/>
                <w:color w:val="231F20"/>
                <w:sz w:val="21"/>
                <w:szCs w:val="21"/>
              </w:rPr>
              <w:t>distribution of the populations. Data interpretation.</w:t>
            </w:r>
          </w:p>
          <w:p w14:paraId="154C46D0" w14:textId="20D44509" w:rsidR="004B481E" w:rsidRPr="0066396C" w:rsidRDefault="004B481E" w:rsidP="004B481E">
            <w:pPr>
              <w:pBdr>
                <w:top w:val="nil"/>
                <w:left w:val="nil"/>
                <w:bottom w:val="nil"/>
                <w:right w:val="nil"/>
                <w:between w:val="nil"/>
              </w:pBdr>
              <w:spacing w:after="160"/>
              <w:ind w:right="286"/>
              <w:rPr>
                <w:rFonts w:ascii="Calibri" w:hAnsi="Calibri" w:cs="Calibri"/>
                <w:color w:val="231F20"/>
                <w:sz w:val="21"/>
                <w:szCs w:val="21"/>
              </w:rPr>
            </w:pPr>
            <w:r w:rsidRPr="0066396C">
              <w:rPr>
                <w:rFonts w:ascii="Calibri" w:hAnsi="Calibri" w:cs="Calibri"/>
                <w:color w:val="231F20"/>
                <w:sz w:val="21"/>
                <w:szCs w:val="21"/>
              </w:rPr>
              <w:t xml:space="preserve">            Discussion as to how the problems of unequal distribution cause issues for nations. </w:t>
            </w:r>
          </w:p>
          <w:p w14:paraId="2A455A61" w14:textId="77777777" w:rsidR="004B481E" w:rsidRPr="0066396C" w:rsidRDefault="004B481E" w:rsidP="004B481E">
            <w:pPr>
              <w:pBdr>
                <w:top w:val="nil"/>
                <w:left w:val="nil"/>
                <w:bottom w:val="nil"/>
                <w:right w:val="nil"/>
                <w:between w:val="nil"/>
              </w:pBdr>
              <w:spacing w:after="160"/>
              <w:ind w:right="286"/>
              <w:rPr>
                <w:rFonts w:ascii="Calibri" w:hAnsi="Calibri" w:cs="Calibri"/>
                <w:color w:val="231F20"/>
                <w:sz w:val="21"/>
                <w:szCs w:val="21"/>
              </w:rPr>
            </w:pPr>
            <w:r w:rsidRPr="0066396C">
              <w:rPr>
                <w:rFonts w:ascii="Calibri" w:hAnsi="Calibri" w:cs="Calibri"/>
                <w:color w:val="231F20"/>
                <w:sz w:val="21"/>
                <w:szCs w:val="21"/>
              </w:rPr>
              <w:t>e.g.  Areas of growth and opportunity compared to areas of economic and population decline in Australia and Aotearoa New Zealand. For example, Auckland vs. the East Cape or the Nelson Tasman region vs the West Coast. </w:t>
            </w:r>
          </w:p>
          <w:p w14:paraId="5999606D" w14:textId="3B538646" w:rsidR="000801BE" w:rsidRPr="0066396C" w:rsidRDefault="000801BE" w:rsidP="000801BE">
            <w:pPr>
              <w:pBdr>
                <w:top w:val="nil"/>
                <w:left w:val="nil"/>
                <w:bottom w:val="nil"/>
                <w:right w:val="nil"/>
                <w:between w:val="nil"/>
              </w:pBdr>
              <w:spacing w:after="160"/>
              <w:ind w:right="286"/>
              <w:rPr>
                <w:rFonts w:ascii="Calibri" w:hAnsi="Calibri" w:cs="Calibri"/>
                <w:color w:val="231F20"/>
                <w:sz w:val="21"/>
                <w:szCs w:val="21"/>
              </w:rPr>
            </w:pPr>
            <w:r w:rsidRPr="0066396C">
              <w:rPr>
                <w:rFonts w:ascii="Calibri" w:hAnsi="Calibri" w:cs="Calibri"/>
                <w:color w:val="231F20"/>
                <w:sz w:val="21"/>
                <w:szCs w:val="21"/>
              </w:rPr>
              <w:t>Why do people live close to the coast in Aotearoa</w:t>
            </w:r>
            <w:r w:rsidR="00BE5CD8">
              <w:rPr>
                <w:rFonts w:ascii="Calibri" w:hAnsi="Calibri" w:cs="Calibri"/>
                <w:color w:val="231F20"/>
                <w:sz w:val="21"/>
                <w:szCs w:val="21"/>
              </w:rPr>
              <w:t xml:space="preserve"> New Zealand</w:t>
            </w:r>
            <w:r w:rsidRPr="0066396C">
              <w:rPr>
                <w:rFonts w:ascii="Calibri" w:hAnsi="Calibri" w:cs="Calibri"/>
                <w:color w:val="231F20"/>
                <w:sz w:val="21"/>
                <w:szCs w:val="21"/>
              </w:rPr>
              <w:t xml:space="preserve"> and in the Pacific? </w:t>
            </w:r>
          </w:p>
          <w:p w14:paraId="6C151235" w14:textId="1D0ED272" w:rsidR="000801BE" w:rsidRPr="0066396C" w:rsidRDefault="000801BE" w:rsidP="000801BE">
            <w:pPr>
              <w:pBdr>
                <w:top w:val="nil"/>
                <w:left w:val="nil"/>
                <w:bottom w:val="nil"/>
                <w:right w:val="nil"/>
                <w:between w:val="nil"/>
              </w:pBdr>
              <w:spacing w:after="160"/>
              <w:ind w:right="286"/>
              <w:rPr>
                <w:rFonts w:ascii="Calibri" w:hAnsi="Calibri" w:cs="Calibri"/>
                <w:color w:val="231F20"/>
                <w:sz w:val="21"/>
                <w:szCs w:val="21"/>
              </w:rPr>
            </w:pPr>
            <w:r w:rsidRPr="0066396C">
              <w:rPr>
                <w:rFonts w:ascii="Calibri" w:hAnsi="Calibri" w:cs="Calibri"/>
                <w:color w:val="231F20"/>
                <w:sz w:val="21"/>
                <w:szCs w:val="21"/>
              </w:rPr>
              <w:t>Consider historical reasons (</w:t>
            </w:r>
            <w:proofErr w:type="spellStart"/>
            <w:r w:rsidRPr="0066396C">
              <w:rPr>
                <w:rFonts w:ascii="Calibri" w:hAnsi="Calibri" w:cs="Calibri"/>
                <w:color w:val="231F20"/>
                <w:sz w:val="21"/>
                <w:szCs w:val="21"/>
              </w:rPr>
              <w:t>p</w:t>
            </w:r>
            <w:r w:rsidR="00B7617C">
              <w:rPr>
                <w:rFonts w:ascii="Calibri" w:hAnsi="Calibri" w:cs="Calibri"/>
                <w:color w:val="231F20"/>
                <w:sz w:val="21"/>
                <w:szCs w:val="21"/>
              </w:rPr>
              <w:t>ā</w:t>
            </w:r>
            <w:proofErr w:type="spellEnd"/>
            <w:r w:rsidRPr="0066396C">
              <w:rPr>
                <w:rFonts w:ascii="Calibri" w:hAnsi="Calibri" w:cs="Calibri"/>
                <w:color w:val="231F20"/>
                <w:sz w:val="21"/>
                <w:szCs w:val="21"/>
              </w:rPr>
              <w:t xml:space="preserve"> sites)</w:t>
            </w:r>
            <w:r w:rsidR="00084DC8">
              <w:rPr>
                <w:rFonts w:ascii="Calibri" w:hAnsi="Calibri" w:cs="Calibri"/>
                <w:color w:val="231F20"/>
                <w:sz w:val="21"/>
                <w:szCs w:val="21"/>
              </w:rPr>
              <w:t>,</w:t>
            </w:r>
            <w:r w:rsidRPr="0066396C">
              <w:rPr>
                <w:rFonts w:ascii="Calibri" w:hAnsi="Calibri" w:cs="Calibri"/>
                <w:color w:val="231F20"/>
                <w:sz w:val="21"/>
                <w:szCs w:val="21"/>
              </w:rPr>
              <w:t xml:space="preserve"> trading reasons</w:t>
            </w:r>
            <w:r w:rsidR="00084DC8">
              <w:rPr>
                <w:rFonts w:ascii="Calibri" w:hAnsi="Calibri" w:cs="Calibri"/>
                <w:color w:val="231F20"/>
                <w:sz w:val="21"/>
                <w:szCs w:val="21"/>
              </w:rPr>
              <w:t>,</w:t>
            </w:r>
            <w:r w:rsidRPr="0066396C">
              <w:rPr>
                <w:rFonts w:ascii="Calibri" w:hAnsi="Calibri" w:cs="Calibri"/>
                <w:color w:val="231F20"/>
                <w:sz w:val="21"/>
                <w:szCs w:val="21"/>
              </w:rPr>
              <w:t xml:space="preserve"> resource collection (shellfish and fishing)</w:t>
            </w:r>
            <w:r w:rsidR="00084DC8">
              <w:rPr>
                <w:rFonts w:ascii="Calibri" w:hAnsi="Calibri" w:cs="Calibri"/>
                <w:color w:val="231F20"/>
                <w:sz w:val="21"/>
                <w:szCs w:val="21"/>
              </w:rPr>
              <w:t>,</w:t>
            </w:r>
            <w:r w:rsidRPr="0066396C">
              <w:rPr>
                <w:rFonts w:ascii="Calibri" w:hAnsi="Calibri" w:cs="Calibri"/>
                <w:color w:val="231F20"/>
                <w:sz w:val="21"/>
                <w:szCs w:val="21"/>
              </w:rPr>
              <w:t xml:space="preserve"> topography</w:t>
            </w:r>
            <w:r w:rsidR="00084DC8">
              <w:rPr>
                <w:rFonts w:ascii="Calibri" w:hAnsi="Calibri" w:cs="Calibri"/>
                <w:color w:val="231F20"/>
                <w:sz w:val="21"/>
                <w:szCs w:val="21"/>
              </w:rPr>
              <w:t>,</w:t>
            </w:r>
            <w:r w:rsidRPr="0066396C">
              <w:rPr>
                <w:rFonts w:ascii="Calibri" w:hAnsi="Calibri" w:cs="Calibri"/>
                <w:color w:val="231F20"/>
                <w:sz w:val="21"/>
                <w:szCs w:val="21"/>
              </w:rPr>
              <w:t xml:space="preserve"> and so on</w:t>
            </w:r>
            <w:r w:rsidR="00084DC8">
              <w:rPr>
                <w:rFonts w:ascii="Calibri" w:hAnsi="Calibri" w:cs="Calibri"/>
                <w:color w:val="231F20"/>
                <w:sz w:val="21"/>
                <w:szCs w:val="21"/>
              </w:rPr>
              <w:t>.</w:t>
            </w:r>
          </w:p>
          <w:p w14:paraId="7F686892" w14:textId="36366C17" w:rsidR="000801BE" w:rsidRPr="0066396C" w:rsidRDefault="000801BE" w:rsidP="000801BE">
            <w:pPr>
              <w:pBdr>
                <w:top w:val="nil"/>
                <w:left w:val="nil"/>
                <w:bottom w:val="nil"/>
                <w:right w:val="nil"/>
                <w:between w:val="nil"/>
              </w:pBdr>
              <w:spacing w:after="160"/>
              <w:ind w:right="286"/>
              <w:rPr>
                <w:rFonts w:ascii="Calibri" w:hAnsi="Calibri" w:cs="Calibri"/>
                <w:color w:val="231F20"/>
                <w:sz w:val="21"/>
                <w:szCs w:val="21"/>
              </w:rPr>
            </w:pPr>
            <w:r w:rsidRPr="0066396C">
              <w:rPr>
                <w:rFonts w:ascii="Calibri" w:hAnsi="Calibri" w:cs="Calibri"/>
                <w:color w:val="231F20"/>
                <w:sz w:val="21"/>
                <w:szCs w:val="21"/>
              </w:rPr>
              <w:t xml:space="preserve">Compare the population distribution of the North Island with Rarotonga </w:t>
            </w:r>
            <w:r w:rsidR="000F6FEE">
              <w:rPr>
                <w:rFonts w:ascii="Calibri" w:hAnsi="Calibri" w:cs="Calibri"/>
                <w:color w:val="231F20"/>
                <w:sz w:val="21"/>
                <w:szCs w:val="21"/>
              </w:rPr>
              <w:t xml:space="preserve">(Cook Islands) </w:t>
            </w:r>
            <w:r w:rsidRPr="0066396C">
              <w:rPr>
                <w:rFonts w:ascii="Calibri" w:hAnsi="Calibri" w:cs="Calibri"/>
                <w:color w:val="231F20"/>
                <w:sz w:val="21"/>
                <w:szCs w:val="21"/>
              </w:rPr>
              <w:t>or Samoa – similarities and differences</w:t>
            </w:r>
            <w:r w:rsidR="00031F5E" w:rsidRPr="0066396C">
              <w:rPr>
                <w:rFonts w:ascii="Calibri" w:hAnsi="Calibri" w:cs="Calibri"/>
                <w:color w:val="231F20"/>
                <w:sz w:val="21"/>
                <w:szCs w:val="21"/>
              </w:rPr>
              <w:t>. Data interpretation.</w:t>
            </w:r>
          </w:p>
          <w:p w14:paraId="098A0C44" w14:textId="6FE3805C" w:rsidR="004B481E" w:rsidRPr="0066396C" w:rsidRDefault="004B481E" w:rsidP="004B481E">
            <w:pPr>
              <w:pBdr>
                <w:top w:val="nil"/>
                <w:left w:val="nil"/>
                <w:bottom w:val="nil"/>
                <w:right w:val="nil"/>
                <w:between w:val="nil"/>
              </w:pBdr>
              <w:spacing w:after="160"/>
              <w:ind w:right="286"/>
              <w:rPr>
                <w:rFonts w:ascii="Calibri" w:hAnsi="Calibri" w:cs="Calibri"/>
                <w:color w:val="231F20"/>
                <w:sz w:val="21"/>
                <w:szCs w:val="21"/>
              </w:rPr>
            </w:pPr>
            <w:r w:rsidRPr="0066396C">
              <w:rPr>
                <w:rFonts w:ascii="Calibri" w:hAnsi="Calibri" w:cs="Calibri"/>
                <w:color w:val="231F20"/>
                <w:sz w:val="21"/>
                <w:szCs w:val="21"/>
              </w:rPr>
              <w:t>Consider the pattern of urban settlement in the local region (spatial distribution of settlement – what are the factors that have caused this spatial pattern – consider relief, climate, soils etc)</w:t>
            </w:r>
            <w:r w:rsidR="008F0DDC">
              <w:rPr>
                <w:rFonts w:ascii="Calibri" w:hAnsi="Calibri" w:cs="Calibri"/>
                <w:color w:val="231F20"/>
                <w:sz w:val="21"/>
                <w:szCs w:val="21"/>
              </w:rPr>
              <w:t>.</w:t>
            </w:r>
          </w:p>
          <w:p w14:paraId="464706AE" w14:textId="77777777" w:rsidR="00B42847" w:rsidRPr="0066396C" w:rsidRDefault="00B42847" w:rsidP="00160442">
            <w:pPr>
              <w:pStyle w:val="BodyText"/>
              <w:spacing w:line="240" w:lineRule="auto"/>
              <w:ind w:right="30"/>
              <w:rPr>
                <w:rFonts w:ascii="Calibri" w:hAnsi="Calibri" w:cs="Calibri"/>
                <w:color w:val="231F20"/>
                <w:sz w:val="22"/>
                <w:szCs w:val="22"/>
              </w:rPr>
            </w:pPr>
          </w:p>
          <w:p w14:paraId="73F0D5C0" w14:textId="03853000" w:rsidR="00DA03D6" w:rsidRPr="0066396C" w:rsidRDefault="006A7711" w:rsidP="00160442">
            <w:pPr>
              <w:pStyle w:val="BodyText"/>
              <w:spacing w:line="240" w:lineRule="auto"/>
              <w:ind w:right="30"/>
              <w:rPr>
                <w:rFonts w:ascii="Calibri" w:hAnsi="Calibri" w:cs="Calibri"/>
                <w:color w:val="231F20"/>
                <w:sz w:val="21"/>
                <w:szCs w:val="21"/>
              </w:rPr>
            </w:pPr>
            <w:r w:rsidRPr="0066396C">
              <w:rPr>
                <w:rFonts w:ascii="Calibri" w:hAnsi="Calibri" w:cs="Calibri"/>
                <w:b/>
                <w:bCs/>
                <w:color w:val="231F20"/>
                <w:sz w:val="21"/>
                <w:szCs w:val="21"/>
              </w:rPr>
              <w:t>Consider how does the population distribution affect services provided in an area</w:t>
            </w:r>
            <w:r w:rsidRPr="0066396C">
              <w:rPr>
                <w:rFonts w:ascii="Calibri" w:hAnsi="Calibri" w:cs="Calibri"/>
                <w:color w:val="231F20"/>
                <w:sz w:val="21"/>
                <w:szCs w:val="21"/>
              </w:rPr>
              <w:t xml:space="preserve"> </w:t>
            </w:r>
            <w:r w:rsidRPr="0066396C">
              <w:rPr>
                <w:rFonts w:ascii="Calibri" w:hAnsi="Calibri" w:cs="Calibri"/>
                <w:b/>
                <w:bCs/>
                <w:color w:val="231F20"/>
                <w:sz w:val="21"/>
                <w:szCs w:val="21"/>
              </w:rPr>
              <w:t xml:space="preserve">– </w:t>
            </w:r>
            <w:r w:rsidR="00DA03D6" w:rsidRPr="0066396C">
              <w:rPr>
                <w:rFonts w:ascii="Calibri" w:hAnsi="Calibri" w:cs="Calibri"/>
                <w:b/>
                <w:bCs/>
                <w:color w:val="231F20"/>
                <w:sz w:val="21"/>
                <w:szCs w:val="21"/>
              </w:rPr>
              <w:t>Health and Society</w:t>
            </w:r>
          </w:p>
          <w:p w14:paraId="6D672B36" w14:textId="77777777" w:rsidR="00DA03D6" w:rsidRPr="0066396C" w:rsidRDefault="00DA03D6" w:rsidP="00160442">
            <w:pPr>
              <w:pStyle w:val="BodyText"/>
              <w:spacing w:line="240" w:lineRule="auto"/>
              <w:ind w:right="30"/>
              <w:rPr>
                <w:rFonts w:ascii="Calibri" w:hAnsi="Calibri" w:cs="Calibri"/>
                <w:color w:val="231F20"/>
                <w:sz w:val="21"/>
                <w:szCs w:val="21"/>
              </w:rPr>
            </w:pPr>
          </w:p>
          <w:p w14:paraId="53D532F3" w14:textId="794529F2" w:rsidR="00B42847" w:rsidRPr="0066396C" w:rsidRDefault="00031F5E" w:rsidP="00160442">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C</w:t>
            </w:r>
            <w:r w:rsidR="006A7711" w:rsidRPr="0066396C">
              <w:rPr>
                <w:rFonts w:ascii="Calibri" w:hAnsi="Calibri" w:cs="Calibri"/>
                <w:color w:val="231F20"/>
                <w:sz w:val="21"/>
                <w:szCs w:val="21"/>
              </w:rPr>
              <w:t>ase study of the distribution of hospitals in Aotearoa.</w:t>
            </w:r>
          </w:p>
          <w:p w14:paraId="53827961" w14:textId="77777777" w:rsidR="00B42847" w:rsidRPr="0066396C" w:rsidRDefault="00B42847" w:rsidP="00160442">
            <w:pPr>
              <w:pStyle w:val="BodyText"/>
              <w:spacing w:line="240" w:lineRule="auto"/>
              <w:ind w:right="30"/>
              <w:rPr>
                <w:rFonts w:ascii="Calibri" w:hAnsi="Calibri" w:cs="Calibri"/>
                <w:color w:val="231F20"/>
                <w:sz w:val="21"/>
                <w:szCs w:val="21"/>
              </w:rPr>
            </w:pPr>
          </w:p>
          <w:p w14:paraId="30A8C6DF" w14:textId="55E2F86F" w:rsidR="00B42847" w:rsidRPr="0090089E" w:rsidRDefault="006A7711" w:rsidP="006A7711">
            <w:pPr>
              <w:pStyle w:val="BodyText"/>
              <w:spacing w:line="240" w:lineRule="auto"/>
              <w:ind w:right="30"/>
              <w:jc w:val="center"/>
              <w:rPr>
                <w:rFonts w:ascii="Calibri" w:hAnsi="Calibri" w:cs="Calibri"/>
                <w:b/>
                <w:bCs/>
                <w:color w:val="FF0000"/>
                <w:sz w:val="21"/>
                <w:szCs w:val="21"/>
              </w:rPr>
            </w:pPr>
            <w:r w:rsidRPr="0090089E">
              <w:rPr>
                <w:rFonts w:ascii="Calibri" w:hAnsi="Calibri" w:cs="Calibri"/>
                <w:b/>
                <w:bCs/>
                <w:color w:val="FF0000"/>
                <w:sz w:val="21"/>
                <w:szCs w:val="21"/>
              </w:rPr>
              <w:t xml:space="preserve">[1.1 Spatial </w:t>
            </w:r>
            <w:r w:rsidR="0090089E">
              <w:rPr>
                <w:rFonts w:ascii="Calibri" w:hAnsi="Calibri" w:cs="Calibri"/>
                <w:b/>
                <w:bCs/>
                <w:color w:val="FF0000"/>
                <w:sz w:val="21"/>
                <w:szCs w:val="21"/>
              </w:rPr>
              <w:t>distribution</w:t>
            </w:r>
            <w:r w:rsidRPr="0090089E">
              <w:rPr>
                <w:rFonts w:ascii="Calibri" w:hAnsi="Calibri" w:cs="Calibri"/>
                <w:b/>
                <w:bCs/>
                <w:color w:val="FF0000"/>
                <w:sz w:val="21"/>
                <w:szCs w:val="21"/>
              </w:rPr>
              <w:t xml:space="preserve"> standard]</w:t>
            </w:r>
          </w:p>
          <w:p w14:paraId="07BE7ED1" w14:textId="77777777" w:rsidR="006A7711" w:rsidRPr="0066396C" w:rsidRDefault="006A7711" w:rsidP="006A7711">
            <w:pPr>
              <w:pStyle w:val="BodyText"/>
              <w:spacing w:line="240" w:lineRule="auto"/>
              <w:ind w:right="30"/>
              <w:jc w:val="center"/>
              <w:rPr>
                <w:rFonts w:ascii="Calibri" w:hAnsi="Calibri" w:cs="Calibri"/>
                <w:color w:val="231F20"/>
                <w:sz w:val="21"/>
                <w:szCs w:val="21"/>
              </w:rPr>
            </w:pPr>
          </w:p>
          <w:p w14:paraId="7E9D1CA5" w14:textId="5CAC2D57" w:rsidR="006A7711" w:rsidRPr="0066396C" w:rsidRDefault="006A7711" w:rsidP="006A7711">
            <w:pPr>
              <w:pBdr>
                <w:top w:val="nil"/>
                <w:left w:val="nil"/>
                <w:bottom w:val="nil"/>
                <w:right w:val="nil"/>
                <w:between w:val="nil"/>
              </w:pBdr>
              <w:spacing w:after="160"/>
              <w:ind w:right="286"/>
              <w:rPr>
                <w:rFonts w:ascii="Calibri" w:hAnsi="Calibri" w:cs="Calibri"/>
                <w:b/>
                <w:bCs/>
                <w:color w:val="000000"/>
                <w:sz w:val="21"/>
                <w:szCs w:val="21"/>
              </w:rPr>
            </w:pPr>
            <w:r w:rsidRPr="0066396C">
              <w:rPr>
                <w:rFonts w:ascii="Calibri" w:hAnsi="Calibri" w:cs="Calibri"/>
                <w:b/>
                <w:bCs/>
                <w:color w:val="231F20"/>
                <w:sz w:val="21"/>
                <w:szCs w:val="21"/>
              </w:rPr>
              <w:t>Consider the impacts of population growth or decline on communities </w:t>
            </w:r>
          </w:p>
          <w:p w14:paraId="6C60ED09" w14:textId="41883197" w:rsidR="006A7711" w:rsidRPr="0066396C" w:rsidRDefault="006A7711" w:rsidP="006A7711">
            <w:pPr>
              <w:pBdr>
                <w:top w:val="nil"/>
                <w:left w:val="nil"/>
                <w:bottom w:val="nil"/>
                <w:right w:val="nil"/>
                <w:between w:val="nil"/>
              </w:pBdr>
              <w:spacing w:after="160"/>
              <w:ind w:right="286"/>
              <w:rPr>
                <w:rFonts w:ascii="Calibri" w:hAnsi="Calibri" w:cs="Calibri"/>
                <w:color w:val="231F20"/>
                <w:sz w:val="21"/>
                <w:szCs w:val="21"/>
              </w:rPr>
            </w:pPr>
            <w:r w:rsidRPr="0066396C">
              <w:rPr>
                <w:rFonts w:ascii="Calibri" w:hAnsi="Calibri" w:cs="Calibri"/>
                <w:color w:val="231F20"/>
                <w:sz w:val="21"/>
                <w:szCs w:val="21"/>
              </w:rPr>
              <w:t>How could the growth of population in these regions impact the natural environment, or how might the decline of population in some regions impact on the natural environment? This activity is designed to get students thinking out of the box.</w:t>
            </w:r>
            <w:r w:rsidR="007E4945" w:rsidRPr="0066396C">
              <w:rPr>
                <w:rFonts w:ascii="Calibri" w:hAnsi="Calibri" w:cs="Calibri"/>
                <w:color w:val="231F20"/>
                <w:sz w:val="21"/>
                <w:szCs w:val="21"/>
              </w:rPr>
              <w:t xml:space="preserve"> </w:t>
            </w:r>
          </w:p>
          <w:p w14:paraId="3A8935F2" w14:textId="77777777" w:rsidR="006A7711" w:rsidRPr="0066396C" w:rsidRDefault="006A7711" w:rsidP="006A7711">
            <w:pPr>
              <w:pBdr>
                <w:top w:val="nil"/>
                <w:left w:val="nil"/>
                <w:bottom w:val="nil"/>
                <w:right w:val="nil"/>
                <w:between w:val="nil"/>
              </w:pBdr>
              <w:spacing w:after="160"/>
              <w:ind w:right="286"/>
              <w:rPr>
                <w:rFonts w:ascii="Calibri" w:hAnsi="Calibri" w:cs="Calibri"/>
                <w:color w:val="000000"/>
                <w:sz w:val="21"/>
                <w:szCs w:val="21"/>
              </w:rPr>
            </w:pPr>
          </w:p>
          <w:p w14:paraId="5D92973C" w14:textId="77777777" w:rsidR="00B42847" w:rsidRPr="0066396C" w:rsidRDefault="00B42847" w:rsidP="00160442">
            <w:pPr>
              <w:pStyle w:val="BodyText"/>
              <w:spacing w:line="240" w:lineRule="auto"/>
              <w:ind w:right="30"/>
              <w:rPr>
                <w:rFonts w:ascii="Calibri" w:hAnsi="Calibri" w:cs="Calibri"/>
                <w:color w:val="231F20"/>
                <w:sz w:val="22"/>
                <w:szCs w:val="22"/>
              </w:rPr>
            </w:pPr>
          </w:p>
          <w:p w14:paraId="0B835E07" w14:textId="1735B350" w:rsidR="00B42847" w:rsidRPr="0066396C" w:rsidRDefault="006A7711" w:rsidP="00160442">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Investigate population growth in a region of Aotearoa New Zealand (</w:t>
            </w:r>
            <w:r w:rsidR="00031F5E" w:rsidRPr="0066396C">
              <w:rPr>
                <w:rFonts w:ascii="Calibri" w:hAnsi="Calibri" w:cs="Calibri"/>
                <w:color w:val="231F20"/>
                <w:sz w:val="21"/>
                <w:szCs w:val="21"/>
              </w:rPr>
              <w:t>Bay of Plenty region)</w:t>
            </w:r>
          </w:p>
          <w:p w14:paraId="727CD4E1" w14:textId="20E34E11" w:rsidR="006A7711" w:rsidRPr="0066396C" w:rsidRDefault="006A7711" w:rsidP="00160442">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Students will be given a range of data (such as maps/graphs/articles/photographs) to examine an environment. The students will be looking at trends and patterns in the data that they are provided to explain aspects of the environment.</w:t>
            </w:r>
          </w:p>
          <w:p w14:paraId="03481289" w14:textId="77777777" w:rsidR="00031F5E" w:rsidRPr="0066396C" w:rsidRDefault="00031F5E" w:rsidP="00160442">
            <w:pPr>
              <w:pStyle w:val="BodyText"/>
              <w:spacing w:line="240" w:lineRule="auto"/>
              <w:ind w:right="30"/>
              <w:rPr>
                <w:rFonts w:ascii="Calibri" w:hAnsi="Calibri" w:cs="Calibri"/>
                <w:color w:val="231F20"/>
                <w:sz w:val="21"/>
                <w:szCs w:val="21"/>
              </w:rPr>
            </w:pPr>
          </w:p>
          <w:p w14:paraId="1BBF26AB" w14:textId="108FAE72" w:rsidR="007724E3" w:rsidRPr="006802C6" w:rsidRDefault="006A7711" w:rsidP="006A7711">
            <w:pPr>
              <w:pStyle w:val="BodyText"/>
              <w:spacing w:line="240" w:lineRule="auto"/>
              <w:ind w:right="30"/>
              <w:jc w:val="center"/>
              <w:rPr>
                <w:rFonts w:ascii="Calibri" w:hAnsi="Calibri" w:cs="Calibri"/>
                <w:b/>
                <w:bCs/>
                <w:color w:val="FF0000"/>
                <w:sz w:val="21"/>
                <w:szCs w:val="21"/>
                <w:shd w:val="clear" w:color="auto" w:fill="FFFFFF"/>
              </w:rPr>
            </w:pPr>
            <w:r w:rsidRPr="006802C6">
              <w:rPr>
                <w:rFonts w:ascii="Calibri" w:hAnsi="Calibri" w:cs="Calibri"/>
                <w:b/>
                <w:bCs/>
                <w:color w:val="FF0000"/>
                <w:sz w:val="21"/>
                <w:szCs w:val="21"/>
              </w:rPr>
              <w:t xml:space="preserve">[Activity for </w:t>
            </w:r>
            <w:r w:rsidR="007724E3" w:rsidRPr="006802C6">
              <w:rPr>
                <w:rFonts w:ascii="Calibri" w:hAnsi="Calibri" w:cs="Calibri"/>
                <w:b/>
                <w:bCs/>
                <w:color w:val="FF0000"/>
                <w:sz w:val="21"/>
                <w:szCs w:val="21"/>
              </w:rPr>
              <w:t xml:space="preserve">1.2 </w:t>
            </w:r>
            <w:r w:rsidR="007724E3" w:rsidRPr="006802C6">
              <w:rPr>
                <w:rFonts w:ascii="Calibri" w:hAnsi="Calibri" w:cs="Calibri"/>
                <w:b/>
                <w:bCs/>
                <w:color w:val="FF0000"/>
                <w:sz w:val="21"/>
                <w:szCs w:val="21"/>
                <w:shd w:val="clear" w:color="auto" w:fill="FFFFFF"/>
              </w:rPr>
              <w:t>Explore an environment using data</w:t>
            </w:r>
            <w:r w:rsidRPr="006802C6">
              <w:rPr>
                <w:rFonts w:ascii="Calibri" w:hAnsi="Calibri" w:cs="Calibri"/>
                <w:b/>
                <w:bCs/>
                <w:color w:val="FF0000"/>
                <w:sz w:val="21"/>
                <w:szCs w:val="21"/>
                <w:shd w:val="clear" w:color="auto" w:fill="FFFFFF"/>
              </w:rPr>
              <w:t>]</w:t>
            </w:r>
          </w:p>
          <w:p w14:paraId="7324178A" w14:textId="55E93700" w:rsidR="007E4945" w:rsidRPr="0066396C" w:rsidRDefault="007E4945" w:rsidP="006A7711">
            <w:pPr>
              <w:pStyle w:val="BodyText"/>
              <w:spacing w:line="240" w:lineRule="auto"/>
              <w:ind w:right="30"/>
              <w:jc w:val="center"/>
              <w:rPr>
                <w:rFonts w:ascii="Calibri" w:hAnsi="Calibri" w:cs="Calibri"/>
                <w:color w:val="29333D"/>
                <w:sz w:val="21"/>
                <w:szCs w:val="21"/>
                <w:shd w:val="clear" w:color="auto" w:fill="FFFFFF"/>
              </w:rPr>
            </w:pPr>
            <w:r w:rsidRPr="0066396C">
              <w:rPr>
                <w:rFonts w:ascii="Calibri" w:hAnsi="Calibri" w:cs="Calibri"/>
                <w:color w:val="29333D"/>
                <w:sz w:val="21"/>
                <w:szCs w:val="21"/>
                <w:shd w:val="clear" w:color="auto" w:fill="FFFFFF"/>
              </w:rPr>
              <w:t>(NB: This is the first opportunity for students to do this standard)</w:t>
            </w:r>
          </w:p>
          <w:p w14:paraId="0ADFF36A" w14:textId="77777777" w:rsidR="006A7711" w:rsidRPr="0066396C" w:rsidRDefault="006A7711" w:rsidP="006A7711">
            <w:pPr>
              <w:pStyle w:val="BodyText"/>
              <w:spacing w:line="240" w:lineRule="auto"/>
              <w:ind w:right="30"/>
              <w:jc w:val="center"/>
              <w:rPr>
                <w:rFonts w:ascii="Calibri" w:hAnsi="Calibri" w:cs="Calibri"/>
                <w:color w:val="231F20"/>
                <w:sz w:val="21"/>
                <w:szCs w:val="21"/>
              </w:rPr>
            </w:pPr>
          </w:p>
          <w:p w14:paraId="21E361D1" w14:textId="0F3B33BC" w:rsidR="00B42847" w:rsidRPr="0066396C" w:rsidRDefault="00B42847" w:rsidP="00160442">
            <w:pPr>
              <w:pStyle w:val="BodyText"/>
              <w:spacing w:line="240" w:lineRule="auto"/>
              <w:ind w:right="30"/>
              <w:rPr>
                <w:rFonts w:ascii="Calibri" w:hAnsi="Calibri" w:cs="Calibri"/>
                <w:color w:val="231F20"/>
                <w:sz w:val="22"/>
                <w:szCs w:val="22"/>
              </w:rPr>
            </w:pPr>
          </w:p>
          <w:p w14:paraId="6CC23F4F" w14:textId="57A12FAF" w:rsidR="00B42847" w:rsidRPr="0066396C" w:rsidRDefault="00B42847" w:rsidP="00160442">
            <w:pPr>
              <w:pStyle w:val="BodyText"/>
              <w:spacing w:line="240" w:lineRule="auto"/>
              <w:ind w:right="30"/>
              <w:rPr>
                <w:rFonts w:ascii="Calibri" w:hAnsi="Calibri" w:cs="Calibri"/>
                <w:color w:val="231F20"/>
                <w:sz w:val="22"/>
                <w:szCs w:val="22"/>
              </w:rPr>
            </w:pPr>
          </w:p>
        </w:tc>
        <w:tc>
          <w:tcPr>
            <w:tcW w:w="1984" w:type="dxa"/>
          </w:tcPr>
          <w:p w14:paraId="327C9E8C" w14:textId="77777777" w:rsidR="00C54F6E" w:rsidRPr="0066396C" w:rsidRDefault="00C54F6E" w:rsidP="00C54F6E">
            <w:pPr>
              <w:pStyle w:val="BodyText"/>
              <w:spacing w:line="240" w:lineRule="auto"/>
              <w:ind w:right="30"/>
              <w:rPr>
                <w:rFonts w:ascii="Calibri" w:hAnsi="Calibri" w:cs="Calibri"/>
                <w:bCs/>
                <w:color w:val="231F20"/>
                <w:sz w:val="22"/>
                <w:szCs w:val="22"/>
              </w:rPr>
            </w:pPr>
          </w:p>
          <w:p w14:paraId="290A6788" w14:textId="0C01B2CC" w:rsidR="00DA03D6" w:rsidRPr="0066396C" w:rsidRDefault="00DA03D6" w:rsidP="00C54F6E">
            <w:pPr>
              <w:pStyle w:val="BodyText"/>
              <w:spacing w:line="240" w:lineRule="auto"/>
              <w:ind w:right="30"/>
              <w:rPr>
                <w:rFonts w:ascii="Calibri" w:hAnsi="Calibri" w:cs="Calibri"/>
                <w:b/>
                <w:color w:val="231F20"/>
                <w:sz w:val="21"/>
                <w:szCs w:val="21"/>
              </w:rPr>
            </w:pPr>
            <w:r w:rsidRPr="0066396C">
              <w:rPr>
                <w:rFonts w:ascii="Calibri" w:hAnsi="Calibri" w:cs="Calibri"/>
                <w:b/>
                <w:color w:val="231F20"/>
                <w:sz w:val="21"/>
                <w:szCs w:val="21"/>
              </w:rPr>
              <w:t>Term 1</w:t>
            </w:r>
          </w:p>
        </w:tc>
      </w:tr>
      <w:tr w:rsidR="0018716B" w:rsidRPr="0066396C" w14:paraId="2CDB6BE6" w14:textId="77777777" w:rsidTr="139FEDFB">
        <w:trPr>
          <w:cantSplit/>
          <w:trHeight w:val="1134"/>
        </w:trPr>
        <w:tc>
          <w:tcPr>
            <w:tcW w:w="4394" w:type="dxa"/>
            <w:shd w:val="clear" w:color="auto" w:fill="auto"/>
          </w:tcPr>
          <w:p w14:paraId="0A5C5E1A" w14:textId="779F623E" w:rsidR="0018716B" w:rsidRPr="0066396C" w:rsidRDefault="0018716B" w:rsidP="007F26A4">
            <w:pPr>
              <w:pStyle w:val="BodyText"/>
              <w:spacing w:line="240" w:lineRule="auto"/>
              <w:ind w:right="30"/>
              <w:rPr>
                <w:rFonts w:ascii="Calibri" w:hAnsi="Calibri" w:cs="Calibri"/>
                <w:color w:val="231F20"/>
                <w:sz w:val="22"/>
                <w:szCs w:val="22"/>
              </w:rPr>
            </w:pPr>
          </w:p>
          <w:p w14:paraId="3888D8D0" w14:textId="74F279CD" w:rsidR="006C2E28" w:rsidRPr="0066396C" w:rsidRDefault="006C2E28" w:rsidP="007F26A4">
            <w:pPr>
              <w:pStyle w:val="BodyText"/>
              <w:spacing w:line="240" w:lineRule="auto"/>
              <w:ind w:right="30"/>
              <w:rPr>
                <w:rFonts w:ascii="Calibri" w:hAnsi="Calibri" w:cs="Calibri"/>
                <w:color w:val="231F20"/>
                <w:sz w:val="22"/>
                <w:szCs w:val="22"/>
              </w:rPr>
            </w:pPr>
          </w:p>
          <w:p w14:paraId="1537B04D" w14:textId="4780650A" w:rsidR="006C2E28" w:rsidRPr="0066396C" w:rsidRDefault="006C2E28" w:rsidP="007F26A4">
            <w:pPr>
              <w:pStyle w:val="BodyText"/>
              <w:spacing w:line="240" w:lineRule="auto"/>
              <w:ind w:right="30"/>
              <w:rPr>
                <w:rFonts w:ascii="Calibri" w:hAnsi="Calibri" w:cs="Calibri"/>
                <w:color w:val="231F20"/>
                <w:sz w:val="22"/>
                <w:szCs w:val="22"/>
              </w:rPr>
            </w:pPr>
          </w:p>
          <w:p w14:paraId="23B114F7" w14:textId="5B7E0386" w:rsidR="00D3537B" w:rsidRPr="0066396C" w:rsidRDefault="00D3537B" w:rsidP="007F26A4">
            <w:pPr>
              <w:pStyle w:val="BodyText"/>
              <w:spacing w:line="240" w:lineRule="auto"/>
              <w:ind w:right="30"/>
              <w:rPr>
                <w:rFonts w:ascii="Calibri" w:hAnsi="Calibri" w:cs="Calibri"/>
                <w:color w:val="231F20"/>
                <w:sz w:val="22"/>
                <w:szCs w:val="22"/>
              </w:rPr>
            </w:pPr>
          </w:p>
          <w:p w14:paraId="2CD8538F" w14:textId="57A602FA" w:rsidR="00D3537B" w:rsidRPr="0066396C" w:rsidRDefault="00926ED6" w:rsidP="00D3537B">
            <w:pPr>
              <w:pStyle w:val="NormalWeb"/>
              <w:spacing w:before="0" w:beforeAutospacing="0" w:after="120" w:afterAutospacing="0"/>
              <w:textAlignment w:val="baseline"/>
              <w:rPr>
                <w:rFonts w:ascii="Calibri" w:hAnsi="Calibri" w:cs="Calibri"/>
                <w:color w:val="000000"/>
                <w:sz w:val="21"/>
                <w:szCs w:val="21"/>
              </w:rPr>
            </w:pPr>
            <w:r>
              <w:rPr>
                <w:rFonts w:ascii="Calibri" w:hAnsi="Calibri" w:cs="Calibri"/>
                <w:color w:val="000000"/>
                <w:sz w:val="21"/>
                <w:szCs w:val="21"/>
              </w:rPr>
              <w:t>e</w:t>
            </w:r>
            <w:r w:rsidR="00D3537B" w:rsidRPr="0066396C">
              <w:rPr>
                <w:rFonts w:ascii="Calibri" w:hAnsi="Calibri" w:cs="Calibri"/>
                <w:color w:val="000000"/>
                <w:sz w:val="21"/>
                <w:szCs w:val="21"/>
              </w:rPr>
              <w:t xml:space="preserve">xplore how power can shape decision-making about </w:t>
            </w:r>
            <w:r>
              <w:rPr>
                <w:rFonts w:ascii="Calibri" w:hAnsi="Calibri" w:cs="Calibri"/>
                <w:color w:val="000000"/>
                <w:sz w:val="21"/>
                <w:szCs w:val="21"/>
              </w:rPr>
              <w:t xml:space="preserve">te </w:t>
            </w:r>
            <w:proofErr w:type="spellStart"/>
            <w:r>
              <w:rPr>
                <w:rFonts w:ascii="Calibri" w:hAnsi="Calibri" w:cs="Calibri"/>
                <w:color w:val="000000"/>
                <w:sz w:val="21"/>
                <w:szCs w:val="21"/>
              </w:rPr>
              <w:t>taiao</w:t>
            </w:r>
            <w:proofErr w:type="spellEnd"/>
            <w:r w:rsidR="00D3537B" w:rsidRPr="0066396C">
              <w:rPr>
                <w:rFonts w:ascii="Calibri" w:hAnsi="Calibri" w:cs="Calibri"/>
                <w:color w:val="000000"/>
                <w:sz w:val="21"/>
                <w:szCs w:val="21"/>
              </w:rPr>
              <w:t> </w:t>
            </w:r>
          </w:p>
          <w:p w14:paraId="0C5A0393" w14:textId="77777777" w:rsidR="00D3537B" w:rsidRPr="0066396C" w:rsidRDefault="00D3537B" w:rsidP="007F26A4">
            <w:pPr>
              <w:pStyle w:val="BodyText"/>
              <w:spacing w:line="240" w:lineRule="auto"/>
              <w:ind w:right="30"/>
              <w:rPr>
                <w:rFonts w:ascii="Calibri" w:hAnsi="Calibri" w:cs="Calibri"/>
                <w:color w:val="231F20"/>
                <w:sz w:val="22"/>
                <w:szCs w:val="22"/>
              </w:rPr>
            </w:pPr>
          </w:p>
          <w:p w14:paraId="21AFD74A" w14:textId="7F8F09F5" w:rsidR="0018716B" w:rsidRPr="0066396C" w:rsidRDefault="0018716B" w:rsidP="007F26A4">
            <w:pPr>
              <w:pStyle w:val="BodyText"/>
              <w:spacing w:line="240" w:lineRule="auto"/>
              <w:ind w:right="30"/>
              <w:rPr>
                <w:rFonts w:ascii="Calibri" w:hAnsi="Calibri" w:cs="Calibri"/>
                <w:color w:val="231F20"/>
                <w:sz w:val="22"/>
                <w:szCs w:val="22"/>
              </w:rPr>
            </w:pPr>
          </w:p>
          <w:p w14:paraId="1970F3AE" w14:textId="5549F83D" w:rsidR="0018716B" w:rsidRPr="0066396C" w:rsidRDefault="008D6F22" w:rsidP="0018716B">
            <w:pPr>
              <w:rPr>
                <w:rFonts w:ascii="Calibri" w:hAnsi="Calibri" w:cs="Calibri"/>
                <w:sz w:val="21"/>
                <w:szCs w:val="21"/>
              </w:rPr>
            </w:pPr>
            <w:r>
              <w:rPr>
                <w:rFonts w:ascii="Calibri" w:hAnsi="Calibri" w:cs="Calibri"/>
                <w:color w:val="000000"/>
                <w:sz w:val="21"/>
                <w:szCs w:val="21"/>
              </w:rPr>
              <w:t>r</w:t>
            </w:r>
            <w:r w:rsidR="0018716B" w:rsidRPr="0066396C">
              <w:rPr>
                <w:rFonts w:ascii="Calibri" w:hAnsi="Calibri" w:cs="Calibri"/>
                <w:color w:val="000000"/>
                <w:sz w:val="21"/>
                <w:szCs w:val="21"/>
              </w:rPr>
              <w:t>ecognise that diverse perspectives will influence decision-making</w:t>
            </w:r>
          </w:p>
          <w:p w14:paraId="2D7DF803" w14:textId="77777777" w:rsidR="0018716B" w:rsidRPr="0066396C" w:rsidRDefault="0018716B" w:rsidP="007F26A4">
            <w:pPr>
              <w:pStyle w:val="BodyText"/>
              <w:spacing w:line="240" w:lineRule="auto"/>
              <w:ind w:right="30"/>
              <w:rPr>
                <w:rFonts w:ascii="Calibri" w:hAnsi="Calibri" w:cs="Calibri"/>
                <w:color w:val="231F20"/>
                <w:sz w:val="22"/>
                <w:szCs w:val="22"/>
              </w:rPr>
            </w:pPr>
          </w:p>
          <w:p w14:paraId="4CEC0CB3" w14:textId="07B0B8D7" w:rsidR="0018716B" w:rsidRPr="0066396C" w:rsidRDefault="0018716B" w:rsidP="007F26A4">
            <w:pPr>
              <w:pStyle w:val="BodyText"/>
              <w:spacing w:line="240" w:lineRule="auto"/>
              <w:ind w:right="30"/>
              <w:rPr>
                <w:rFonts w:ascii="Calibri" w:hAnsi="Calibri" w:cs="Calibri"/>
                <w:color w:val="231F20"/>
                <w:sz w:val="22"/>
                <w:szCs w:val="22"/>
              </w:rPr>
            </w:pPr>
          </w:p>
        </w:tc>
        <w:tc>
          <w:tcPr>
            <w:tcW w:w="14738" w:type="dxa"/>
            <w:shd w:val="clear" w:color="auto" w:fill="auto"/>
          </w:tcPr>
          <w:p w14:paraId="5B5AB784" w14:textId="77777777" w:rsidR="006C2E28" w:rsidRPr="0066396C" w:rsidRDefault="006C2E28" w:rsidP="007F26A4">
            <w:pPr>
              <w:pStyle w:val="BodyText"/>
              <w:spacing w:line="240" w:lineRule="auto"/>
              <w:ind w:right="30"/>
              <w:rPr>
                <w:rFonts w:ascii="Calibri" w:hAnsi="Calibri" w:cs="Calibri"/>
                <w:color w:val="231F20"/>
                <w:sz w:val="21"/>
                <w:szCs w:val="21"/>
              </w:rPr>
            </w:pPr>
          </w:p>
          <w:p w14:paraId="16AFFC35" w14:textId="14733325" w:rsidR="0018716B" w:rsidRPr="0066396C" w:rsidRDefault="006C2E28" w:rsidP="007F26A4">
            <w:pPr>
              <w:pStyle w:val="BodyText"/>
              <w:spacing w:line="240" w:lineRule="auto"/>
              <w:ind w:right="30"/>
              <w:rPr>
                <w:rFonts w:ascii="Calibri" w:hAnsi="Calibri" w:cs="Calibri"/>
                <w:b/>
                <w:bCs/>
                <w:color w:val="231F20"/>
                <w:sz w:val="21"/>
                <w:szCs w:val="21"/>
              </w:rPr>
            </w:pPr>
            <w:r w:rsidRPr="0066396C">
              <w:rPr>
                <w:rFonts w:ascii="Calibri" w:hAnsi="Calibri" w:cs="Calibri"/>
                <w:b/>
                <w:bCs/>
                <w:color w:val="231F20"/>
                <w:sz w:val="21"/>
                <w:szCs w:val="21"/>
              </w:rPr>
              <w:t>Resources and the Environment</w:t>
            </w:r>
          </w:p>
          <w:p w14:paraId="227DDC9F" w14:textId="518592DB" w:rsidR="006C2E28" w:rsidRPr="0066396C" w:rsidRDefault="006C2E28" w:rsidP="007F26A4">
            <w:pPr>
              <w:pStyle w:val="BodyText"/>
              <w:spacing w:line="240" w:lineRule="auto"/>
              <w:ind w:right="30"/>
              <w:rPr>
                <w:rFonts w:ascii="Calibri" w:hAnsi="Calibri" w:cs="Calibri"/>
                <w:b/>
                <w:bCs/>
                <w:color w:val="231F20"/>
                <w:sz w:val="21"/>
                <w:szCs w:val="21"/>
              </w:rPr>
            </w:pPr>
          </w:p>
          <w:p w14:paraId="0C5FC643" w14:textId="1124514B" w:rsidR="006C2E28" w:rsidRPr="0066396C" w:rsidRDefault="00D3537B" w:rsidP="007F26A4">
            <w:pPr>
              <w:pStyle w:val="BodyText"/>
              <w:spacing w:line="240" w:lineRule="auto"/>
              <w:ind w:right="30"/>
              <w:rPr>
                <w:rFonts w:ascii="Calibri" w:hAnsi="Calibri" w:cs="Calibri"/>
                <w:color w:val="231F20"/>
                <w:sz w:val="21"/>
                <w:szCs w:val="21"/>
                <w:u w:val="single"/>
              </w:rPr>
            </w:pPr>
            <w:r w:rsidRPr="0066396C">
              <w:rPr>
                <w:rFonts w:ascii="Calibri" w:hAnsi="Calibri" w:cs="Calibri"/>
                <w:color w:val="231F20"/>
                <w:sz w:val="21"/>
                <w:szCs w:val="21"/>
                <w:u w:val="single"/>
              </w:rPr>
              <w:t>Urban growth</w:t>
            </w:r>
          </w:p>
          <w:p w14:paraId="08C4AFE2" w14:textId="77777777" w:rsidR="00D3537B" w:rsidRPr="0066396C" w:rsidRDefault="00D3537B" w:rsidP="00D3537B">
            <w:pPr>
              <w:pBdr>
                <w:top w:val="nil"/>
                <w:left w:val="nil"/>
                <w:bottom w:val="nil"/>
                <w:right w:val="nil"/>
                <w:between w:val="nil"/>
              </w:pBdr>
              <w:spacing w:after="160"/>
              <w:ind w:right="286"/>
              <w:rPr>
                <w:rFonts w:ascii="Calibri" w:hAnsi="Calibri" w:cs="Calibri"/>
                <w:color w:val="000000"/>
                <w:sz w:val="21"/>
                <w:szCs w:val="21"/>
              </w:rPr>
            </w:pPr>
            <w:r w:rsidRPr="0066396C">
              <w:rPr>
                <w:rFonts w:ascii="Calibri" w:hAnsi="Calibri" w:cs="Calibri"/>
                <w:color w:val="000000"/>
                <w:sz w:val="21"/>
                <w:szCs w:val="21"/>
              </w:rPr>
              <w:t>Consider how the growth of settlement has impacted on the local community.</w:t>
            </w:r>
          </w:p>
          <w:p w14:paraId="7C9C2AB8" w14:textId="5E5D9740" w:rsidR="00D3537B" w:rsidRPr="0066396C" w:rsidRDefault="00D3537B" w:rsidP="00D3537B">
            <w:pPr>
              <w:pBdr>
                <w:top w:val="nil"/>
                <w:left w:val="nil"/>
                <w:bottom w:val="nil"/>
                <w:right w:val="nil"/>
                <w:between w:val="nil"/>
              </w:pBdr>
              <w:spacing w:after="160"/>
              <w:ind w:right="286"/>
              <w:rPr>
                <w:rFonts w:ascii="Calibri" w:hAnsi="Calibri" w:cs="Calibri"/>
                <w:color w:val="000000"/>
                <w:sz w:val="21"/>
                <w:szCs w:val="21"/>
              </w:rPr>
            </w:pPr>
            <w:r w:rsidRPr="0066396C">
              <w:rPr>
                <w:rFonts w:ascii="Calibri" w:hAnsi="Calibri" w:cs="Calibri"/>
                <w:color w:val="000000"/>
                <w:sz w:val="21"/>
                <w:szCs w:val="21"/>
              </w:rPr>
              <w:t>e.g. growth of cities vs the loss of farming (Auckland urban sprawl vs land for farming in Pukekohe debate)</w:t>
            </w:r>
          </w:p>
          <w:p w14:paraId="0DDDFFC7" w14:textId="7333582F" w:rsidR="006C2E28" w:rsidRPr="0066396C" w:rsidRDefault="00D3537B" w:rsidP="007F26A4">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Examine the different groups involved in the decisions around urban sprawl. Consider various groups</w:t>
            </w:r>
            <w:r w:rsidR="002548FD" w:rsidRPr="0066396C">
              <w:rPr>
                <w:rFonts w:ascii="Calibri" w:hAnsi="Calibri" w:cs="Calibri"/>
                <w:color w:val="231F20"/>
                <w:sz w:val="21"/>
                <w:szCs w:val="21"/>
              </w:rPr>
              <w:t xml:space="preserve"> </w:t>
            </w:r>
            <w:r w:rsidR="00084DC8" w:rsidRPr="0066396C">
              <w:rPr>
                <w:rFonts w:ascii="Calibri" w:hAnsi="Calibri" w:cs="Calibri"/>
                <w:color w:val="231F20"/>
                <w:sz w:val="21"/>
                <w:szCs w:val="21"/>
              </w:rPr>
              <w:t>including</w:t>
            </w:r>
            <w:r w:rsidRPr="0066396C">
              <w:rPr>
                <w:rFonts w:ascii="Calibri" w:hAnsi="Calibri" w:cs="Calibri"/>
                <w:color w:val="231F20"/>
                <w:sz w:val="21"/>
                <w:szCs w:val="21"/>
              </w:rPr>
              <w:t xml:space="preserve"> local iwi</w:t>
            </w:r>
            <w:r w:rsidR="00084DC8">
              <w:rPr>
                <w:rFonts w:ascii="Calibri" w:hAnsi="Calibri" w:cs="Calibri"/>
                <w:color w:val="231F20"/>
                <w:sz w:val="21"/>
                <w:szCs w:val="21"/>
              </w:rPr>
              <w:t>,</w:t>
            </w:r>
            <w:r w:rsidRPr="0066396C">
              <w:rPr>
                <w:rFonts w:ascii="Calibri" w:hAnsi="Calibri" w:cs="Calibri"/>
                <w:color w:val="231F20"/>
                <w:sz w:val="21"/>
                <w:szCs w:val="21"/>
              </w:rPr>
              <w:t xml:space="preserve"> farmers</w:t>
            </w:r>
            <w:r w:rsidR="00084DC8">
              <w:rPr>
                <w:rFonts w:ascii="Calibri" w:hAnsi="Calibri" w:cs="Calibri"/>
                <w:color w:val="231F20"/>
                <w:sz w:val="21"/>
                <w:szCs w:val="21"/>
              </w:rPr>
              <w:t>,</w:t>
            </w:r>
            <w:r w:rsidRPr="0066396C">
              <w:rPr>
                <w:rFonts w:ascii="Calibri" w:hAnsi="Calibri" w:cs="Calibri"/>
                <w:color w:val="231F20"/>
                <w:sz w:val="21"/>
                <w:szCs w:val="21"/>
              </w:rPr>
              <w:t xml:space="preserve"> retailers</w:t>
            </w:r>
            <w:r w:rsidR="00084DC8">
              <w:rPr>
                <w:rFonts w:ascii="Calibri" w:hAnsi="Calibri" w:cs="Calibri"/>
                <w:color w:val="231F20"/>
                <w:sz w:val="21"/>
                <w:szCs w:val="21"/>
              </w:rPr>
              <w:t>,</w:t>
            </w:r>
            <w:r w:rsidRPr="0066396C">
              <w:rPr>
                <w:rFonts w:ascii="Calibri" w:hAnsi="Calibri" w:cs="Calibri"/>
                <w:color w:val="231F20"/>
                <w:sz w:val="21"/>
                <w:szCs w:val="21"/>
              </w:rPr>
              <w:t xml:space="preserve"> </w:t>
            </w:r>
            <w:proofErr w:type="spellStart"/>
            <w:r w:rsidRPr="0066396C">
              <w:rPr>
                <w:rFonts w:ascii="Calibri" w:hAnsi="Calibri" w:cs="Calibri"/>
                <w:color w:val="231F20"/>
                <w:sz w:val="21"/>
                <w:szCs w:val="21"/>
              </w:rPr>
              <w:t>lifestylers</w:t>
            </w:r>
            <w:proofErr w:type="spellEnd"/>
            <w:r w:rsidR="00084DC8">
              <w:rPr>
                <w:rFonts w:ascii="Calibri" w:hAnsi="Calibri" w:cs="Calibri"/>
                <w:color w:val="231F20"/>
                <w:sz w:val="21"/>
                <w:szCs w:val="21"/>
              </w:rPr>
              <w:t>,</w:t>
            </w:r>
            <w:r w:rsidRPr="0066396C">
              <w:rPr>
                <w:rFonts w:ascii="Calibri" w:hAnsi="Calibri" w:cs="Calibri"/>
                <w:color w:val="231F20"/>
                <w:sz w:val="21"/>
                <w:szCs w:val="21"/>
              </w:rPr>
              <w:t xml:space="preserve"> Aucklanders</w:t>
            </w:r>
            <w:r w:rsidR="00084DC8">
              <w:rPr>
                <w:rFonts w:ascii="Calibri" w:hAnsi="Calibri" w:cs="Calibri"/>
                <w:color w:val="231F20"/>
                <w:sz w:val="21"/>
                <w:szCs w:val="21"/>
              </w:rPr>
              <w:t>,</w:t>
            </w:r>
            <w:r w:rsidRPr="0066396C">
              <w:rPr>
                <w:rFonts w:ascii="Calibri" w:hAnsi="Calibri" w:cs="Calibri"/>
                <w:color w:val="231F20"/>
                <w:sz w:val="21"/>
                <w:szCs w:val="21"/>
              </w:rPr>
              <w:t xml:space="preserve"> council members</w:t>
            </w:r>
            <w:r w:rsidR="00084DC8">
              <w:rPr>
                <w:rFonts w:ascii="Calibri" w:hAnsi="Calibri" w:cs="Calibri"/>
                <w:color w:val="231F20"/>
                <w:sz w:val="21"/>
                <w:szCs w:val="21"/>
              </w:rPr>
              <w:t>,</w:t>
            </w:r>
            <w:r w:rsidRPr="0066396C">
              <w:rPr>
                <w:rFonts w:ascii="Calibri" w:hAnsi="Calibri" w:cs="Calibri"/>
                <w:color w:val="231F20"/>
                <w:sz w:val="21"/>
                <w:szCs w:val="21"/>
              </w:rPr>
              <w:t xml:space="preserve"> and so on</w:t>
            </w:r>
          </w:p>
          <w:p w14:paraId="553544DB" w14:textId="14DF8909" w:rsidR="006C2E28" w:rsidRPr="0066396C" w:rsidRDefault="006C2E28" w:rsidP="007F26A4">
            <w:pPr>
              <w:pStyle w:val="BodyText"/>
              <w:spacing w:line="240" w:lineRule="auto"/>
              <w:ind w:right="30"/>
              <w:rPr>
                <w:rFonts w:ascii="Calibri" w:hAnsi="Calibri" w:cs="Calibri"/>
                <w:color w:val="231F20"/>
                <w:sz w:val="21"/>
                <w:szCs w:val="21"/>
              </w:rPr>
            </w:pPr>
          </w:p>
          <w:p w14:paraId="5E98D903" w14:textId="3872E6BB" w:rsidR="00D3537B" w:rsidRPr="0066396C" w:rsidRDefault="00D3537B" w:rsidP="007F26A4">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Discuss the different solutions to the problem of urban sprawl – what might be a better way</w:t>
            </w:r>
            <w:r w:rsidR="00084DC8">
              <w:rPr>
                <w:rFonts w:ascii="Calibri" w:hAnsi="Calibri" w:cs="Calibri"/>
                <w:color w:val="231F20"/>
                <w:sz w:val="21"/>
                <w:szCs w:val="21"/>
              </w:rPr>
              <w:t>?</w:t>
            </w:r>
          </w:p>
          <w:p w14:paraId="7585A1F3" w14:textId="58CBF20D" w:rsidR="00A00794" w:rsidRPr="0066396C" w:rsidRDefault="00A00794" w:rsidP="007F26A4">
            <w:pPr>
              <w:pStyle w:val="BodyText"/>
              <w:spacing w:line="240" w:lineRule="auto"/>
              <w:ind w:right="30"/>
              <w:rPr>
                <w:rFonts w:ascii="Calibri" w:hAnsi="Calibri" w:cs="Calibri"/>
                <w:color w:val="231F20"/>
                <w:sz w:val="21"/>
                <w:szCs w:val="21"/>
              </w:rPr>
            </w:pPr>
          </w:p>
          <w:p w14:paraId="43BD81A8" w14:textId="77777777" w:rsidR="0018716B" w:rsidRPr="0066396C" w:rsidRDefault="0018716B" w:rsidP="007F26A4">
            <w:pPr>
              <w:pStyle w:val="BodyText"/>
              <w:spacing w:line="240" w:lineRule="auto"/>
              <w:ind w:right="30"/>
              <w:rPr>
                <w:rFonts w:ascii="Calibri" w:hAnsi="Calibri" w:cs="Calibri"/>
                <w:color w:val="231F20"/>
                <w:sz w:val="22"/>
                <w:szCs w:val="22"/>
              </w:rPr>
            </w:pPr>
          </w:p>
          <w:p w14:paraId="5823E5AB" w14:textId="77777777" w:rsidR="0018716B" w:rsidRPr="0066396C" w:rsidRDefault="0018716B" w:rsidP="007F26A4">
            <w:pPr>
              <w:pStyle w:val="BodyText"/>
              <w:spacing w:line="240" w:lineRule="auto"/>
              <w:ind w:right="30"/>
              <w:rPr>
                <w:rFonts w:ascii="Calibri" w:hAnsi="Calibri" w:cs="Calibri"/>
                <w:color w:val="231F20"/>
                <w:sz w:val="22"/>
                <w:szCs w:val="22"/>
              </w:rPr>
            </w:pPr>
          </w:p>
          <w:p w14:paraId="742EB094" w14:textId="77777777" w:rsidR="0018716B" w:rsidRPr="0066396C" w:rsidRDefault="0018716B" w:rsidP="007F26A4">
            <w:pPr>
              <w:pStyle w:val="BodyText"/>
              <w:spacing w:line="240" w:lineRule="auto"/>
              <w:ind w:right="30"/>
              <w:rPr>
                <w:rFonts w:ascii="Calibri" w:hAnsi="Calibri" w:cs="Calibri"/>
                <w:color w:val="231F20"/>
                <w:sz w:val="22"/>
                <w:szCs w:val="22"/>
              </w:rPr>
            </w:pPr>
          </w:p>
        </w:tc>
        <w:tc>
          <w:tcPr>
            <w:tcW w:w="1984" w:type="dxa"/>
          </w:tcPr>
          <w:p w14:paraId="6236FAE5" w14:textId="77777777" w:rsidR="0018716B" w:rsidRPr="0066396C" w:rsidRDefault="0018716B" w:rsidP="007F26A4">
            <w:pPr>
              <w:pStyle w:val="BodyText"/>
              <w:spacing w:line="240" w:lineRule="auto"/>
              <w:ind w:right="30"/>
              <w:rPr>
                <w:rFonts w:ascii="Calibri" w:hAnsi="Calibri" w:cs="Calibri"/>
                <w:color w:val="231F20"/>
                <w:sz w:val="22"/>
                <w:szCs w:val="22"/>
              </w:rPr>
            </w:pPr>
          </w:p>
          <w:p w14:paraId="3E390757" w14:textId="4D88B960" w:rsidR="00DA03D6" w:rsidRPr="0066396C" w:rsidRDefault="00DA03D6" w:rsidP="007F26A4">
            <w:pPr>
              <w:pStyle w:val="BodyText"/>
              <w:spacing w:line="240" w:lineRule="auto"/>
              <w:ind w:right="30"/>
              <w:rPr>
                <w:rFonts w:ascii="Calibri" w:hAnsi="Calibri" w:cs="Calibri"/>
                <w:b/>
                <w:bCs/>
                <w:color w:val="231F20"/>
                <w:sz w:val="21"/>
                <w:szCs w:val="21"/>
              </w:rPr>
            </w:pPr>
            <w:r w:rsidRPr="0066396C">
              <w:rPr>
                <w:rFonts w:ascii="Calibri" w:hAnsi="Calibri" w:cs="Calibri"/>
                <w:b/>
                <w:bCs/>
                <w:color w:val="231F20"/>
                <w:sz w:val="21"/>
                <w:szCs w:val="21"/>
              </w:rPr>
              <w:t>Term 2</w:t>
            </w:r>
          </w:p>
        </w:tc>
      </w:tr>
      <w:tr w:rsidR="0018716B" w:rsidRPr="0066396C" w14:paraId="1AEA05D3" w14:textId="77777777" w:rsidTr="139FEDFB">
        <w:trPr>
          <w:cantSplit/>
          <w:trHeight w:val="1134"/>
        </w:trPr>
        <w:tc>
          <w:tcPr>
            <w:tcW w:w="4394" w:type="dxa"/>
            <w:shd w:val="clear" w:color="auto" w:fill="auto"/>
          </w:tcPr>
          <w:p w14:paraId="330B208A" w14:textId="77777777" w:rsidR="0018716B" w:rsidRPr="0066396C" w:rsidRDefault="0018716B" w:rsidP="007F26A4">
            <w:pPr>
              <w:pStyle w:val="BodyText"/>
              <w:spacing w:line="240" w:lineRule="auto"/>
              <w:ind w:right="30"/>
              <w:rPr>
                <w:rFonts w:ascii="Calibri" w:hAnsi="Calibri" w:cs="Calibri"/>
                <w:color w:val="231F20"/>
                <w:sz w:val="22"/>
                <w:szCs w:val="22"/>
              </w:rPr>
            </w:pPr>
          </w:p>
          <w:p w14:paraId="2D21D106" w14:textId="77777777" w:rsidR="00D3537B" w:rsidRPr="0066396C" w:rsidRDefault="00D3537B" w:rsidP="00D3537B">
            <w:pPr>
              <w:rPr>
                <w:rFonts w:ascii="Calibri" w:hAnsi="Calibri" w:cs="Calibri"/>
                <w:color w:val="000000"/>
                <w:sz w:val="21"/>
                <w:szCs w:val="21"/>
              </w:rPr>
            </w:pPr>
          </w:p>
          <w:p w14:paraId="04FBCCC1" w14:textId="1096D7F1" w:rsidR="003356E5" w:rsidRPr="0066396C" w:rsidRDefault="00D87A42" w:rsidP="003356E5">
            <w:pPr>
              <w:pStyle w:val="NormalWeb"/>
              <w:spacing w:before="0" w:beforeAutospacing="0" w:after="120" w:afterAutospacing="0"/>
              <w:textAlignment w:val="baseline"/>
              <w:rPr>
                <w:rFonts w:ascii="Calibri" w:hAnsi="Calibri" w:cs="Calibri"/>
                <w:color w:val="000000"/>
                <w:sz w:val="21"/>
                <w:szCs w:val="21"/>
              </w:rPr>
            </w:pPr>
            <w:r>
              <w:rPr>
                <w:rFonts w:ascii="Calibri" w:hAnsi="Calibri" w:cs="Calibri"/>
                <w:color w:val="000000"/>
                <w:sz w:val="21"/>
                <w:szCs w:val="21"/>
              </w:rPr>
              <w:t>e</w:t>
            </w:r>
            <w:r w:rsidR="003356E5" w:rsidRPr="0066396C">
              <w:rPr>
                <w:rFonts w:ascii="Calibri" w:hAnsi="Calibri" w:cs="Calibri"/>
                <w:color w:val="000000"/>
                <w:sz w:val="21"/>
                <w:szCs w:val="21"/>
              </w:rPr>
              <w:t xml:space="preserve">xplore how power can shape decision-making </w:t>
            </w:r>
            <w:r w:rsidR="00AF3927">
              <w:rPr>
                <w:rFonts w:ascii="Calibri" w:hAnsi="Calibri" w:cs="Calibri"/>
                <w:color w:val="000000"/>
                <w:sz w:val="21"/>
                <w:szCs w:val="21"/>
              </w:rPr>
              <w:t xml:space="preserve">for te </w:t>
            </w:r>
            <w:proofErr w:type="spellStart"/>
            <w:r w:rsidR="00AF3927">
              <w:rPr>
                <w:rFonts w:ascii="Calibri" w:hAnsi="Calibri" w:cs="Calibri"/>
                <w:color w:val="000000"/>
                <w:sz w:val="21"/>
                <w:szCs w:val="21"/>
              </w:rPr>
              <w:t>taiao</w:t>
            </w:r>
            <w:proofErr w:type="spellEnd"/>
            <w:r w:rsidR="003356E5" w:rsidRPr="0066396C">
              <w:rPr>
                <w:rFonts w:ascii="Calibri" w:hAnsi="Calibri" w:cs="Calibri"/>
                <w:color w:val="000000"/>
                <w:sz w:val="21"/>
                <w:szCs w:val="21"/>
              </w:rPr>
              <w:t> </w:t>
            </w:r>
          </w:p>
          <w:p w14:paraId="20AFD733" w14:textId="60F5B0E4" w:rsidR="00D3537B" w:rsidRPr="0066396C" w:rsidRDefault="001D7BCF" w:rsidP="00D3537B">
            <w:pPr>
              <w:rPr>
                <w:rFonts w:ascii="Calibri" w:hAnsi="Calibri" w:cs="Calibri"/>
                <w:sz w:val="21"/>
                <w:szCs w:val="21"/>
              </w:rPr>
            </w:pPr>
            <w:r>
              <w:rPr>
                <w:rFonts w:ascii="Calibri" w:hAnsi="Calibri" w:cs="Calibri"/>
                <w:color w:val="000000"/>
                <w:sz w:val="21"/>
                <w:szCs w:val="21"/>
              </w:rPr>
              <w:t xml:space="preserve">know how </w:t>
            </w:r>
            <w:proofErr w:type="spellStart"/>
            <w:r>
              <w:rPr>
                <w:rFonts w:ascii="Calibri" w:hAnsi="Calibri" w:cs="Calibri"/>
                <w:color w:val="000000"/>
                <w:sz w:val="21"/>
                <w:szCs w:val="21"/>
              </w:rPr>
              <w:t>kaitiakitanga</w:t>
            </w:r>
            <w:proofErr w:type="spellEnd"/>
            <w:r>
              <w:rPr>
                <w:rFonts w:ascii="Calibri" w:hAnsi="Calibri" w:cs="Calibri"/>
                <w:color w:val="000000"/>
                <w:sz w:val="21"/>
                <w:szCs w:val="21"/>
              </w:rPr>
              <w:t xml:space="preserve"> can shape the relationship between </w:t>
            </w:r>
            <w:proofErr w:type="spellStart"/>
            <w:r>
              <w:rPr>
                <w:rFonts w:ascii="Calibri" w:hAnsi="Calibri" w:cs="Calibri"/>
                <w:color w:val="000000"/>
                <w:sz w:val="21"/>
                <w:szCs w:val="21"/>
              </w:rPr>
              <w:t>ngā</w:t>
            </w:r>
            <w:proofErr w:type="spellEnd"/>
            <w:r>
              <w:rPr>
                <w:rFonts w:ascii="Calibri" w:hAnsi="Calibri" w:cs="Calibri"/>
                <w:color w:val="000000"/>
                <w:sz w:val="21"/>
                <w:szCs w:val="21"/>
              </w:rPr>
              <w:t xml:space="preserve"> </w:t>
            </w:r>
            <w:proofErr w:type="spellStart"/>
            <w:r>
              <w:rPr>
                <w:rFonts w:ascii="Calibri" w:hAnsi="Calibri" w:cs="Calibri"/>
                <w:color w:val="000000"/>
                <w:sz w:val="21"/>
                <w:szCs w:val="21"/>
              </w:rPr>
              <w:t>tāngata</w:t>
            </w:r>
            <w:proofErr w:type="spellEnd"/>
            <w:r>
              <w:rPr>
                <w:rFonts w:ascii="Calibri" w:hAnsi="Calibri" w:cs="Calibri"/>
                <w:color w:val="000000"/>
                <w:sz w:val="21"/>
                <w:szCs w:val="21"/>
              </w:rPr>
              <w:t xml:space="preserve"> and te </w:t>
            </w:r>
            <w:proofErr w:type="spellStart"/>
            <w:r>
              <w:rPr>
                <w:rFonts w:ascii="Calibri" w:hAnsi="Calibri" w:cs="Calibri"/>
                <w:color w:val="000000"/>
                <w:sz w:val="21"/>
                <w:szCs w:val="21"/>
              </w:rPr>
              <w:t>taiao</w:t>
            </w:r>
            <w:proofErr w:type="spellEnd"/>
          </w:p>
          <w:p w14:paraId="3D3FABC5" w14:textId="77777777" w:rsidR="0018716B" w:rsidRPr="0066396C" w:rsidRDefault="0018716B" w:rsidP="007F26A4">
            <w:pPr>
              <w:pStyle w:val="BodyText"/>
              <w:spacing w:line="240" w:lineRule="auto"/>
              <w:ind w:right="30"/>
              <w:rPr>
                <w:rFonts w:ascii="Calibri" w:hAnsi="Calibri" w:cs="Calibri"/>
                <w:color w:val="231F20"/>
                <w:sz w:val="21"/>
                <w:szCs w:val="21"/>
              </w:rPr>
            </w:pPr>
          </w:p>
          <w:p w14:paraId="4EAD8167" w14:textId="683287EB" w:rsidR="00D3537B" w:rsidRPr="0066396C" w:rsidRDefault="007939DC" w:rsidP="00D3537B">
            <w:pPr>
              <w:rPr>
                <w:rFonts w:ascii="Calibri" w:hAnsi="Calibri" w:cs="Calibri"/>
                <w:sz w:val="21"/>
                <w:szCs w:val="21"/>
              </w:rPr>
            </w:pPr>
            <w:r>
              <w:rPr>
                <w:rFonts w:ascii="Calibri" w:hAnsi="Calibri" w:cs="Calibri"/>
                <w:color w:val="000000"/>
                <w:sz w:val="21"/>
                <w:szCs w:val="21"/>
              </w:rPr>
              <w:t>e</w:t>
            </w:r>
            <w:r w:rsidR="00D3537B" w:rsidRPr="0066396C">
              <w:rPr>
                <w:rFonts w:ascii="Calibri" w:hAnsi="Calibri" w:cs="Calibri"/>
                <w:color w:val="000000"/>
                <w:sz w:val="21"/>
                <w:szCs w:val="21"/>
              </w:rPr>
              <w:t xml:space="preserve">xplore the impact of people on </w:t>
            </w:r>
            <w:r>
              <w:rPr>
                <w:rFonts w:ascii="Calibri" w:hAnsi="Calibri" w:cs="Calibri"/>
                <w:color w:val="000000"/>
                <w:sz w:val="21"/>
                <w:szCs w:val="21"/>
              </w:rPr>
              <w:t xml:space="preserve">te </w:t>
            </w:r>
            <w:proofErr w:type="spellStart"/>
            <w:r>
              <w:rPr>
                <w:rFonts w:ascii="Calibri" w:hAnsi="Calibri" w:cs="Calibri"/>
                <w:color w:val="000000"/>
                <w:sz w:val="21"/>
                <w:szCs w:val="21"/>
              </w:rPr>
              <w:t>taiao</w:t>
            </w:r>
            <w:proofErr w:type="spellEnd"/>
            <w:r w:rsidR="00D3537B" w:rsidRPr="0066396C">
              <w:rPr>
                <w:rFonts w:ascii="Calibri" w:hAnsi="Calibri" w:cs="Calibri"/>
                <w:color w:val="000000"/>
                <w:sz w:val="21"/>
                <w:szCs w:val="21"/>
              </w:rPr>
              <w:t xml:space="preserve"> and consider the consequences of this</w:t>
            </w:r>
          </w:p>
          <w:p w14:paraId="7B5F76F9" w14:textId="3D7499DE" w:rsidR="00D3537B" w:rsidRPr="0066396C" w:rsidRDefault="00D3537B" w:rsidP="007F26A4">
            <w:pPr>
              <w:pStyle w:val="BodyText"/>
              <w:spacing w:line="240" w:lineRule="auto"/>
              <w:ind w:right="30"/>
              <w:rPr>
                <w:rFonts w:ascii="Calibri" w:hAnsi="Calibri" w:cs="Calibri"/>
                <w:color w:val="231F20"/>
                <w:sz w:val="22"/>
                <w:szCs w:val="22"/>
              </w:rPr>
            </w:pPr>
          </w:p>
        </w:tc>
        <w:tc>
          <w:tcPr>
            <w:tcW w:w="14738" w:type="dxa"/>
            <w:shd w:val="clear" w:color="auto" w:fill="auto"/>
          </w:tcPr>
          <w:p w14:paraId="18641D47" w14:textId="77777777" w:rsidR="0018716B" w:rsidRPr="0066396C" w:rsidRDefault="0018716B" w:rsidP="007F26A4">
            <w:pPr>
              <w:pStyle w:val="BodyText"/>
              <w:spacing w:line="240" w:lineRule="auto"/>
              <w:ind w:right="30"/>
              <w:rPr>
                <w:rFonts w:ascii="Calibri" w:hAnsi="Calibri" w:cs="Calibri"/>
                <w:color w:val="231F20"/>
                <w:sz w:val="22"/>
                <w:szCs w:val="22"/>
              </w:rPr>
            </w:pPr>
          </w:p>
          <w:p w14:paraId="2039DDCE" w14:textId="74924C1B" w:rsidR="0018716B" w:rsidRPr="0066396C" w:rsidRDefault="00D3537B" w:rsidP="007F26A4">
            <w:pPr>
              <w:pStyle w:val="BodyText"/>
              <w:spacing w:line="240" w:lineRule="auto"/>
              <w:ind w:right="30"/>
              <w:rPr>
                <w:rFonts w:ascii="Calibri" w:hAnsi="Calibri" w:cs="Calibri"/>
                <w:color w:val="231F20"/>
                <w:sz w:val="21"/>
                <w:szCs w:val="21"/>
                <w:u w:val="single"/>
              </w:rPr>
            </w:pPr>
            <w:r w:rsidRPr="0066396C">
              <w:rPr>
                <w:rFonts w:ascii="Calibri" w:hAnsi="Calibri" w:cs="Calibri"/>
                <w:color w:val="231F20"/>
                <w:sz w:val="21"/>
                <w:szCs w:val="21"/>
                <w:u w:val="single"/>
              </w:rPr>
              <w:t xml:space="preserve">Rubbish </w:t>
            </w:r>
          </w:p>
          <w:p w14:paraId="2B7E8C24" w14:textId="30D2FCF2" w:rsidR="00D3537B" w:rsidRPr="0066396C" w:rsidRDefault="00D3537B" w:rsidP="007F26A4">
            <w:pPr>
              <w:pStyle w:val="BodyText"/>
              <w:spacing w:line="240" w:lineRule="auto"/>
              <w:ind w:right="30"/>
              <w:rPr>
                <w:rFonts w:ascii="Calibri" w:hAnsi="Calibri" w:cs="Calibri"/>
                <w:color w:val="231F20"/>
                <w:sz w:val="21"/>
                <w:szCs w:val="21"/>
              </w:rPr>
            </w:pPr>
          </w:p>
          <w:p w14:paraId="293EAEC6" w14:textId="7F30AF5B" w:rsidR="00D3537B" w:rsidRPr="0066396C" w:rsidRDefault="00D3537B" w:rsidP="007F26A4">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 xml:space="preserve">Case study – landfill proposal in the </w:t>
            </w:r>
            <w:proofErr w:type="spellStart"/>
            <w:r w:rsidR="007E4945" w:rsidRPr="0066396C">
              <w:rPr>
                <w:rFonts w:ascii="Calibri" w:hAnsi="Calibri" w:cs="Calibri"/>
                <w:color w:val="231F20"/>
                <w:sz w:val="21"/>
                <w:szCs w:val="21"/>
              </w:rPr>
              <w:t>Tirohia</w:t>
            </w:r>
            <w:proofErr w:type="spellEnd"/>
            <w:r w:rsidR="007E4945" w:rsidRPr="0066396C">
              <w:rPr>
                <w:rFonts w:ascii="Calibri" w:hAnsi="Calibri" w:cs="Calibri"/>
                <w:color w:val="231F20"/>
                <w:sz w:val="21"/>
                <w:szCs w:val="21"/>
              </w:rPr>
              <w:t xml:space="preserve"> in the Waikato.</w:t>
            </w:r>
          </w:p>
          <w:p w14:paraId="66FEE7BF" w14:textId="77777777" w:rsidR="0018716B" w:rsidRPr="0066396C" w:rsidRDefault="0018716B" w:rsidP="007F26A4">
            <w:pPr>
              <w:pStyle w:val="BodyText"/>
              <w:spacing w:line="240" w:lineRule="auto"/>
              <w:ind w:right="30"/>
              <w:rPr>
                <w:rFonts w:ascii="Calibri" w:hAnsi="Calibri" w:cs="Calibri"/>
                <w:color w:val="231F20"/>
                <w:sz w:val="22"/>
                <w:szCs w:val="22"/>
              </w:rPr>
            </w:pPr>
          </w:p>
          <w:p w14:paraId="48FE7B69" w14:textId="476147A0" w:rsidR="00D3537B" w:rsidRPr="0066396C" w:rsidRDefault="00D3537B" w:rsidP="00D3537B">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Examine the different groups involved in the decisions around whether to build a new landfill. Consider various groups</w:t>
            </w:r>
            <w:r w:rsidR="002548FD" w:rsidRPr="0066396C">
              <w:rPr>
                <w:rFonts w:ascii="Calibri" w:hAnsi="Calibri" w:cs="Calibri"/>
                <w:color w:val="231F20"/>
                <w:sz w:val="21"/>
                <w:szCs w:val="21"/>
              </w:rPr>
              <w:t xml:space="preserve"> </w:t>
            </w:r>
            <w:r w:rsidR="00084DC8" w:rsidRPr="0066396C">
              <w:rPr>
                <w:rFonts w:ascii="Calibri" w:hAnsi="Calibri" w:cs="Calibri"/>
                <w:color w:val="231F20"/>
                <w:sz w:val="21"/>
                <w:szCs w:val="21"/>
              </w:rPr>
              <w:t>including</w:t>
            </w:r>
            <w:r w:rsidRPr="0066396C">
              <w:rPr>
                <w:rFonts w:ascii="Calibri" w:hAnsi="Calibri" w:cs="Calibri"/>
                <w:color w:val="231F20"/>
                <w:sz w:val="21"/>
                <w:szCs w:val="21"/>
              </w:rPr>
              <w:t xml:space="preserve"> local </w:t>
            </w:r>
            <w:proofErr w:type="gramStart"/>
            <w:r w:rsidRPr="0066396C">
              <w:rPr>
                <w:rFonts w:ascii="Calibri" w:hAnsi="Calibri" w:cs="Calibri"/>
                <w:color w:val="231F20"/>
                <w:sz w:val="21"/>
                <w:szCs w:val="21"/>
              </w:rPr>
              <w:t>iwi;</w:t>
            </w:r>
            <w:proofErr w:type="gramEnd"/>
            <w:r w:rsidRPr="0066396C">
              <w:rPr>
                <w:rFonts w:ascii="Calibri" w:hAnsi="Calibri" w:cs="Calibri"/>
                <w:color w:val="231F20"/>
                <w:sz w:val="21"/>
                <w:szCs w:val="21"/>
              </w:rPr>
              <w:t xml:space="preserve"> farmers</w:t>
            </w:r>
            <w:r w:rsidR="00084DC8">
              <w:rPr>
                <w:rFonts w:ascii="Calibri" w:hAnsi="Calibri" w:cs="Calibri"/>
                <w:color w:val="231F20"/>
                <w:sz w:val="21"/>
                <w:szCs w:val="21"/>
              </w:rPr>
              <w:t>,</w:t>
            </w:r>
            <w:r w:rsidRPr="0066396C">
              <w:rPr>
                <w:rFonts w:ascii="Calibri" w:hAnsi="Calibri" w:cs="Calibri"/>
                <w:color w:val="231F20"/>
                <w:sz w:val="21"/>
                <w:szCs w:val="21"/>
              </w:rPr>
              <w:t xml:space="preserve"> council</w:t>
            </w:r>
            <w:r w:rsidR="00084DC8">
              <w:rPr>
                <w:rFonts w:ascii="Calibri" w:hAnsi="Calibri" w:cs="Calibri"/>
                <w:color w:val="231F20"/>
                <w:sz w:val="21"/>
                <w:szCs w:val="21"/>
              </w:rPr>
              <w:t>,</w:t>
            </w:r>
            <w:r w:rsidRPr="0066396C">
              <w:rPr>
                <w:rFonts w:ascii="Calibri" w:hAnsi="Calibri" w:cs="Calibri"/>
                <w:color w:val="231F20"/>
                <w:sz w:val="21"/>
                <w:szCs w:val="21"/>
              </w:rPr>
              <w:t xml:space="preserve"> holiday makers</w:t>
            </w:r>
            <w:r w:rsidR="00084DC8">
              <w:rPr>
                <w:rFonts w:ascii="Calibri" w:hAnsi="Calibri" w:cs="Calibri"/>
                <w:color w:val="231F20"/>
                <w:sz w:val="21"/>
                <w:szCs w:val="21"/>
              </w:rPr>
              <w:t>,</w:t>
            </w:r>
            <w:r w:rsidRPr="0066396C">
              <w:rPr>
                <w:rFonts w:ascii="Calibri" w:hAnsi="Calibri" w:cs="Calibri"/>
                <w:color w:val="231F20"/>
                <w:sz w:val="21"/>
                <w:szCs w:val="21"/>
              </w:rPr>
              <w:t xml:space="preserve"> </w:t>
            </w:r>
            <w:r w:rsidR="00084DC8">
              <w:rPr>
                <w:rFonts w:ascii="Calibri" w:hAnsi="Calibri" w:cs="Calibri"/>
                <w:color w:val="231F20"/>
                <w:sz w:val="21"/>
                <w:szCs w:val="21"/>
              </w:rPr>
              <w:t>w</w:t>
            </w:r>
            <w:r w:rsidRPr="0066396C">
              <w:rPr>
                <w:rFonts w:ascii="Calibri" w:hAnsi="Calibri" w:cs="Calibri"/>
                <w:color w:val="231F20"/>
                <w:sz w:val="21"/>
                <w:szCs w:val="21"/>
              </w:rPr>
              <w:t>aste management companies</w:t>
            </w:r>
            <w:r w:rsidR="00084DC8">
              <w:rPr>
                <w:rFonts w:ascii="Calibri" w:hAnsi="Calibri" w:cs="Calibri"/>
                <w:color w:val="231F20"/>
                <w:sz w:val="21"/>
                <w:szCs w:val="21"/>
              </w:rPr>
              <w:t>,</w:t>
            </w:r>
            <w:r w:rsidRPr="0066396C">
              <w:rPr>
                <w:rFonts w:ascii="Calibri" w:hAnsi="Calibri" w:cs="Calibri"/>
                <w:color w:val="231F20"/>
                <w:sz w:val="21"/>
                <w:szCs w:val="21"/>
              </w:rPr>
              <w:t xml:space="preserve"> and so on</w:t>
            </w:r>
          </w:p>
          <w:p w14:paraId="65D136E5" w14:textId="77777777" w:rsidR="00D3537B" w:rsidRPr="0066396C" w:rsidRDefault="00D3537B" w:rsidP="00D3537B">
            <w:pPr>
              <w:pStyle w:val="BodyText"/>
              <w:spacing w:line="240" w:lineRule="auto"/>
              <w:ind w:right="30"/>
              <w:rPr>
                <w:rFonts w:ascii="Calibri" w:hAnsi="Calibri" w:cs="Calibri"/>
                <w:color w:val="231F20"/>
                <w:sz w:val="21"/>
                <w:szCs w:val="21"/>
              </w:rPr>
            </w:pPr>
          </w:p>
          <w:p w14:paraId="2633E189" w14:textId="346532FD" w:rsidR="00D3537B" w:rsidRPr="0066396C" w:rsidRDefault="00D3537B" w:rsidP="00D3537B">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Discuss the different solutions to the problem of urban sprawl – what might be a better way</w:t>
            </w:r>
            <w:r w:rsidR="00084DC8">
              <w:rPr>
                <w:rFonts w:ascii="Calibri" w:hAnsi="Calibri" w:cs="Calibri"/>
                <w:color w:val="231F20"/>
                <w:sz w:val="21"/>
                <w:szCs w:val="21"/>
              </w:rPr>
              <w:t>?</w:t>
            </w:r>
          </w:p>
          <w:p w14:paraId="5C0D8844" w14:textId="77777777" w:rsidR="0018716B" w:rsidRPr="0066396C" w:rsidRDefault="0018716B" w:rsidP="007F26A4">
            <w:pPr>
              <w:pStyle w:val="BodyText"/>
              <w:spacing w:line="240" w:lineRule="auto"/>
              <w:ind w:right="30"/>
              <w:rPr>
                <w:rFonts w:ascii="Calibri" w:hAnsi="Calibri" w:cs="Calibri"/>
                <w:color w:val="231F20"/>
                <w:sz w:val="22"/>
                <w:szCs w:val="22"/>
              </w:rPr>
            </w:pPr>
          </w:p>
        </w:tc>
        <w:tc>
          <w:tcPr>
            <w:tcW w:w="1984" w:type="dxa"/>
          </w:tcPr>
          <w:p w14:paraId="0E31788A" w14:textId="77777777" w:rsidR="0018716B" w:rsidRPr="0066396C" w:rsidRDefault="0018716B" w:rsidP="007F26A4">
            <w:pPr>
              <w:pStyle w:val="BodyText"/>
              <w:spacing w:line="240" w:lineRule="auto"/>
              <w:ind w:right="30"/>
              <w:rPr>
                <w:rFonts w:ascii="Calibri" w:hAnsi="Calibri" w:cs="Calibri"/>
                <w:color w:val="231F20"/>
                <w:sz w:val="22"/>
                <w:szCs w:val="22"/>
              </w:rPr>
            </w:pPr>
          </w:p>
        </w:tc>
      </w:tr>
      <w:tr w:rsidR="00C54F6E" w:rsidRPr="0066396C" w14:paraId="7718A8D2" w14:textId="0F328DAC" w:rsidTr="139FEDFB">
        <w:trPr>
          <w:cantSplit/>
          <w:trHeight w:val="1134"/>
        </w:trPr>
        <w:tc>
          <w:tcPr>
            <w:tcW w:w="4394" w:type="dxa"/>
            <w:tcBorders>
              <w:bottom w:val="single" w:sz="4" w:space="0" w:color="auto"/>
            </w:tcBorders>
            <w:shd w:val="clear" w:color="auto" w:fill="auto"/>
          </w:tcPr>
          <w:p w14:paraId="14541EA3" w14:textId="77777777" w:rsidR="00C54F6E" w:rsidRPr="0066396C" w:rsidRDefault="00C54F6E" w:rsidP="00C54F6E">
            <w:pPr>
              <w:pStyle w:val="BodyText"/>
              <w:spacing w:line="240" w:lineRule="auto"/>
              <w:ind w:right="30"/>
              <w:rPr>
                <w:rFonts w:ascii="Calibri" w:hAnsi="Calibri" w:cs="Calibri"/>
                <w:color w:val="231F20"/>
                <w:sz w:val="22"/>
                <w:szCs w:val="22"/>
              </w:rPr>
            </w:pPr>
          </w:p>
          <w:p w14:paraId="6F3347D6" w14:textId="77777777" w:rsidR="00D3537B" w:rsidRPr="0066396C" w:rsidRDefault="00D3537B" w:rsidP="00C54F6E">
            <w:pPr>
              <w:pStyle w:val="BodyText"/>
              <w:spacing w:line="240" w:lineRule="auto"/>
              <w:ind w:right="30"/>
              <w:rPr>
                <w:rFonts w:ascii="Calibri" w:hAnsi="Calibri" w:cs="Calibri"/>
                <w:color w:val="231F20"/>
                <w:sz w:val="22"/>
                <w:szCs w:val="22"/>
              </w:rPr>
            </w:pPr>
          </w:p>
          <w:p w14:paraId="1D57DB73" w14:textId="6D830051" w:rsidR="00D3537B" w:rsidRPr="0066396C" w:rsidRDefault="00BB5C8B" w:rsidP="00D3537B">
            <w:pPr>
              <w:rPr>
                <w:rFonts w:ascii="Calibri" w:hAnsi="Calibri" w:cs="Calibri"/>
                <w:color w:val="000000"/>
                <w:sz w:val="21"/>
                <w:szCs w:val="21"/>
              </w:rPr>
            </w:pPr>
            <w:r>
              <w:rPr>
                <w:rFonts w:ascii="Calibri" w:hAnsi="Calibri" w:cs="Calibri"/>
                <w:color w:val="000000"/>
                <w:sz w:val="21"/>
                <w:szCs w:val="21"/>
              </w:rPr>
              <w:t>e</w:t>
            </w:r>
            <w:r w:rsidR="00D3537B" w:rsidRPr="0066396C">
              <w:rPr>
                <w:rFonts w:ascii="Calibri" w:hAnsi="Calibri" w:cs="Calibri"/>
                <w:color w:val="000000"/>
                <w:sz w:val="21"/>
                <w:szCs w:val="21"/>
              </w:rPr>
              <w:t xml:space="preserve">xplore the impact of people on </w:t>
            </w:r>
            <w:r>
              <w:rPr>
                <w:rFonts w:ascii="Calibri" w:hAnsi="Calibri" w:cs="Calibri"/>
                <w:color w:val="000000"/>
                <w:sz w:val="21"/>
                <w:szCs w:val="21"/>
              </w:rPr>
              <w:t xml:space="preserve">te </w:t>
            </w:r>
            <w:proofErr w:type="spellStart"/>
            <w:r>
              <w:rPr>
                <w:rFonts w:ascii="Calibri" w:hAnsi="Calibri" w:cs="Calibri"/>
                <w:color w:val="000000"/>
                <w:sz w:val="21"/>
                <w:szCs w:val="21"/>
              </w:rPr>
              <w:t>taiao</w:t>
            </w:r>
            <w:proofErr w:type="spellEnd"/>
            <w:r w:rsidR="00D3537B" w:rsidRPr="0066396C">
              <w:rPr>
                <w:rFonts w:ascii="Calibri" w:hAnsi="Calibri" w:cs="Calibri"/>
                <w:color w:val="000000"/>
                <w:sz w:val="21"/>
                <w:szCs w:val="21"/>
              </w:rPr>
              <w:t xml:space="preserve"> and consider the consequences of this</w:t>
            </w:r>
          </w:p>
          <w:p w14:paraId="396D7BB2" w14:textId="382F38F3" w:rsidR="00D3537B" w:rsidRPr="0066396C" w:rsidRDefault="00D3537B" w:rsidP="00D3537B">
            <w:pPr>
              <w:rPr>
                <w:rFonts w:ascii="Calibri" w:hAnsi="Calibri" w:cs="Calibri"/>
                <w:color w:val="000000"/>
                <w:sz w:val="21"/>
                <w:szCs w:val="21"/>
              </w:rPr>
            </w:pPr>
          </w:p>
          <w:p w14:paraId="0E4BD322" w14:textId="608C4970" w:rsidR="00D3537B" w:rsidRPr="0066396C" w:rsidRDefault="00647D5B" w:rsidP="00D3537B">
            <w:pPr>
              <w:pStyle w:val="NormalWeb"/>
              <w:spacing w:before="0" w:beforeAutospacing="0" w:after="120" w:afterAutospacing="0"/>
              <w:textAlignment w:val="baseline"/>
              <w:rPr>
                <w:rFonts w:ascii="Calibri" w:hAnsi="Calibri" w:cs="Calibri"/>
                <w:color w:val="000000"/>
                <w:sz w:val="21"/>
                <w:szCs w:val="21"/>
              </w:rPr>
            </w:pPr>
            <w:r>
              <w:rPr>
                <w:rFonts w:ascii="Calibri" w:hAnsi="Calibri" w:cs="Calibri"/>
                <w:color w:val="000000"/>
                <w:sz w:val="21"/>
                <w:szCs w:val="21"/>
              </w:rPr>
              <w:t>e</w:t>
            </w:r>
            <w:r w:rsidR="00D3537B" w:rsidRPr="0066396C">
              <w:rPr>
                <w:rFonts w:ascii="Calibri" w:hAnsi="Calibri" w:cs="Calibri"/>
                <w:color w:val="000000"/>
                <w:sz w:val="21"/>
                <w:szCs w:val="21"/>
              </w:rPr>
              <w:t xml:space="preserve">xplore how power can shape decision-making </w:t>
            </w:r>
            <w:r>
              <w:rPr>
                <w:rFonts w:ascii="Calibri" w:hAnsi="Calibri" w:cs="Calibri"/>
                <w:color w:val="000000"/>
                <w:sz w:val="21"/>
                <w:szCs w:val="21"/>
              </w:rPr>
              <w:t xml:space="preserve">for te </w:t>
            </w:r>
            <w:proofErr w:type="spellStart"/>
            <w:r>
              <w:rPr>
                <w:rFonts w:ascii="Calibri" w:hAnsi="Calibri" w:cs="Calibri"/>
                <w:color w:val="000000"/>
                <w:sz w:val="21"/>
                <w:szCs w:val="21"/>
              </w:rPr>
              <w:t>taiao</w:t>
            </w:r>
            <w:proofErr w:type="spellEnd"/>
            <w:r w:rsidR="00D3537B" w:rsidRPr="0066396C">
              <w:rPr>
                <w:rFonts w:ascii="Calibri" w:hAnsi="Calibri" w:cs="Calibri"/>
                <w:color w:val="000000"/>
                <w:sz w:val="21"/>
                <w:szCs w:val="21"/>
              </w:rPr>
              <w:t> </w:t>
            </w:r>
          </w:p>
          <w:p w14:paraId="36EC96FD" w14:textId="6A9DFFF4" w:rsidR="00D3537B" w:rsidRDefault="00D3537B" w:rsidP="00D3537B">
            <w:pPr>
              <w:pStyle w:val="BodyText"/>
              <w:spacing w:line="240" w:lineRule="auto"/>
              <w:ind w:right="30"/>
              <w:rPr>
                <w:rFonts w:ascii="Calibri" w:hAnsi="Calibri" w:cs="Calibri"/>
                <w:color w:val="231F20"/>
                <w:sz w:val="22"/>
                <w:szCs w:val="22"/>
              </w:rPr>
            </w:pPr>
          </w:p>
          <w:p w14:paraId="4A711499" w14:textId="4D9CB92B" w:rsidR="00301951" w:rsidRPr="00301951" w:rsidRDefault="00301951" w:rsidP="00D3537B">
            <w:pPr>
              <w:pStyle w:val="BodyText"/>
              <w:spacing w:line="240" w:lineRule="auto"/>
              <w:ind w:right="30"/>
              <w:rPr>
                <w:rFonts w:asciiTheme="minorHAnsi" w:hAnsiTheme="minorHAnsi" w:cstheme="minorHAnsi"/>
                <w:color w:val="231F20"/>
                <w:sz w:val="21"/>
                <w:szCs w:val="21"/>
              </w:rPr>
            </w:pPr>
            <w:r w:rsidRPr="00301951">
              <w:rPr>
                <w:rFonts w:asciiTheme="minorHAnsi" w:hAnsiTheme="minorHAnsi" w:cstheme="minorHAnsi"/>
                <w:sz w:val="21"/>
                <w:szCs w:val="21"/>
              </w:rPr>
              <w:t>explore how the locations of spatial patterns influence people</w:t>
            </w:r>
          </w:p>
          <w:p w14:paraId="21723D10" w14:textId="77777777" w:rsidR="00301951" w:rsidRPr="0066396C" w:rsidRDefault="00301951" w:rsidP="00D3537B">
            <w:pPr>
              <w:pStyle w:val="BodyText"/>
              <w:spacing w:line="240" w:lineRule="auto"/>
              <w:ind w:right="30"/>
              <w:rPr>
                <w:rFonts w:ascii="Calibri" w:hAnsi="Calibri" w:cs="Calibri"/>
                <w:color w:val="231F20"/>
                <w:sz w:val="22"/>
                <w:szCs w:val="22"/>
              </w:rPr>
            </w:pPr>
          </w:p>
          <w:p w14:paraId="2D693F21" w14:textId="0B165ED9" w:rsidR="00D3537B" w:rsidRPr="0066396C" w:rsidRDefault="00D51CB0" w:rsidP="00D3537B">
            <w:pPr>
              <w:rPr>
                <w:rFonts w:ascii="Calibri" w:hAnsi="Calibri" w:cs="Calibri"/>
                <w:sz w:val="21"/>
                <w:szCs w:val="21"/>
              </w:rPr>
            </w:pPr>
            <w:r>
              <w:rPr>
                <w:rFonts w:ascii="Calibri" w:hAnsi="Calibri" w:cs="Calibri"/>
                <w:color w:val="000000"/>
                <w:sz w:val="21"/>
                <w:szCs w:val="21"/>
              </w:rPr>
              <w:t>r</w:t>
            </w:r>
            <w:r w:rsidR="00D3537B" w:rsidRPr="0066396C">
              <w:rPr>
                <w:rFonts w:ascii="Calibri" w:hAnsi="Calibri" w:cs="Calibri"/>
                <w:color w:val="000000"/>
                <w:sz w:val="21"/>
                <w:szCs w:val="21"/>
              </w:rPr>
              <w:t>ecognise that diverse perspectives will influence decision-making</w:t>
            </w:r>
          </w:p>
          <w:p w14:paraId="06A8A197" w14:textId="77777777" w:rsidR="00D3537B" w:rsidRPr="0066396C" w:rsidRDefault="00D3537B" w:rsidP="00D3537B">
            <w:pPr>
              <w:rPr>
                <w:rFonts w:ascii="Calibri" w:hAnsi="Calibri" w:cs="Calibri"/>
                <w:sz w:val="21"/>
                <w:szCs w:val="21"/>
              </w:rPr>
            </w:pPr>
          </w:p>
          <w:p w14:paraId="6B797486" w14:textId="7A281825" w:rsidR="00D3537B" w:rsidRPr="0066396C" w:rsidRDefault="00D3537B" w:rsidP="00C54F6E">
            <w:pPr>
              <w:pStyle w:val="BodyText"/>
              <w:spacing w:line="240" w:lineRule="auto"/>
              <w:ind w:right="30"/>
              <w:rPr>
                <w:rFonts w:ascii="Calibri" w:hAnsi="Calibri" w:cs="Calibri"/>
                <w:color w:val="231F20"/>
                <w:sz w:val="22"/>
                <w:szCs w:val="22"/>
              </w:rPr>
            </w:pPr>
          </w:p>
        </w:tc>
        <w:tc>
          <w:tcPr>
            <w:tcW w:w="14738" w:type="dxa"/>
            <w:tcBorders>
              <w:bottom w:val="single" w:sz="4" w:space="0" w:color="auto"/>
            </w:tcBorders>
            <w:shd w:val="clear" w:color="auto" w:fill="auto"/>
          </w:tcPr>
          <w:p w14:paraId="687BBA5F" w14:textId="77777777" w:rsidR="00C54F6E" w:rsidRPr="0066396C" w:rsidRDefault="00C54F6E" w:rsidP="00C54F6E">
            <w:pPr>
              <w:pStyle w:val="BodyText"/>
              <w:spacing w:line="240" w:lineRule="auto"/>
              <w:ind w:right="30"/>
              <w:rPr>
                <w:rFonts w:ascii="Calibri" w:hAnsi="Calibri" w:cs="Calibri"/>
                <w:color w:val="231F20"/>
                <w:sz w:val="22"/>
                <w:szCs w:val="22"/>
              </w:rPr>
            </w:pPr>
          </w:p>
          <w:p w14:paraId="08F72486" w14:textId="794A7C21" w:rsidR="00B42847" w:rsidRPr="0066396C" w:rsidRDefault="00D3537B" w:rsidP="00D3537B">
            <w:pPr>
              <w:pStyle w:val="BodyText"/>
              <w:spacing w:line="240" w:lineRule="auto"/>
              <w:ind w:right="30"/>
              <w:rPr>
                <w:rFonts w:ascii="Calibri" w:hAnsi="Calibri" w:cs="Calibri"/>
                <w:color w:val="231F20"/>
                <w:sz w:val="21"/>
                <w:szCs w:val="21"/>
                <w:u w:val="single"/>
              </w:rPr>
            </w:pPr>
            <w:r w:rsidRPr="0066396C">
              <w:rPr>
                <w:rFonts w:ascii="Calibri" w:hAnsi="Calibri" w:cs="Calibri"/>
                <w:color w:val="231F20"/>
                <w:sz w:val="21"/>
                <w:szCs w:val="21"/>
                <w:u w:val="single"/>
              </w:rPr>
              <w:t>Climate Change</w:t>
            </w:r>
            <w:r w:rsidR="007724E3" w:rsidRPr="0066396C">
              <w:rPr>
                <w:rFonts w:ascii="Calibri" w:hAnsi="Calibri" w:cs="Calibri"/>
                <w:color w:val="231F20"/>
                <w:sz w:val="21"/>
                <w:szCs w:val="21"/>
                <w:u w:val="single"/>
              </w:rPr>
              <w:t xml:space="preserve"> in the Pacific </w:t>
            </w:r>
            <w:r w:rsidR="002548FD" w:rsidRPr="0066396C">
              <w:rPr>
                <w:rFonts w:ascii="Calibri" w:hAnsi="Calibri" w:cs="Calibri"/>
                <w:color w:val="231F20"/>
                <w:sz w:val="21"/>
                <w:szCs w:val="21"/>
                <w:u w:val="single"/>
              </w:rPr>
              <w:t>– climate change refugees</w:t>
            </w:r>
          </w:p>
          <w:p w14:paraId="2EE9009A" w14:textId="77777777" w:rsidR="00D3537B" w:rsidRPr="0066396C" w:rsidRDefault="00D3537B" w:rsidP="00D3537B">
            <w:pPr>
              <w:pStyle w:val="BodyText"/>
              <w:spacing w:line="240" w:lineRule="auto"/>
              <w:ind w:right="30"/>
              <w:rPr>
                <w:rFonts w:ascii="Calibri" w:hAnsi="Calibri" w:cs="Calibri"/>
                <w:color w:val="231F20"/>
                <w:sz w:val="21"/>
                <w:szCs w:val="21"/>
              </w:rPr>
            </w:pPr>
          </w:p>
          <w:p w14:paraId="3FACA508" w14:textId="77777777" w:rsidR="00D3537B" w:rsidRPr="0066396C" w:rsidRDefault="00D3537B" w:rsidP="00D3537B">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Case study – sea level rise in Kiribati</w:t>
            </w:r>
          </w:p>
          <w:p w14:paraId="13172952" w14:textId="77777777" w:rsidR="00D3537B" w:rsidRPr="0066396C" w:rsidRDefault="00D3537B" w:rsidP="00D3537B">
            <w:pPr>
              <w:pStyle w:val="BodyText"/>
              <w:spacing w:line="240" w:lineRule="auto"/>
              <w:ind w:right="30"/>
              <w:rPr>
                <w:rFonts w:ascii="Calibri" w:hAnsi="Calibri" w:cs="Calibri"/>
                <w:color w:val="231F20"/>
                <w:sz w:val="21"/>
                <w:szCs w:val="21"/>
              </w:rPr>
            </w:pPr>
          </w:p>
          <w:p w14:paraId="365F7AB0" w14:textId="1FD9E3F9" w:rsidR="002548FD" w:rsidRPr="0066396C" w:rsidRDefault="002548FD" w:rsidP="002548FD">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 xml:space="preserve">Examine the different groups involved in the decisions around whether people should be leaving Kiribati. Consider various group </w:t>
            </w:r>
            <w:r w:rsidR="00084DC8" w:rsidRPr="0066396C">
              <w:rPr>
                <w:rFonts w:ascii="Calibri" w:hAnsi="Calibri" w:cs="Calibri"/>
                <w:color w:val="231F20"/>
                <w:sz w:val="21"/>
                <w:szCs w:val="21"/>
              </w:rPr>
              <w:t>including</w:t>
            </w:r>
            <w:r w:rsidRPr="0066396C">
              <w:rPr>
                <w:rFonts w:ascii="Calibri" w:hAnsi="Calibri" w:cs="Calibri"/>
                <w:color w:val="231F20"/>
                <w:sz w:val="21"/>
                <w:szCs w:val="21"/>
              </w:rPr>
              <w:t xml:space="preserve"> Kiribati residents in Kiribati</w:t>
            </w:r>
            <w:r w:rsidR="00084DC8">
              <w:rPr>
                <w:rFonts w:ascii="Calibri" w:hAnsi="Calibri" w:cs="Calibri"/>
                <w:color w:val="231F20"/>
                <w:sz w:val="21"/>
                <w:szCs w:val="21"/>
              </w:rPr>
              <w:t xml:space="preserve">, </w:t>
            </w:r>
            <w:r w:rsidRPr="0066396C">
              <w:rPr>
                <w:rFonts w:ascii="Calibri" w:hAnsi="Calibri" w:cs="Calibri"/>
                <w:color w:val="231F20"/>
                <w:sz w:val="21"/>
                <w:szCs w:val="21"/>
              </w:rPr>
              <w:t>Kiribati residents in other countries</w:t>
            </w:r>
            <w:r w:rsidR="00084DC8">
              <w:rPr>
                <w:rFonts w:ascii="Calibri" w:hAnsi="Calibri" w:cs="Calibri"/>
                <w:color w:val="231F20"/>
                <w:sz w:val="21"/>
                <w:szCs w:val="21"/>
              </w:rPr>
              <w:t xml:space="preserve">, </w:t>
            </w:r>
            <w:r w:rsidRPr="0066396C">
              <w:rPr>
                <w:rFonts w:ascii="Calibri" w:hAnsi="Calibri" w:cs="Calibri"/>
                <w:color w:val="231F20"/>
                <w:sz w:val="21"/>
                <w:szCs w:val="21"/>
              </w:rPr>
              <w:t>Kiribati government</w:t>
            </w:r>
            <w:r w:rsidR="00084DC8">
              <w:rPr>
                <w:rFonts w:ascii="Calibri" w:hAnsi="Calibri" w:cs="Calibri"/>
                <w:color w:val="231F20"/>
                <w:sz w:val="21"/>
                <w:szCs w:val="21"/>
              </w:rPr>
              <w:t>.</w:t>
            </w:r>
            <w:r w:rsidRPr="0066396C">
              <w:rPr>
                <w:rFonts w:ascii="Calibri" w:hAnsi="Calibri" w:cs="Calibri"/>
                <w:color w:val="231F20"/>
                <w:sz w:val="21"/>
                <w:szCs w:val="21"/>
              </w:rPr>
              <w:t xml:space="preserve"> </w:t>
            </w:r>
          </w:p>
          <w:p w14:paraId="07F27E71" w14:textId="77777777" w:rsidR="002548FD" w:rsidRPr="0066396C" w:rsidRDefault="002548FD" w:rsidP="002548FD">
            <w:pPr>
              <w:pStyle w:val="BodyText"/>
              <w:spacing w:line="240" w:lineRule="auto"/>
              <w:ind w:right="30"/>
              <w:rPr>
                <w:rFonts w:ascii="Calibri" w:hAnsi="Calibri" w:cs="Calibri"/>
                <w:color w:val="231F20"/>
                <w:sz w:val="21"/>
                <w:szCs w:val="21"/>
              </w:rPr>
            </w:pPr>
          </w:p>
          <w:p w14:paraId="7CE979FB" w14:textId="7F13DF85" w:rsidR="002548FD" w:rsidRPr="0066396C" w:rsidRDefault="002548FD" w:rsidP="002548FD">
            <w:pPr>
              <w:pStyle w:val="BodyText"/>
              <w:spacing w:line="240" w:lineRule="auto"/>
              <w:ind w:right="30"/>
              <w:rPr>
                <w:rFonts w:ascii="Calibri" w:hAnsi="Calibri" w:cs="Calibri"/>
                <w:color w:val="231F20"/>
                <w:sz w:val="21"/>
                <w:szCs w:val="21"/>
              </w:rPr>
            </w:pPr>
            <w:r w:rsidRPr="0066396C">
              <w:rPr>
                <w:rFonts w:ascii="Calibri" w:hAnsi="Calibri" w:cs="Calibri"/>
                <w:color w:val="231F20"/>
                <w:sz w:val="21"/>
                <w:szCs w:val="21"/>
              </w:rPr>
              <w:t xml:space="preserve">Discuss the different solutions to the problem </w:t>
            </w:r>
            <w:r w:rsidR="003356E5" w:rsidRPr="0066396C">
              <w:rPr>
                <w:rFonts w:ascii="Calibri" w:hAnsi="Calibri" w:cs="Calibri"/>
                <w:color w:val="231F20"/>
                <w:sz w:val="21"/>
                <w:szCs w:val="21"/>
              </w:rPr>
              <w:t>for climate change refugees in the Pacific</w:t>
            </w:r>
            <w:r w:rsidRPr="0066396C">
              <w:rPr>
                <w:rFonts w:ascii="Calibri" w:hAnsi="Calibri" w:cs="Calibri"/>
                <w:color w:val="231F20"/>
                <w:sz w:val="21"/>
                <w:szCs w:val="21"/>
              </w:rPr>
              <w:t xml:space="preserve"> – what might be a better way</w:t>
            </w:r>
            <w:r w:rsidR="00084DC8">
              <w:rPr>
                <w:rFonts w:ascii="Calibri" w:hAnsi="Calibri" w:cs="Calibri"/>
                <w:color w:val="231F20"/>
                <w:sz w:val="21"/>
                <w:szCs w:val="21"/>
              </w:rPr>
              <w:t>?</w:t>
            </w:r>
          </w:p>
          <w:p w14:paraId="75090BDA" w14:textId="39890409" w:rsidR="00D3537B" w:rsidRPr="0066396C" w:rsidRDefault="00D3537B" w:rsidP="00D3537B">
            <w:pPr>
              <w:pStyle w:val="BodyText"/>
              <w:spacing w:line="240" w:lineRule="auto"/>
              <w:ind w:right="30"/>
              <w:rPr>
                <w:rFonts w:ascii="Calibri" w:hAnsi="Calibri" w:cs="Calibri"/>
                <w:color w:val="231F20"/>
                <w:sz w:val="21"/>
                <w:szCs w:val="21"/>
              </w:rPr>
            </w:pPr>
          </w:p>
        </w:tc>
        <w:tc>
          <w:tcPr>
            <w:tcW w:w="1984" w:type="dxa"/>
            <w:tcBorders>
              <w:bottom w:val="single" w:sz="4" w:space="0" w:color="auto"/>
            </w:tcBorders>
          </w:tcPr>
          <w:p w14:paraId="2171BAFB" w14:textId="77777777" w:rsidR="00C54F6E" w:rsidRPr="0066396C" w:rsidRDefault="00C54F6E" w:rsidP="00C54F6E">
            <w:pPr>
              <w:pStyle w:val="BodyText"/>
              <w:spacing w:line="240" w:lineRule="auto"/>
              <w:ind w:right="30"/>
              <w:rPr>
                <w:rFonts w:ascii="Calibri" w:hAnsi="Calibri" w:cs="Calibri"/>
                <w:color w:val="231F20"/>
                <w:sz w:val="22"/>
                <w:szCs w:val="22"/>
              </w:rPr>
            </w:pPr>
          </w:p>
        </w:tc>
      </w:tr>
      <w:tr w:rsidR="00C54F6E" w:rsidRPr="0066396C" w14:paraId="4D5F3ED2" w14:textId="231EEB34" w:rsidTr="139FEDFB">
        <w:trPr>
          <w:cantSplit/>
          <w:trHeight w:val="1163"/>
        </w:trPr>
        <w:tc>
          <w:tcPr>
            <w:tcW w:w="4394" w:type="dxa"/>
            <w:shd w:val="clear" w:color="auto" w:fill="D9D9D9" w:themeFill="background1" w:themeFillShade="D9"/>
          </w:tcPr>
          <w:p w14:paraId="13D31F58" w14:textId="77777777" w:rsidR="00C54F6E" w:rsidRPr="0066396C" w:rsidRDefault="00C54F6E" w:rsidP="00C54F6E">
            <w:pPr>
              <w:pStyle w:val="BodyText"/>
              <w:spacing w:line="240" w:lineRule="auto"/>
              <w:ind w:right="30"/>
              <w:rPr>
                <w:rFonts w:ascii="Calibri" w:hAnsi="Calibri" w:cs="Calibri"/>
                <w:color w:val="231F20"/>
                <w:sz w:val="22"/>
                <w:szCs w:val="22"/>
              </w:rPr>
            </w:pPr>
          </w:p>
        </w:tc>
        <w:tc>
          <w:tcPr>
            <w:tcW w:w="14738" w:type="dxa"/>
            <w:shd w:val="clear" w:color="auto" w:fill="D9D9D9" w:themeFill="background1" w:themeFillShade="D9"/>
          </w:tcPr>
          <w:p w14:paraId="076B8F6A" w14:textId="77777777" w:rsidR="00C54F6E" w:rsidRPr="0066396C" w:rsidRDefault="00C54F6E" w:rsidP="00C54F6E">
            <w:pPr>
              <w:pStyle w:val="BodyText"/>
              <w:tabs>
                <w:tab w:val="left" w:pos="3700"/>
              </w:tabs>
              <w:spacing w:line="240" w:lineRule="auto"/>
              <w:ind w:right="286"/>
              <w:rPr>
                <w:rFonts w:ascii="Calibri" w:hAnsi="Calibri" w:cs="Calibri"/>
                <w:color w:val="231F20"/>
                <w:sz w:val="21"/>
                <w:szCs w:val="21"/>
              </w:rPr>
            </w:pPr>
          </w:p>
          <w:p w14:paraId="12EF9BEF" w14:textId="77777777" w:rsidR="00DA03D6" w:rsidRPr="0066396C" w:rsidRDefault="00DA03D6" w:rsidP="00D3537B">
            <w:pPr>
              <w:pStyle w:val="BodyText"/>
              <w:tabs>
                <w:tab w:val="left" w:pos="3700"/>
              </w:tabs>
              <w:spacing w:line="240" w:lineRule="auto"/>
              <w:ind w:right="286"/>
              <w:jc w:val="center"/>
              <w:rPr>
                <w:rFonts w:ascii="Calibri" w:hAnsi="Calibri" w:cs="Calibri"/>
                <w:color w:val="231F20"/>
                <w:sz w:val="21"/>
                <w:szCs w:val="21"/>
              </w:rPr>
            </w:pPr>
          </w:p>
          <w:p w14:paraId="1FDE5B8A" w14:textId="6B6C78D8" w:rsidR="00B42847" w:rsidRPr="006802C6" w:rsidRDefault="00D3537B" w:rsidP="00D3537B">
            <w:pPr>
              <w:pStyle w:val="BodyText"/>
              <w:tabs>
                <w:tab w:val="left" w:pos="3700"/>
              </w:tabs>
              <w:spacing w:line="240" w:lineRule="auto"/>
              <w:ind w:right="286"/>
              <w:jc w:val="center"/>
              <w:rPr>
                <w:rFonts w:ascii="Calibri" w:hAnsi="Calibri" w:cs="Calibri"/>
                <w:b/>
                <w:bCs/>
                <w:color w:val="FF0000"/>
                <w:sz w:val="21"/>
                <w:szCs w:val="21"/>
              </w:rPr>
            </w:pPr>
            <w:r w:rsidRPr="006802C6">
              <w:rPr>
                <w:rFonts w:ascii="Calibri" w:hAnsi="Calibri" w:cs="Calibri"/>
                <w:b/>
                <w:bCs/>
                <w:color w:val="FF0000"/>
                <w:sz w:val="21"/>
                <w:szCs w:val="21"/>
              </w:rPr>
              <w:t>[</w:t>
            </w:r>
            <w:r w:rsidR="00B42847" w:rsidRPr="006802C6">
              <w:rPr>
                <w:rFonts w:ascii="Calibri" w:hAnsi="Calibri" w:cs="Calibri"/>
                <w:b/>
                <w:bCs/>
                <w:color w:val="FF0000"/>
                <w:sz w:val="21"/>
                <w:szCs w:val="21"/>
              </w:rPr>
              <w:t xml:space="preserve">1.4 Preparation for </w:t>
            </w:r>
            <w:r w:rsidR="007724E3" w:rsidRPr="006802C6">
              <w:rPr>
                <w:rFonts w:ascii="Calibri" w:hAnsi="Calibri" w:cs="Calibri"/>
                <w:b/>
                <w:bCs/>
                <w:color w:val="FF0000"/>
                <w:sz w:val="21"/>
                <w:szCs w:val="21"/>
              </w:rPr>
              <w:t>the External – decision making</w:t>
            </w:r>
            <w:r w:rsidRPr="006802C6">
              <w:rPr>
                <w:rFonts w:ascii="Calibri" w:hAnsi="Calibri" w:cs="Calibri"/>
                <w:b/>
                <w:bCs/>
                <w:color w:val="FF0000"/>
                <w:sz w:val="21"/>
                <w:szCs w:val="21"/>
              </w:rPr>
              <w:t xml:space="preserve"> using provided resources from NZQA]</w:t>
            </w:r>
          </w:p>
          <w:p w14:paraId="3B64DCE5" w14:textId="277B22B9" w:rsidR="003356E5" w:rsidRPr="0066396C" w:rsidRDefault="003356E5" w:rsidP="00D3537B">
            <w:pPr>
              <w:pStyle w:val="BodyText"/>
              <w:tabs>
                <w:tab w:val="left" w:pos="3700"/>
              </w:tabs>
              <w:spacing w:line="240" w:lineRule="auto"/>
              <w:ind w:right="286"/>
              <w:jc w:val="center"/>
              <w:rPr>
                <w:rFonts w:ascii="Calibri" w:hAnsi="Calibri" w:cs="Calibri"/>
                <w:color w:val="231F20"/>
                <w:sz w:val="21"/>
                <w:szCs w:val="21"/>
              </w:rPr>
            </w:pPr>
          </w:p>
          <w:p w14:paraId="39EFCB67" w14:textId="3C419F30" w:rsidR="003356E5" w:rsidRPr="0066396C" w:rsidRDefault="003356E5" w:rsidP="00D3537B">
            <w:pPr>
              <w:pStyle w:val="BodyText"/>
              <w:tabs>
                <w:tab w:val="left" w:pos="3700"/>
              </w:tabs>
              <w:spacing w:line="240" w:lineRule="auto"/>
              <w:ind w:right="286"/>
              <w:jc w:val="center"/>
              <w:rPr>
                <w:rFonts w:ascii="Calibri" w:hAnsi="Calibri" w:cs="Calibri"/>
                <w:color w:val="231F20"/>
                <w:sz w:val="21"/>
                <w:szCs w:val="21"/>
              </w:rPr>
            </w:pPr>
            <w:r w:rsidRPr="0066396C">
              <w:rPr>
                <w:rFonts w:ascii="Calibri" w:hAnsi="Calibri" w:cs="Calibri"/>
                <w:color w:val="231F20"/>
                <w:sz w:val="21"/>
                <w:szCs w:val="21"/>
              </w:rPr>
              <w:t>Assessment at the end of Term 2</w:t>
            </w:r>
          </w:p>
          <w:p w14:paraId="1B4CBB34" w14:textId="77777777" w:rsidR="00B42847" w:rsidRPr="0066396C" w:rsidRDefault="00B42847" w:rsidP="00C54F6E">
            <w:pPr>
              <w:pStyle w:val="BodyText"/>
              <w:tabs>
                <w:tab w:val="left" w:pos="3700"/>
              </w:tabs>
              <w:spacing w:line="240" w:lineRule="auto"/>
              <w:ind w:right="286"/>
              <w:rPr>
                <w:rFonts w:ascii="Calibri" w:hAnsi="Calibri" w:cs="Calibri"/>
                <w:color w:val="231F20"/>
                <w:sz w:val="21"/>
                <w:szCs w:val="21"/>
              </w:rPr>
            </w:pPr>
          </w:p>
          <w:p w14:paraId="5AD2359A" w14:textId="0D3DEA28" w:rsidR="00DA03D6" w:rsidRPr="0066396C" w:rsidRDefault="00DA03D6" w:rsidP="00C54F6E">
            <w:pPr>
              <w:pStyle w:val="BodyText"/>
              <w:tabs>
                <w:tab w:val="left" w:pos="3700"/>
              </w:tabs>
              <w:spacing w:line="240" w:lineRule="auto"/>
              <w:ind w:right="286"/>
              <w:rPr>
                <w:rFonts w:ascii="Calibri" w:hAnsi="Calibri" w:cs="Calibri"/>
                <w:color w:val="231F20"/>
                <w:sz w:val="21"/>
                <w:szCs w:val="21"/>
              </w:rPr>
            </w:pPr>
          </w:p>
        </w:tc>
        <w:tc>
          <w:tcPr>
            <w:tcW w:w="1984" w:type="dxa"/>
            <w:shd w:val="clear" w:color="auto" w:fill="D9D9D9" w:themeFill="background1" w:themeFillShade="D9"/>
          </w:tcPr>
          <w:p w14:paraId="74CB9E3B" w14:textId="77777777" w:rsidR="00C54F6E" w:rsidRPr="0066396C" w:rsidRDefault="00C54F6E" w:rsidP="00C54F6E">
            <w:pPr>
              <w:pStyle w:val="BodyText"/>
              <w:tabs>
                <w:tab w:val="left" w:pos="3700"/>
              </w:tabs>
              <w:spacing w:line="240" w:lineRule="auto"/>
              <w:ind w:right="286"/>
              <w:rPr>
                <w:rFonts w:ascii="Calibri" w:hAnsi="Calibri" w:cs="Calibri"/>
                <w:color w:val="231F20"/>
                <w:sz w:val="22"/>
                <w:szCs w:val="22"/>
              </w:rPr>
            </w:pPr>
          </w:p>
          <w:p w14:paraId="7431F052" w14:textId="4F46CBE9" w:rsidR="007724E3" w:rsidRPr="0066396C" w:rsidRDefault="007724E3" w:rsidP="00C54F6E">
            <w:pPr>
              <w:pStyle w:val="BodyText"/>
              <w:tabs>
                <w:tab w:val="left" w:pos="3700"/>
              </w:tabs>
              <w:spacing w:line="240" w:lineRule="auto"/>
              <w:ind w:right="286"/>
              <w:rPr>
                <w:rFonts w:ascii="Calibri" w:hAnsi="Calibri" w:cs="Calibri"/>
                <w:color w:val="231F20"/>
                <w:sz w:val="21"/>
                <w:szCs w:val="21"/>
              </w:rPr>
            </w:pPr>
            <w:r w:rsidRPr="0066396C">
              <w:rPr>
                <w:rFonts w:ascii="Calibri" w:hAnsi="Calibri" w:cs="Calibri"/>
                <w:color w:val="231F20"/>
                <w:sz w:val="21"/>
                <w:szCs w:val="21"/>
              </w:rPr>
              <w:t>Two weeks to prepare for the assessment</w:t>
            </w:r>
          </w:p>
        </w:tc>
      </w:tr>
      <w:tr w:rsidR="00DA03D6" w:rsidRPr="0066396C" w14:paraId="28C4F370" w14:textId="2F00219C" w:rsidTr="139FEDFB">
        <w:trPr>
          <w:cantSplit/>
          <w:trHeight w:val="1134"/>
        </w:trPr>
        <w:tc>
          <w:tcPr>
            <w:tcW w:w="4394" w:type="dxa"/>
          </w:tcPr>
          <w:p w14:paraId="0A4F4EF4" w14:textId="77777777" w:rsidR="00C54F6E" w:rsidRPr="0066396C" w:rsidRDefault="00C54F6E" w:rsidP="00C54F6E">
            <w:pPr>
              <w:pStyle w:val="BodyText"/>
              <w:spacing w:line="240" w:lineRule="auto"/>
              <w:ind w:right="30"/>
              <w:rPr>
                <w:rFonts w:ascii="Calibri" w:hAnsi="Calibri" w:cs="Calibri"/>
                <w:color w:val="FF0000"/>
                <w:sz w:val="22"/>
                <w:szCs w:val="22"/>
              </w:rPr>
            </w:pPr>
          </w:p>
          <w:p w14:paraId="3DECAB7D" w14:textId="77777777" w:rsidR="007E4945" w:rsidRPr="0066396C" w:rsidRDefault="007E4945" w:rsidP="00C54F6E">
            <w:pPr>
              <w:pStyle w:val="BodyText"/>
              <w:spacing w:line="240" w:lineRule="auto"/>
              <w:ind w:right="30"/>
              <w:rPr>
                <w:rFonts w:ascii="Calibri" w:hAnsi="Calibri" w:cs="Calibri"/>
                <w:color w:val="000000" w:themeColor="text1"/>
                <w:sz w:val="21"/>
                <w:szCs w:val="21"/>
              </w:rPr>
            </w:pPr>
          </w:p>
          <w:p w14:paraId="78BFA2AF" w14:textId="14AFD099" w:rsidR="0018716B" w:rsidRPr="0066396C" w:rsidRDefault="00226893" w:rsidP="0018716B">
            <w:pPr>
              <w:rPr>
                <w:rFonts w:ascii="Calibri" w:hAnsi="Calibri" w:cs="Calibri"/>
                <w:color w:val="000000" w:themeColor="text1"/>
                <w:sz w:val="21"/>
                <w:szCs w:val="21"/>
              </w:rPr>
            </w:pPr>
            <w:r>
              <w:rPr>
                <w:rFonts w:ascii="Calibri" w:hAnsi="Calibri" w:cs="Calibri"/>
                <w:color w:val="000000" w:themeColor="text1"/>
                <w:sz w:val="21"/>
                <w:szCs w:val="21"/>
              </w:rPr>
              <w:t>e</w:t>
            </w:r>
            <w:r w:rsidR="0018716B" w:rsidRPr="0066396C">
              <w:rPr>
                <w:rFonts w:ascii="Calibri" w:hAnsi="Calibri" w:cs="Calibri"/>
                <w:color w:val="000000" w:themeColor="text1"/>
                <w:sz w:val="21"/>
                <w:szCs w:val="21"/>
              </w:rPr>
              <w:t xml:space="preserve">xplore </w:t>
            </w:r>
            <w:proofErr w:type="spellStart"/>
            <w:r w:rsidR="0018716B" w:rsidRPr="0066396C">
              <w:rPr>
                <w:rFonts w:ascii="Calibri" w:hAnsi="Calibri" w:cs="Calibri"/>
                <w:color w:val="000000" w:themeColor="text1"/>
                <w:sz w:val="21"/>
                <w:szCs w:val="21"/>
              </w:rPr>
              <w:t>pūrākau</w:t>
            </w:r>
            <w:proofErr w:type="spellEnd"/>
            <w:r w:rsidR="0018716B" w:rsidRPr="0066396C">
              <w:rPr>
                <w:rFonts w:ascii="Calibri" w:hAnsi="Calibri" w:cs="Calibri"/>
                <w:color w:val="000000" w:themeColor="text1"/>
                <w:sz w:val="21"/>
                <w:szCs w:val="21"/>
              </w:rPr>
              <w:t xml:space="preserve"> and science to understand how natural environments are formed</w:t>
            </w:r>
          </w:p>
          <w:p w14:paraId="6F83A6F9" w14:textId="77777777" w:rsidR="0018716B" w:rsidRPr="0066396C" w:rsidRDefault="0018716B" w:rsidP="00C54F6E">
            <w:pPr>
              <w:pStyle w:val="BodyText"/>
              <w:spacing w:line="240" w:lineRule="auto"/>
              <w:ind w:right="30"/>
              <w:rPr>
                <w:rFonts w:ascii="Calibri" w:hAnsi="Calibri" w:cs="Calibri"/>
                <w:color w:val="000000" w:themeColor="text1"/>
                <w:sz w:val="21"/>
                <w:szCs w:val="21"/>
              </w:rPr>
            </w:pPr>
          </w:p>
          <w:p w14:paraId="599328C5" w14:textId="03560E72" w:rsidR="0018716B" w:rsidRPr="0066396C" w:rsidRDefault="003F1398" w:rsidP="0018716B">
            <w:pPr>
              <w:rPr>
                <w:rFonts w:ascii="Calibri" w:hAnsi="Calibri" w:cs="Calibri"/>
                <w:color w:val="000000" w:themeColor="text1"/>
                <w:sz w:val="21"/>
                <w:szCs w:val="21"/>
              </w:rPr>
            </w:pPr>
            <w:r>
              <w:rPr>
                <w:rFonts w:ascii="Calibri" w:hAnsi="Calibri" w:cs="Calibri"/>
                <w:color w:val="000000" w:themeColor="text1"/>
                <w:sz w:val="21"/>
                <w:szCs w:val="21"/>
              </w:rPr>
              <w:t>e</w:t>
            </w:r>
            <w:r w:rsidR="0018716B" w:rsidRPr="0066396C">
              <w:rPr>
                <w:rFonts w:ascii="Calibri" w:hAnsi="Calibri" w:cs="Calibri"/>
                <w:color w:val="000000" w:themeColor="text1"/>
                <w:sz w:val="21"/>
                <w:szCs w:val="21"/>
              </w:rPr>
              <w:t xml:space="preserve">xplore the impact of people on </w:t>
            </w:r>
            <w:r>
              <w:rPr>
                <w:rFonts w:ascii="Calibri" w:hAnsi="Calibri" w:cs="Calibri"/>
                <w:color w:val="000000" w:themeColor="text1"/>
                <w:sz w:val="21"/>
                <w:szCs w:val="21"/>
              </w:rPr>
              <w:t xml:space="preserve">te </w:t>
            </w:r>
            <w:proofErr w:type="spellStart"/>
            <w:r>
              <w:rPr>
                <w:rFonts w:ascii="Calibri" w:hAnsi="Calibri" w:cs="Calibri"/>
                <w:color w:val="000000" w:themeColor="text1"/>
                <w:sz w:val="21"/>
                <w:szCs w:val="21"/>
              </w:rPr>
              <w:t>taiao</w:t>
            </w:r>
            <w:proofErr w:type="spellEnd"/>
            <w:r w:rsidR="0018716B" w:rsidRPr="0066396C">
              <w:rPr>
                <w:rFonts w:ascii="Calibri" w:hAnsi="Calibri" w:cs="Calibri"/>
                <w:color w:val="000000" w:themeColor="text1"/>
                <w:sz w:val="21"/>
                <w:szCs w:val="21"/>
              </w:rPr>
              <w:t xml:space="preserve"> and consider the consequences of this</w:t>
            </w:r>
          </w:p>
          <w:p w14:paraId="75C852BB" w14:textId="77777777" w:rsidR="0018716B" w:rsidRPr="0066396C" w:rsidRDefault="0018716B" w:rsidP="00C54F6E">
            <w:pPr>
              <w:pStyle w:val="BodyText"/>
              <w:spacing w:line="240" w:lineRule="auto"/>
              <w:ind w:right="30"/>
              <w:rPr>
                <w:rFonts w:ascii="Calibri" w:hAnsi="Calibri" w:cs="Calibri"/>
                <w:color w:val="000000" w:themeColor="text1"/>
                <w:sz w:val="21"/>
                <w:szCs w:val="21"/>
              </w:rPr>
            </w:pPr>
          </w:p>
          <w:p w14:paraId="72625FFA" w14:textId="774F0D0D" w:rsidR="0018716B" w:rsidRPr="0066396C" w:rsidRDefault="00BA3AE0" w:rsidP="0018716B">
            <w:pPr>
              <w:rPr>
                <w:rFonts w:ascii="Calibri" w:hAnsi="Calibri" w:cs="Calibri"/>
                <w:color w:val="000000" w:themeColor="text1"/>
                <w:sz w:val="21"/>
                <w:szCs w:val="21"/>
              </w:rPr>
            </w:pPr>
            <w:r w:rsidRPr="139FEDFB">
              <w:rPr>
                <w:rFonts w:ascii="Calibri" w:hAnsi="Calibri" w:cs="Calibri"/>
                <w:color w:val="000000" w:themeColor="text1"/>
                <w:sz w:val="21"/>
                <w:szCs w:val="21"/>
              </w:rPr>
              <w:t>examine the</w:t>
            </w:r>
            <w:r w:rsidR="0018716B" w:rsidRPr="139FEDFB">
              <w:rPr>
                <w:rFonts w:ascii="Calibri" w:hAnsi="Calibri" w:cs="Calibri"/>
                <w:color w:val="000000" w:themeColor="text1"/>
                <w:sz w:val="21"/>
                <w:szCs w:val="21"/>
              </w:rPr>
              <w:t xml:space="preserve"> relationships</w:t>
            </w:r>
            <w:r w:rsidRPr="139FEDFB">
              <w:rPr>
                <w:rFonts w:ascii="Calibri" w:hAnsi="Calibri" w:cs="Calibri"/>
                <w:color w:val="000000" w:themeColor="text1"/>
                <w:sz w:val="21"/>
                <w:szCs w:val="21"/>
              </w:rPr>
              <w:t xml:space="preserve"> that </w:t>
            </w:r>
            <w:proofErr w:type="spellStart"/>
            <w:r w:rsidRPr="139FEDFB">
              <w:rPr>
                <w:rFonts w:ascii="Calibri" w:hAnsi="Calibri" w:cs="Calibri"/>
                <w:color w:val="000000" w:themeColor="text1"/>
                <w:sz w:val="21"/>
                <w:szCs w:val="21"/>
              </w:rPr>
              <w:t>t</w:t>
            </w:r>
            <w:r w:rsidR="379A71CF" w:rsidRPr="139FEDFB">
              <w:rPr>
                <w:rFonts w:ascii="Calibri" w:hAnsi="Calibri" w:cs="Calibri"/>
                <w:color w:val="000000" w:themeColor="text1"/>
                <w:sz w:val="21"/>
                <w:szCs w:val="21"/>
              </w:rPr>
              <w:t>a</w:t>
            </w:r>
            <w:r w:rsidRPr="139FEDFB">
              <w:rPr>
                <w:rFonts w:ascii="Calibri" w:hAnsi="Calibri" w:cs="Calibri"/>
                <w:color w:val="000000" w:themeColor="text1"/>
                <w:sz w:val="21"/>
                <w:szCs w:val="21"/>
              </w:rPr>
              <w:t>ngata</w:t>
            </w:r>
            <w:proofErr w:type="spellEnd"/>
            <w:r w:rsidRPr="139FEDFB">
              <w:rPr>
                <w:rFonts w:ascii="Calibri" w:hAnsi="Calibri" w:cs="Calibri"/>
                <w:color w:val="000000" w:themeColor="text1"/>
                <w:sz w:val="21"/>
                <w:szCs w:val="21"/>
              </w:rPr>
              <w:t xml:space="preserve"> whenua</w:t>
            </w:r>
            <w:r w:rsidR="0018716B" w:rsidRPr="139FEDFB">
              <w:rPr>
                <w:rFonts w:ascii="Calibri" w:hAnsi="Calibri" w:cs="Calibri"/>
                <w:color w:val="000000" w:themeColor="text1"/>
                <w:sz w:val="21"/>
                <w:szCs w:val="21"/>
              </w:rPr>
              <w:t xml:space="preserve"> have with significant places </w:t>
            </w:r>
          </w:p>
          <w:p w14:paraId="52876171" w14:textId="77777777" w:rsidR="0018716B" w:rsidRPr="0066396C" w:rsidRDefault="0018716B" w:rsidP="00C54F6E">
            <w:pPr>
              <w:pStyle w:val="BodyText"/>
              <w:spacing w:line="240" w:lineRule="auto"/>
              <w:ind w:right="30"/>
              <w:rPr>
                <w:rFonts w:ascii="Calibri" w:hAnsi="Calibri" w:cs="Calibri"/>
                <w:color w:val="000000" w:themeColor="text1"/>
                <w:sz w:val="21"/>
                <w:szCs w:val="21"/>
              </w:rPr>
            </w:pPr>
          </w:p>
          <w:p w14:paraId="73116CD9" w14:textId="5EF6FC79" w:rsidR="0018716B" w:rsidRPr="0066396C" w:rsidRDefault="003369DA" w:rsidP="0018716B">
            <w:pPr>
              <w:pStyle w:val="NormalWeb"/>
              <w:spacing w:before="0" w:beforeAutospacing="0" w:after="120" w:afterAutospacing="0"/>
              <w:textAlignment w:val="baseline"/>
              <w:rPr>
                <w:rFonts w:ascii="Calibri" w:hAnsi="Calibri" w:cs="Calibri"/>
                <w:color w:val="000000" w:themeColor="text1"/>
                <w:sz w:val="21"/>
                <w:szCs w:val="21"/>
              </w:rPr>
            </w:pPr>
            <w:r>
              <w:rPr>
                <w:rFonts w:ascii="Calibri" w:hAnsi="Calibri" w:cs="Calibri"/>
                <w:color w:val="000000" w:themeColor="text1"/>
                <w:sz w:val="21"/>
                <w:szCs w:val="21"/>
              </w:rPr>
              <w:t>i</w:t>
            </w:r>
            <w:r w:rsidR="0018716B" w:rsidRPr="0066396C">
              <w:rPr>
                <w:rFonts w:ascii="Calibri" w:hAnsi="Calibri" w:cs="Calibri"/>
                <w:color w:val="000000" w:themeColor="text1"/>
                <w:sz w:val="21"/>
                <w:szCs w:val="21"/>
              </w:rPr>
              <w:t>nvestigate how natural processes operate in environments </w:t>
            </w:r>
          </w:p>
          <w:p w14:paraId="27208860" w14:textId="77777777" w:rsidR="0018716B" w:rsidRPr="0066396C" w:rsidRDefault="0018716B" w:rsidP="0018716B">
            <w:pPr>
              <w:pStyle w:val="NormalWeb"/>
              <w:spacing w:before="0" w:beforeAutospacing="0" w:after="120" w:afterAutospacing="0"/>
              <w:textAlignment w:val="baseline"/>
              <w:rPr>
                <w:rFonts w:ascii="Calibri" w:hAnsi="Calibri" w:cs="Calibri"/>
                <w:color w:val="000000" w:themeColor="text1"/>
                <w:sz w:val="21"/>
                <w:szCs w:val="21"/>
              </w:rPr>
            </w:pPr>
          </w:p>
          <w:p w14:paraId="7E89B86A" w14:textId="432D9AC4" w:rsidR="0018716B" w:rsidRPr="0066396C" w:rsidRDefault="002940AB" w:rsidP="0018716B">
            <w:pPr>
              <w:pStyle w:val="NormalWeb"/>
              <w:spacing w:before="0" w:beforeAutospacing="0" w:after="120" w:afterAutospacing="0"/>
              <w:textAlignment w:val="baseline"/>
              <w:rPr>
                <w:rFonts w:ascii="Calibri" w:hAnsi="Calibri" w:cs="Calibri"/>
                <w:color w:val="000000" w:themeColor="text1"/>
                <w:sz w:val="21"/>
                <w:szCs w:val="21"/>
              </w:rPr>
            </w:pPr>
            <w:r>
              <w:rPr>
                <w:rFonts w:ascii="Calibri" w:hAnsi="Calibri" w:cs="Calibri"/>
                <w:color w:val="000000" w:themeColor="text1"/>
                <w:sz w:val="21"/>
                <w:szCs w:val="21"/>
              </w:rPr>
              <w:t>i</w:t>
            </w:r>
            <w:r w:rsidR="0018716B" w:rsidRPr="0066396C">
              <w:rPr>
                <w:rFonts w:ascii="Calibri" w:hAnsi="Calibri" w:cs="Calibri"/>
                <w:color w:val="000000" w:themeColor="text1"/>
                <w:sz w:val="21"/>
                <w:szCs w:val="21"/>
              </w:rPr>
              <w:t>nvestigate how natural process</w:t>
            </w:r>
            <w:r w:rsidR="0002025A">
              <w:rPr>
                <w:rFonts w:ascii="Calibri" w:hAnsi="Calibri" w:cs="Calibri"/>
                <w:color w:val="000000" w:themeColor="text1"/>
                <w:sz w:val="21"/>
                <w:szCs w:val="21"/>
              </w:rPr>
              <w:t>es</w:t>
            </w:r>
            <w:r w:rsidR="0018716B" w:rsidRPr="0066396C">
              <w:rPr>
                <w:rFonts w:ascii="Calibri" w:hAnsi="Calibri" w:cs="Calibri"/>
                <w:color w:val="000000" w:themeColor="text1"/>
                <w:sz w:val="21"/>
                <w:szCs w:val="21"/>
              </w:rPr>
              <w:t xml:space="preserve"> form spatial patterns</w:t>
            </w:r>
          </w:p>
          <w:p w14:paraId="31F0C8C9" w14:textId="77777777" w:rsidR="0018716B" w:rsidRPr="0066396C" w:rsidRDefault="0018716B" w:rsidP="0018716B">
            <w:pPr>
              <w:pStyle w:val="NormalWeb"/>
              <w:spacing w:before="0" w:beforeAutospacing="0" w:after="120" w:afterAutospacing="0"/>
              <w:textAlignment w:val="baseline"/>
              <w:rPr>
                <w:rFonts w:ascii="Calibri" w:hAnsi="Calibri" w:cs="Calibri"/>
                <w:color w:val="000000" w:themeColor="text1"/>
                <w:sz w:val="21"/>
                <w:szCs w:val="21"/>
              </w:rPr>
            </w:pPr>
          </w:p>
          <w:p w14:paraId="0474B6D1" w14:textId="17F6E671" w:rsidR="0018716B" w:rsidRPr="0066396C" w:rsidRDefault="00A15316" w:rsidP="0018716B">
            <w:pPr>
              <w:pStyle w:val="NormalWeb"/>
              <w:spacing w:before="0" w:beforeAutospacing="0" w:after="120" w:afterAutospacing="0"/>
              <w:textAlignment w:val="baseline"/>
              <w:rPr>
                <w:rFonts w:ascii="Calibri" w:hAnsi="Calibri" w:cs="Calibri"/>
                <w:color w:val="000000" w:themeColor="text1"/>
                <w:sz w:val="21"/>
                <w:szCs w:val="21"/>
              </w:rPr>
            </w:pPr>
            <w:r>
              <w:rPr>
                <w:rFonts w:ascii="Calibri" w:hAnsi="Calibri" w:cs="Calibri"/>
                <w:color w:val="000000" w:themeColor="text1"/>
                <w:sz w:val="21"/>
                <w:szCs w:val="21"/>
              </w:rPr>
              <w:t>i</w:t>
            </w:r>
            <w:r w:rsidR="0018716B" w:rsidRPr="0066396C">
              <w:rPr>
                <w:rFonts w:ascii="Calibri" w:hAnsi="Calibri" w:cs="Calibri"/>
                <w:color w:val="000000" w:themeColor="text1"/>
                <w:sz w:val="21"/>
                <w:szCs w:val="21"/>
              </w:rPr>
              <w:t>nvestigate how natural processes have consequences on environments</w:t>
            </w:r>
          </w:p>
          <w:p w14:paraId="2BBBE71C" w14:textId="629DDAD6" w:rsidR="0018716B" w:rsidRPr="0066396C" w:rsidRDefault="0018716B" w:rsidP="0018716B">
            <w:pPr>
              <w:pStyle w:val="NormalWeb"/>
              <w:spacing w:before="0" w:beforeAutospacing="0" w:after="120" w:afterAutospacing="0"/>
              <w:textAlignment w:val="baseline"/>
              <w:rPr>
                <w:rFonts w:ascii="Calibri" w:hAnsi="Calibri" w:cs="Calibri"/>
                <w:color w:val="000000" w:themeColor="text1"/>
                <w:sz w:val="21"/>
                <w:szCs w:val="21"/>
              </w:rPr>
            </w:pPr>
          </w:p>
          <w:p w14:paraId="6D9962A3" w14:textId="57EC874E" w:rsidR="0018716B" w:rsidRPr="0066396C" w:rsidRDefault="004017FA" w:rsidP="0018716B">
            <w:pPr>
              <w:rPr>
                <w:rFonts w:ascii="Calibri" w:hAnsi="Calibri" w:cs="Calibri"/>
                <w:color w:val="000000" w:themeColor="text1"/>
                <w:sz w:val="21"/>
                <w:szCs w:val="21"/>
              </w:rPr>
            </w:pPr>
            <w:r>
              <w:rPr>
                <w:rFonts w:ascii="Calibri" w:hAnsi="Calibri" w:cs="Calibri"/>
                <w:color w:val="000000" w:themeColor="text1"/>
                <w:sz w:val="21"/>
                <w:szCs w:val="21"/>
              </w:rPr>
              <w:t>r</w:t>
            </w:r>
            <w:r w:rsidR="0018716B" w:rsidRPr="0066396C">
              <w:rPr>
                <w:rFonts w:ascii="Calibri" w:hAnsi="Calibri" w:cs="Calibri"/>
                <w:color w:val="000000" w:themeColor="text1"/>
                <w:sz w:val="21"/>
                <w:szCs w:val="21"/>
              </w:rPr>
              <w:t>ecognise that diverse perspectives will influence decision-making</w:t>
            </w:r>
          </w:p>
          <w:p w14:paraId="5CE13063" w14:textId="77777777" w:rsidR="0018716B" w:rsidRPr="0066396C" w:rsidRDefault="0018716B" w:rsidP="0018716B">
            <w:pPr>
              <w:pStyle w:val="NormalWeb"/>
              <w:spacing w:before="0" w:beforeAutospacing="0" w:after="120" w:afterAutospacing="0"/>
              <w:textAlignment w:val="baseline"/>
              <w:rPr>
                <w:rFonts w:ascii="Calibri" w:hAnsi="Calibri" w:cs="Calibri"/>
                <w:color w:val="FF0000"/>
                <w:sz w:val="18"/>
                <w:szCs w:val="18"/>
              </w:rPr>
            </w:pPr>
          </w:p>
          <w:p w14:paraId="3D6821E5" w14:textId="29C7013E" w:rsidR="0018716B" w:rsidRPr="0066396C" w:rsidRDefault="0018716B" w:rsidP="00C54F6E">
            <w:pPr>
              <w:pStyle w:val="BodyText"/>
              <w:spacing w:line="240" w:lineRule="auto"/>
              <w:ind w:right="30"/>
              <w:rPr>
                <w:rFonts w:ascii="Calibri" w:hAnsi="Calibri" w:cs="Calibri"/>
                <w:color w:val="FF0000"/>
                <w:sz w:val="22"/>
                <w:szCs w:val="22"/>
              </w:rPr>
            </w:pPr>
          </w:p>
        </w:tc>
        <w:tc>
          <w:tcPr>
            <w:tcW w:w="14738" w:type="dxa"/>
            <w:shd w:val="clear" w:color="auto" w:fill="auto"/>
          </w:tcPr>
          <w:p w14:paraId="3472F48A" w14:textId="77777777" w:rsidR="00C54F6E" w:rsidRPr="0066396C" w:rsidRDefault="00C54F6E" w:rsidP="00C54F6E">
            <w:pPr>
              <w:pStyle w:val="BodyText"/>
              <w:tabs>
                <w:tab w:val="left" w:pos="3700"/>
              </w:tabs>
              <w:spacing w:line="240" w:lineRule="auto"/>
              <w:ind w:right="286"/>
              <w:rPr>
                <w:rFonts w:ascii="Calibri" w:hAnsi="Calibri" w:cs="Calibri"/>
                <w:color w:val="FF0000"/>
                <w:sz w:val="22"/>
                <w:szCs w:val="22"/>
              </w:rPr>
            </w:pPr>
          </w:p>
          <w:p w14:paraId="1C09691E" w14:textId="06CF8DF2" w:rsidR="007724E3" w:rsidRPr="0066396C" w:rsidRDefault="007724E3" w:rsidP="00C54F6E">
            <w:pPr>
              <w:pStyle w:val="BodyText"/>
              <w:tabs>
                <w:tab w:val="left" w:pos="3700"/>
              </w:tabs>
              <w:spacing w:line="240" w:lineRule="auto"/>
              <w:ind w:right="286"/>
              <w:rPr>
                <w:rFonts w:ascii="Calibri" w:hAnsi="Calibri" w:cs="Calibri"/>
                <w:b/>
                <w:bCs/>
                <w:color w:val="000000" w:themeColor="text1"/>
                <w:sz w:val="21"/>
                <w:szCs w:val="21"/>
              </w:rPr>
            </w:pPr>
            <w:r w:rsidRPr="0066396C">
              <w:rPr>
                <w:rFonts w:ascii="Calibri" w:hAnsi="Calibri" w:cs="Calibri"/>
                <w:b/>
                <w:bCs/>
                <w:color w:val="000000" w:themeColor="text1"/>
                <w:sz w:val="21"/>
                <w:szCs w:val="21"/>
              </w:rPr>
              <w:t xml:space="preserve">Surf </w:t>
            </w:r>
            <w:r w:rsidR="007E4945" w:rsidRPr="0066396C">
              <w:rPr>
                <w:rFonts w:ascii="Calibri" w:hAnsi="Calibri" w:cs="Calibri"/>
                <w:b/>
                <w:bCs/>
                <w:color w:val="000000" w:themeColor="text1"/>
                <w:sz w:val="21"/>
                <w:szCs w:val="21"/>
              </w:rPr>
              <w:t xml:space="preserve">and </w:t>
            </w:r>
            <w:r w:rsidRPr="0066396C">
              <w:rPr>
                <w:rFonts w:ascii="Calibri" w:hAnsi="Calibri" w:cs="Calibri"/>
                <w:b/>
                <w:bCs/>
                <w:color w:val="000000" w:themeColor="text1"/>
                <w:sz w:val="21"/>
                <w:szCs w:val="21"/>
              </w:rPr>
              <w:t>Tur</w:t>
            </w:r>
            <w:r w:rsidR="007E4945" w:rsidRPr="0066396C">
              <w:rPr>
                <w:rFonts w:ascii="Calibri" w:hAnsi="Calibri" w:cs="Calibri"/>
                <w:b/>
                <w:bCs/>
                <w:color w:val="000000" w:themeColor="text1"/>
                <w:sz w:val="21"/>
                <w:szCs w:val="21"/>
              </w:rPr>
              <w:t>f</w:t>
            </w:r>
          </w:p>
          <w:p w14:paraId="0BC2472C" w14:textId="526D8569" w:rsidR="007724E3" w:rsidRPr="0066396C" w:rsidRDefault="007724E3" w:rsidP="00C54F6E">
            <w:pPr>
              <w:pStyle w:val="BodyText"/>
              <w:tabs>
                <w:tab w:val="left" w:pos="3700"/>
              </w:tabs>
              <w:spacing w:line="240" w:lineRule="auto"/>
              <w:ind w:right="286"/>
              <w:rPr>
                <w:rFonts w:ascii="Calibri" w:hAnsi="Calibri" w:cs="Calibri"/>
                <w:color w:val="FF0000"/>
                <w:sz w:val="22"/>
                <w:szCs w:val="22"/>
              </w:rPr>
            </w:pPr>
          </w:p>
          <w:p w14:paraId="6F1B4BC7" w14:textId="231C4E61" w:rsidR="00DA03D6" w:rsidRPr="0066396C" w:rsidRDefault="00E454FB" w:rsidP="00E454FB">
            <w:pPr>
              <w:pStyle w:val="BodyText"/>
              <w:tabs>
                <w:tab w:val="left" w:pos="3700"/>
              </w:tabs>
              <w:spacing w:line="240" w:lineRule="auto"/>
              <w:ind w:right="286"/>
              <w:rPr>
                <w:rFonts w:ascii="Calibri" w:hAnsi="Calibri" w:cs="Calibri"/>
                <w:color w:val="000000" w:themeColor="text1"/>
                <w:sz w:val="21"/>
                <w:szCs w:val="21"/>
              </w:rPr>
            </w:pPr>
            <w:r w:rsidRPr="0066396C">
              <w:rPr>
                <w:rFonts w:ascii="Calibri" w:hAnsi="Calibri" w:cs="Calibri"/>
                <w:color w:val="000000" w:themeColor="text1"/>
                <w:sz w:val="21"/>
                <w:szCs w:val="21"/>
              </w:rPr>
              <w:t xml:space="preserve">This is a unit where students will be examining a local beach environment for both internal assessment (1.2) and the external assessment (1.3). Ideally students will visit the local beach on a field trip </w:t>
            </w:r>
            <w:r w:rsidR="009B6301" w:rsidRPr="0066396C">
              <w:rPr>
                <w:rFonts w:ascii="Calibri" w:hAnsi="Calibri" w:cs="Calibri"/>
                <w:color w:val="000000" w:themeColor="text1"/>
                <w:sz w:val="21"/>
                <w:szCs w:val="21"/>
              </w:rPr>
              <w:t xml:space="preserve">to collect data on a range of different indicators. </w:t>
            </w:r>
          </w:p>
          <w:p w14:paraId="0FF7A599" w14:textId="2A98A790" w:rsidR="002E4C41" w:rsidRPr="0066396C" w:rsidRDefault="002E4C41" w:rsidP="00E454FB">
            <w:pPr>
              <w:pStyle w:val="BodyText"/>
              <w:tabs>
                <w:tab w:val="left" w:pos="3700"/>
              </w:tabs>
              <w:spacing w:line="240" w:lineRule="auto"/>
              <w:ind w:right="286"/>
              <w:rPr>
                <w:rFonts w:ascii="Calibri" w:hAnsi="Calibri" w:cs="Calibri"/>
                <w:color w:val="000000" w:themeColor="text1"/>
                <w:sz w:val="21"/>
                <w:szCs w:val="21"/>
              </w:rPr>
            </w:pPr>
          </w:p>
          <w:p w14:paraId="3D611601" w14:textId="0E4DB1E8" w:rsidR="002E4C41" w:rsidRPr="0066396C" w:rsidRDefault="002E4C41" w:rsidP="00E454FB">
            <w:pPr>
              <w:pStyle w:val="BodyText"/>
              <w:tabs>
                <w:tab w:val="left" w:pos="3700"/>
              </w:tabs>
              <w:spacing w:line="240" w:lineRule="auto"/>
              <w:ind w:right="286"/>
              <w:rPr>
                <w:rFonts w:ascii="Calibri" w:hAnsi="Calibri" w:cs="Calibri"/>
                <w:color w:val="000000" w:themeColor="text1"/>
                <w:sz w:val="21"/>
                <w:szCs w:val="21"/>
              </w:rPr>
            </w:pPr>
            <w:r w:rsidRPr="0066396C">
              <w:rPr>
                <w:rFonts w:ascii="Calibri" w:hAnsi="Calibri" w:cs="Calibri"/>
                <w:color w:val="000000" w:themeColor="text1"/>
                <w:sz w:val="21"/>
                <w:szCs w:val="21"/>
              </w:rPr>
              <w:t>Coastal environments across the globe – look at global population distribution and discuss the significance of coastal environments to people across the globe.</w:t>
            </w:r>
            <w:r w:rsidR="00A00794" w:rsidRPr="0066396C">
              <w:rPr>
                <w:rFonts w:ascii="Calibri" w:hAnsi="Calibri" w:cs="Calibri"/>
                <w:color w:val="000000" w:themeColor="text1"/>
                <w:sz w:val="21"/>
                <w:szCs w:val="21"/>
              </w:rPr>
              <w:t xml:space="preserve"> Looking at the significance of these environments in Aotearoa NZ</w:t>
            </w:r>
            <w:r w:rsidR="00084DC8">
              <w:rPr>
                <w:rFonts w:ascii="Calibri" w:hAnsi="Calibri" w:cs="Calibri"/>
                <w:color w:val="000000" w:themeColor="text1"/>
                <w:sz w:val="21"/>
                <w:szCs w:val="21"/>
              </w:rPr>
              <w:t>,</w:t>
            </w:r>
            <w:r w:rsidR="00A00794" w:rsidRPr="0066396C">
              <w:rPr>
                <w:rFonts w:ascii="Calibri" w:hAnsi="Calibri" w:cs="Calibri"/>
                <w:color w:val="000000" w:themeColor="text1"/>
                <w:sz w:val="21"/>
                <w:szCs w:val="21"/>
              </w:rPr>
              <w:t xml:space="preserve"> the Pacific</w:t>
            </w:r>
            <w:r w:rsidR="00084DC8">
              <w:rPr>
                <w:rFonts w:ascii="Calibri" w:hAnsi="Calibri" w:cs="Calibri"/>
                <w:color w:val="000000" w:themeColor="text1"/>
                <w:sz w:val="21"/>
                <w:szCs w:val="21"/>
              </w:rPr>
              <w:t>,</w:t>
            </w:r>
            <w:r w:rsidR="00A00794" w:rsidRPr="0066396C">
              <w:rPr>
                <w:rFonts w:ascii="Calibri" w:hAnsi="Calibri" w:cs="Calibri"/>
                <w:color w:val="000000" w:themeColor="text1"/>
                <w:sz w:val="21"/>
                <w:szCs w:val="21"/>
              </w:rPr>
              <w:t xml:space="preserve"> and Australia.</w:t>
            </w:r>
          </w:p>
          <w:p w14:paraId="7539C345" w14:textId="440520EE" w:rsidR="009B6301" w:rsidRPr="0066396C" w:rsidRDefault="009B6301" w:rsidP="00E454FB">
            <w:pPr>
              <w:pStyle w:val="BodyText"/>
              <w:tabs>
                <w:tab w:val="left" w:pos="3700"/>
              </w:tabs>
              <w:spacing w:line="240" w:lineRule="auto"/>
              <w:ind w:right="286"/>
              <w:rPr>
                <w:rFonts w:ascii="Calibri" w:hAnsi="Calibri" w:cs="Calibri"/>
                <w:color w:val="000000" w:themeColor="text1"/>
                <w:sz w:val="22"/>
                <w:szCs w:val="22"/>
              </w:rPr>
            </w:pPr>
          </w:p>
          <w:p w14:paraId="13CD35D6" w14:textId="55AED5B1" w:rsidR="009B6301" w:rsidRPr="0066396C" w:rsidRDefault="009B6301" w:rsidP="00E454FB">
            <w:pPr>
              <w:pStyle w:val="BodyText"/>
              <w:tabs>
                <w:tab w:val="left" w:pos="3700"/>
              </w:tabs>
              <w:spacing w:line="240" w:lineRule="auto"/>
              <w:ind w:right="286"/>
              <w:rPr>
                <w:rFonts w:ascii="Calibri" w:hAnsi="Calibri" w:cs="Calibri"/>
                <w:b/>
                <w:bCs/>
                <w:color w:val="000000" w:themeColor="text1"/>
                <w:sz w:val="21"/>
                <w:szCs w:val="21"/>
              </w:rPr>
            </w:pPr>
            <w:r w:rsidRPr="0066396C">
              <w:rPr>
                <w:rFonts w:ascii="Calibri" w:hAnsi="Calibri" w:cs="Calibri"/>
                <w:b/>
                <w:bCs/>
                <w:color w:val="000000" w:themeColor="text1"/>
                <w:sz w:val="21"/>
                <w:szCs w:val="21"/>
              </w:rPr>
              <w:t>Beaches</w:t>
            </w:r>
          </w:p>
          <w:p w14:paraId="176FFDEB" w14:textId="258D9036" w:rsidR="009B6301" w:rsidRPr="0066396C" w:rsidRDefault="009B6301" w:rsidP="00E454FB">
            <w:pPr>
              <w:pStyle w:val="BodyText"/>
              <w:tabs>
                <w:tab w:val="left" w:pos="3700"/>
              </w:tabs>
              <w:spacing w:line="240" w:lineRule="auto"/>
              <w:ind w:right="286"/>
              <w:rPr>
                <w:rFonts w:ascii="Calibri" w:hAnsi="Calibri" w:cs="Calibri"/>
                <w:color w:val="000000" w:themeColor="text1"/>
                <w:sz w:val="21"/>
                <w:szCs w:val="21"/>
              </w:rPr>
            </w:pPr>
            <w:r w:rsidRPr="0066396C">
              <w:rPr>
                <w:rFonts w:ascii="Calibri" w:hAnsi="Calibri" w:cs="Calibri"/>
                <w:color w:val="000000" w:themeColor="text1"/>
                <w:sz w:val="21"/>
                <w:szCs w:val="21"/>
              </w:rPr>
              <w:t xml:space="preserve">Discussing the significance of the coast for local communities (both in the past and now) </w:t>
            </w:r>
            <w:r w:rsidR="003E6E37" w:rsidRPr="0066396C">
              <w:rPr>
                <w:rFonts w:ascii="Calibri" w:hAnsi="Calibri" w:cs="Calibri"/>
                <w:color w:val="000000" w:themeColor="text1"/>
                <w:sz w:val="21"/>
                <w:szCs w:val="21"/>
              </w:rPr>
              <w:t>– considering how the coast will be significant or may change in the future for Aotearoa NZ</w:t>
            </w:r>
            <w:r w:rsidR="00084DC8">
              <w:rPr>
                <w:rFonts w:ascii="Calibri" w:hAnsi="Calibri" w:cs="Calibri"/>
                <w:color w:val="000000" w:themeColor="text1"/>
                <w:sz w:val="21"/>
                <w:szCs w:val="21"/>
              </w:rPr>
              <w:t>.</w:t>
            </w:r>
          </w:p>
          <w:p w14:paraId="770BE36E" w14:textId="77777777" w:rsidR="003E6E37" w:rsidRPr="0066396C" w:rsidRDefault="003E6E37" w:rsidP="00E454FB">
            <w:pPr>
              <w:pStyle w:val="BodyText"/>
              <w:tabs>
                <w:tab w:val="left" w:pos="3700"/>
              </w:tabs>
              <w:spacing w:line="240" w:lineRule="auto"/>
              <w:ind w:right="286"/>
              <w:rPr>
                <w:rFonts w:ascii="Calibri" w:hAnsi="Calibri" w:cs="Calibri"/>
                <w:color w:val="000000" w:themeColor="text1"/>
                <w:sz w:val="22"/>
                <w:szCs w:val="22"/>
              </w:rPr>
            </w:pPr>
          </w:p>
          <w:p w14:paraId="545F562B" w14:textId="42E2388A" w:rsidR="003E6E37" w:rsidRPr="0066396C" w:rsidRDefault="003E6E37" w:rsidP="00DA03D6">
            <w:pPr>
              <w:rPr>
                <w:rFonts w:ascii="Calibri" w:hAnsi="Calibri" w:cs="Calibri"/>
                <w:color w:val="000000" w:themeColor="text1"/>
                <w:sz w:val="21"/>
                <w:szCs w:val="21"/>
              </w:rPr>
            </w:pPr>
            <w:r w:rsidRPr="0066396C">
              <w:rPr>
                <w:rFonts w:ascii="Calibri" w:hAnsi="Calibri" w:cs="Calibri"/>
                <w:color w:val="000000" w:themeColor="text1"/>
                <w:sz w:val="21"/>
                <w:szCs w:val="21"/>
              </w:rPr>
              <w:t xml:space="preserve">Locating and identifying different natural and cultural features in the environment on a map – </w:t>
            </w:r>
            <w:proofErr w:type="spellStart"/>
            <w:r w:rsidR="00FF03B5">
              <w:rPr>
                <w:rFonts w:ascii="Calibri" w:hAnsi="Calibri" w:cs="Calibri"/>
                <w:color w:val="000000" w:themeColor="text1"/>
                <w:sz w:val="21"/>
                <w:szCs w:val="21"/>
              </w:rPr>
              <w:t>Ō</w:t>
            </w:r>
            <w:r w:rsidRPr="0066396C">
              <w:rPr>
                <w:rFonts w:ascii="Calibri" w:hAnsi="Calibri" w:cs="Calibri"/>
                <w:color w:val="000000" w:themeColor="text1"/>
                <w:sz w:val="21"/>
                <w:szCs w:val="21"/>
              </w:rPr>
              <w:t>hope</w:t>
            </w:r>
            <w:proofErr w:type="spellEnd"/>
            <w:r w:rsidRPr="0066396C">
              <w:rPr>
                <w:rFonts w:ascii="Calibri" w:hAnsi="Calibri" w:cs="Calibri"/>
                <w:color w:val="000000" w:themeColor="text1"/>
                <w:sz w:val="21"/>
                <w:szCs w:val="21"/>
              </w:rPr>
              <w:t xml:space="preserve"> Beach</w:t>
            </w:r>
            <w:r w:rsidR="00084DC8">
              <w:rPr>
                <w:rFonts w:ascii="Calibri" w:hAnsi="Calibri" w:cs="Calibri"/>
                <w:color w:val="000000" w:themeColor="text1"/>
                <w:sz w:val="21"/>
                <w:szCs w:val="21"/>
              </w:rPr>
              <w:t>.</w:t>
            </w:r>
          </w:p>
          <w:p w14:paraId="28C8B76F" w14:textId="77777777" w:rsidR="003E6E37" w:rsidRPr="0066396C" w:rsidRDefault="003E6E37" w:rsidP="003E6E37">
            <w:pPr>
              <w:rPr>
                <w:rFonts w:ascii="Calibri" w:hAnsi="Calibri" w:cs="Calibri"/>
                <w:color w:val="000000" w:themeColor="text1"/>
                <w:sz w:val="21"/>
                <w:szCs w:val="21"/>
              </w:rPr>
            </w:pPr>
          </w:p>
          <w:p w14:paraId="0F65E5B7" w14:textId="730B1974" w:rsidR="00DA03D6" w:rsidRDefault="00DA03D6" w:rsidP="003E6E37">
            <w:pPr>
              <w:rPr>
                <w:rFonts w:ascii="Calibri" w:hAnsi="Calibri" w:cs="Calibri"/>
                <w:color w:val="000000" w:themeColor="text1"/>
                <w:sz w:val="21"/>
                <w:szCs w:val="21"/>
              </w:rPr>
            </w:pPr>
            <w:r w:rsidRPr="0066396C">
              <w:rPr>
                <w:rFonts w:ascii="Calibri" w:hAnsi="Calibri" w:cs="Calibri"/>
                <w:color w:val="000000" w:themeColor="text1"/>
                <w:sz w:val="21"/>
                <w:szCs w:val="21"/>
              </w:rPr>
              <w:t xml:space="preserve">Explore </w:t>
            </w:r>
            <w:proofErr w:type="spellStart"/>
            <w:r w:rsidRPr="0066396C">
              <w:rPr>
                <w:rFonts w:ascii="Calibri" w:hAnsi="Calibri" w:cs="Calibri"/>
                <w:color w:val="000000" w:themeColor="text1"/>
                <w:sz w:val="21"/>
                <w:szCs w:val="21"/>
              </w:rPr>
              <w:t>pūrākau</w:t>
            </w:r>
            <w:proofErr w:type="spellEnd"/>
            <w:r w:rsidRPr="0066396C">
              <w:rPr>
                <w:rFonts w:ascii="Calibri" w:hAnsi="Calibri" w:cs="Calibri"/>
                <w:color w:val="000000" w:themeColor="text1"/>
                <w:sz w:val="21"/>
                <w:szCs w:val="21"/>
              </w:rPr>
              <w:t xml:space="preserve"> of local </w:t>
            </w:r>
            <w:proofErr w:type="spellStart"/>
            <w:r w:rsidRPr="0066396C">
              <w:rPr>
                <w:rFonts w:ascii="Calibri" w:hAnsi="Calibri" w:cs="Calibri"/>
                <w:color w:val="000000" w:themeColor="text1"/>
                <w:sz w:val="21"/>
                <w:szCs w:val="21"/>
              </w:rPr>
              <w:t>whanga</w:t>
            </w:r>
            <w:proofErr w:type="spellEnd"/>
            <w:r w:rsidRPr="0066396C">
              <w:rPr>
                <w:rFonts w:ascii="Calibri" w:hAnsi="Calibri" w:cs="Calibri"/>
                <w:color w:val="000000" w:themeColor="text1"/>
                <w:sz w:val="21"/>
                <w:szCs w:val="21"/>
              </w:rPr>
              <w:t xml:space="preserve"> / </w:t>
            </w:r>
            <w:proofErr w:type="spellStart"/>
            <w:r w:rsidRPr="0066396C">
              <w:rPr>
                <w:rFonts w:ascii="Calibri" w:hAnsi="Calibri" w:cs="Calibri"/>
                <w:color w:val="000000" w:themeColor="text1"/>
                <w:sz w:val="21"/>
                <w:szCs w:val="21"/>
              </w:rPr>
              <w:t>tātahi</w:t>
            </w:r>
            <w:proofErr w:type="spellEnd"/>
            <w:r w:rsidRPr="0066396C">
              <w:rPr>
                <w:rFonts w:ascii="Calibri" w:hAnsi="Calibri" w:cs="Calibri"/>
                <w:color w:val="000000" w:themeColor="text1"/>
                <w:sz w:val="21"/>
                <w:szCs w:val="21"/>
              </w:rPr>
              <w:t xml:space="preserve"> formation</w:t>
            </w:r>
            <w:r w:rsidR="004D02C7">
              <w:rPr>
                <w:rFonts w:ascii="Calibri" w:hAnsi="Calibri" w:cs="Calibri"/>
                <w:color w:val="000000" w:themeColor="text1"/>
                <w:sz w:val="21"/>
                <w:szCs w:val="21"/>
              </w:rPr>
              <w:t>.</w:t>
            </w:r>
          </w:p>
          <w:p w14:paraId="0BDC6178" w14:textId="77777777" w:rsidR="004D02C7" w:rsidRPr="0066396C" w:rsidRDefault="004D02C7" w:rsidP="003E6E37">
            <w:pPr>
              <w:rPr>
                <w:rFonts w:ascii="Calibri" w:hAnsi="Calibri" w:cs="Calibri"/>
                <w:color w:val="000000" w:themeColor="text1"/>
                <w:sz w:val="21"/>
                <w:szCs w:val="21"/>
              </w:rPr>
            </w:pPr>
          </w:p>
          <w:p w14:paraId="532A5EBE" w14:textId="2093E27B" w:rsidR="00DA03D6" w:rsidRPr="0066396C" w:rsidRDefault="00DA03D6" w:rsidP="003E6E37">
            <w:pPr>
              <w:rPr>
                <w:rFonts w:ascii="Calibri" w:hAnsi="Calibri" w:cs="Calibri"/>
                <w:color w:val="000000" w:themeColor="text1"/>
                <w:sz w:val="21"/>
                <w:szCs w:val="21"/>
              </w:rPr>
            </w:pPr>
            <w:r w:rsidRPr="0066396C">
              <w:rPr>
                <w:rFonts w:ascii="Calibri" w:hAnsi="Calibri" w:cs="Calibri"/>
                <w:color w:val="000000" w:themeColor="text1"/>
                <w:sz w:val="21"/>
                <w:szCs w:val="21"/>
              </w:rPr>
              <w:t>Explore erosional, transportation</w:t>
            </w:r>
            <w:r w:rsidR="00155084">
              <w:rPr>
                <w:rFonts w:ascii="Calibri" w:hAnsi="Calibri" w:cs="Calibri"/>
                <w:color w:val="000000" w:themeColor="text1"/>
                <w:sz w:val="21"/>
                <w:szCs w:val="21"/>
              </w:rPr>
              <w:t>,</w:t>
            </w:r>
            <w:r w:rsidRPr="0066396C">
              <w:rPr>
                <w:rFonts w:ascii="Calibri" w:hAnsi="Calibri" w:cs="Calibri"/>
                <w:color w:val="000000" w:themeColor="text1"/>
                <w:sz w:val="21"/>
                <w:szCs w:val="21"/>
              </w:rPr>
              <w:t xml:space="preserve"> and depositional processes found </w:t>
            </w:r>
            <w:r w:rsidR="003E6E37" w:rsidRPr="0066396C">
              <w:rPr>
                <w:rFonts w:ascii="Calibri" w:hAnsi="Calibri" w:cs="Calibri"/>
                <w:color w:val="000000" w:themeColor="text1"/>
                <w:sz w:val="21"/>
                <w:szCs w:val="21"/>
              </w:rPr>
              <w:t>in this local beach</w:t>
            </w:r>
            <w:r w:rsidR="004D02C7">
              <w:rPr>
                <w:rFonts w:ascii="Calibri" w:hAnsi="Calibri" w:cs="Calibri"/>
                <w:color w:val="000000" w:themeColor="text1"/>
                <w:sz w:val="21"/>
                <w:szCs w:val="21"/>
              </w:rPr>
              <w:t>.</w:t>
            </w:r>
            <w:r w:rsidRPr="0066396C">
              <w:rPr>
                <w:rFonts w:ascii="Calibri" w:hAnsi="Calibri" w:cs="Calibri"/>
                <w:color w:val="000000" w:themeColor="text1"/>
                <w:sz w:val="21"/>
                <w:szCs w:val="21"/>
              </w:rPr>
              <w:t xml:space="preserve"> </w:t>
            </w:r>
          </w:p>
          <w:p w14:paraId="250CC36B" w14:textId="75B19FB5" w:rsidR="00FA24D1" w:rsidRPr="0066396C" w:rsidRDefault="00FA24D1" w:rsidP="00C54F6E">
            <w:pPr>
              <w:pStyle w:val="BodyText"/>
              <w:tabs>
                <w:tab w:val="left" w:pos="3700"/>
              </w:tabs>
              <w:spacing w:line="240" w:lineRule="auto"/>
              <w:ind w:right="286"/>
              <w:rPr>
                <w:rFonts w:ascii="Calibri" w:hAnsi="Calibri" w:cs="Calibri"/>
                <w:color w:val="000000" w:themeColor="text1"/>
                <w:sz w:val="22"/>
                <w:szCs w:val="22"/>
              </w:rPr>
            </w:pPr>
          </w:p>
          <w:p w14:paraId="3A48D9AA" w14:textId="17D332CA" w:rsidR="00FA24D1" w:rsidRPr="0066396C" w:rsidRDefault="00FA24D1" w:rsidP="00C54F6E">
            <w:pPr>
              <w:pStyle w:val="BodyText"/>
              <w:tabs>
                <w:tab w:val="left" w:pos="3700"/>
              </w:tabs>
              <w:spacing w:line="240" w:lineRule="auto"/>
              <w:ind w:right="286"/>
              <w:rPr>
                <w:rFonts w:ascii="Calibri" w:hAnsi="Calibri" w:cs="Calibri"/>
                <w:color w:val="000000" w:themeColor="text1"/>
                <w:sz w:val="22"/>
                <w:szCs w:val="22"/>
              </w:rPr>
            </w:pPr>
          </w:p>
          <w:p w14:paraId="05494D23" w14:textId="646450C3" w:rsidR="00FA24D1" w:rsidRPr="0066396C" w:rsidRDefault="00FA24D1" w:rsidP="00FA24D1">
            <w:pPr>
              <w:pStyle w:val="BodyText"/>
              <w:spacing w:line="240" w:lineRule="auto"/>
              <w:ind w:right="30"/>
              <w:rPr>
                <w:rFonts w:ascii="Calibri" w:hAnsi="Calibri" w:cs="Calibri"/>
                <w:color w:val="000000" w:themeColor="text1"/>
                <w:sz w:val="21"/>
                <w:szCs w:val="21"/>
              </w:rPr>
            </w:pPr>
            <w:r w:rsidRPr="0066396C">
              <w:rPr>
                <w:rFonts w:ascii="Calibri" w:hAnsi="Calibri" w:cs="Calibri"/>
                <w:color w:val="000000" w:themeColor="text1"/>
                <w:sz w:val="21"/>
                <w:szCs w:val="21"/>
              </w:rPr>
              <w:t xml:space="preserve">Students will collect a range of data on a field trip to their chosen beach as well as being given a range of </w:t>
            </w:r>
            <w:r w:rsidR="003E6E37" w:rsidRPr="0066396C">
              <w:rPr>
                <w:rFonts w:ascii="Calibri" w:hAnsi="Calibri" w:cs="Calibri"/>
                <w:color w:val="000000" w:themeColor="text1"/>
                <w:sz w:val="21"/>
                <w:szCs w:val="21"/>
              </w:rPr>
              <w:t xml:space="preserve">secondary </w:t>
            </w:r>
            <w:r w:rsidRPr="0066396C">
              <w:rPr>
                <w:rFonts w:ascii="Calibri" w:hAnsi="Calibri" w:cs="Calibri"/>
                <w:color w:val="000000" w:themeColor="text1"/>
                <w:sz w:val="21"/>
                <w:szCs w:val="21"/>
              </w:rPr>
              <w:t>data (such as maps/graphs/articles/photographs) to examine this environment</w:t>
            </w:r>
            <w:r w:rsidR="00FE599D">
              <w:rPr>
                <w:rFonts w:ascii="Calibri" w:hAnsi="Calibri" w:cs="Calibri"/>
                <w:color w:val="000000" w:themeColor="text1"/>
                <w:sz w:val="21"/>
                <w:szCs w:val="21"/>
              </w:rPr>
              <w:t xml:space="preserve"> </w:t>
            </w:r>
            <w:r w:rsidRPr="0066396C">
              <w:rPr>
                <w:rFonts w:ascii="Calibri" w:hAnsi="Calibri" w:cs="Calibri"/>
                <w:color w:val="000000" w:themeColor="text1"/>
                <w:sz w:val="21"/>
                <w:szCs w:val="21"/>
              </w:rPr>
              <w:t xml:space="preserve">– beach – case study: </w:t>
            </w:r>
            <w:proofErr w:type="spellStart"/>
            <w:r w:rsidR="00AA0F9D">
              <w:rPr>
                <w:rFonts w:ascii="Calibri" w:hAnsi="Calibri" w:cs="Calibri"/>
                <w:color w:val="000000" w:themeColor="text1"/>
                <w:sz w:val="21"/>
                <w:szCs w:val="21"/>
              </w:rPr>
              <w:t>Ō</w:t>
            </w:r>
            <w:r w:rsidRPr="0066396C">
              <w:rPr>
                <w:rFonts w:ascii="Calibri" w:hAnsi="Calibri" w:cs="Calibri"/>
                <w:color w:val="000000" w:themeColor="text1"/>
                <w:sz w:val="21"/>
                <w:szCs w:val="21"/>
              </w:rPr>
              <w:t>hope</w:t>
            </w:r>
            <w:proofErr w:type="spellEnd"/>
            <w:r w:rsidRPr="0066396C">
              <w:rPr>
                <w:rFonts w:ascii="Calibri" w:hAnsi="Calibri" w:cs="Calibri"/>
                <w:color w:val="000000" w:themeColor="text1"/>
                <w:sz w:val="21"/>
                <w:szCs w:val="21"/>
              </w:rPr>
              <w:t xml:space="preserve"> Beach</w:t>
            </w:r>
            <w:r w:rsidR="004D02C7">
              <w:rPr>
                <w:rFonts w:ascii="Calibri" w:hAnsi="Calibri" w:cs="Calibri"/>
                <w:color w:val="000000" w:themeColor="text1"/>
                <w:sz w:val="21"/>
                <w:szCs w:val="21"/>
              </w:rPr>
              <w:t>.</w:t>
            </w:r>
          </w:p>
          <w:p w14:paraId="1090D2B4" w14:textId="3F432DFF" w:rsidR="003E6E37" w:rsidRPr="0066396C" w:rsidRDefault="003E6E37" w:rsidP="00FA24D1">
            <w:pPr>
              <w:pStyle w:val="BodyText"/>
              <w:spacing w:line="240" w:lineRule="auto"/>
              <w:ind w:right="30"/>
              <w:rPr>
                <w:rFonts w:ascii="Calibri" w:hAnsi="Calibri" w:cs="Calibri"/>
                <w:color w:val="000000" w:themeColor="text1"/>
                <w:sz w:val="21"/>
                <w:szCs w:val="21"/>
              </w:rPr>
            </w:pPr>
            <w:r w:rsidRPr="0066396C">
              <w:rPr>
                <w:rFonts w:ascii="Calibri" w:hAnsi="Calibri" w:cs="Calibri"/>
                <w:color w:val="000000" w:themeColor="text1"/>
                <w:sz w:val="21"/>
                <w:szCs w:val="21"/>
              </w:rPr>
              <w:t>Present results on a map of the coastal area.</w:t>
            </w:r>
          </w:p>
          <w:p w14:paraId="4C27A322" w14:textId="2F48BAEC" w:rsidR="00FA24D1" w:rsidRPr="0066396C" w:rsidRDefault="00FA24D1" w:rsidP="00FA24D1">
            <w:pPr>
              <w:pStyle w:val="BodyText"/>
              <w:spacing w:line="240" w:lineRule="auto"/>
              <w:ind w:right="30"/>
              <w:rPr>
                <w:rFonts w:ascii="Calibri" w:hAnsi="Calibri" w:cs="Calibri"/>
                <w:color w:val="000000" w:themeColor="text1"/>
                <w:sz w:val="21"/>
                <w:szCs w:val="21"/>
              </w:rPr>
            </w:pPr>
            <w:r w:rsidRPr="0066396C">
              <w:rPr>
                <w:rFonts w:ascii="Calibri" w:hAnsi="Calibri" w:cs="Calibri"/>
                <w:color w:val="000000" w:themeColor="text1"/>
                <w:sz w:val="21"/>
                <w:szCs w:val="21"/>
              </w:rPr>
              <w:t>The students will be looking at trends and patterns in the data that they are provided to explain aspects of the environment.</w:t>
            </w:r>
          </w:p>
          <w:p w14:paraId="7D6CA093" w14:textId="77777777" w:rsidR="007E4945" w:rsidRPr="0066396C" w:rsidRDefault="007E4945" w:rsidP="00C54F6E">
            <w:pPr>
              <w:pStyle w:val="BodyText"/>
              <w:tabs>
                <w:tab w:val="left" w:pos="3700"/>
              </w:tabs>
              <w:spacing w:line="240" w:lineRule="auto"/>
              <w:ind w:right="286"/>
              <w:rPr>
                <w:rFonts w:ascii="Calibri" w:hAnsi="Calibri" w:cs="Calibri"/>
                <w:color w:val="000000" w:themeColor="text1"/>
                <w:sz w:val="22"/>
                <w:szCs w:val="22"/>
              </w:rPr>
            </w:pPr>
          </w:p>
          <w:p w14:paraId="359C1F21" w14:textId="77777777" w:rsidR="007E4945" w:rsidRPr="0066396C" w:rsidRDefault="007E4945" w:rsidP="00C54F6E">
            <w:pPr>
              <w:pStyle w:val="BodyText"/>
              <w:tabs>
                <w:tab w:val="left" w:pos="3700"/>
              </w:tabs>
              <w:spacing w:line="240" w:lineRule="auto"/>
              <w:ind w:right="286"/>
              <w:rPr>
                <w:rFonts w:ascii="Calibri" w:hAnsi="Calibri" w:cs="Calibri"/>
                <w:color w:val="000000" w:themeColor="text1"/>
                <w:sz w:val="22"/>
                <w:szCs w:val="22"/>
              </w:rPr>
            </w:pPr>
          </w:p>
          <w:p w14:paraId="2FB8FE6F" w14:textId="077C04E3" w:rsidR="007724E3" w:rsidRPr="004E2AD6" w:rsidRDefault="00FA24D1" w:rsidP="00FA24D1">
            <w:pPr>
              <w:jc w:val="center"/>
              <w:rPr>
                <w:rFonts w:ascii="Calibri" w:hAnsi="Calibri" w:cs="Calibri"/>
                <w:b/>
                <w:bCs/>
                <w:color w:val="FF0000"/>
                <w:sz w:val="21"/>
                <w:szCs w:val="21"/>
                <w:shd w:val="clear" w:color="auto" w:fill="FFFFFF"/>
              </w:rPr>
            </w:pPr>
            <w:r w:rsidRPr="004E2AD6">
              <w:rPr>
                <w:rFonts w:ascii="Calibri" w:hAnsi="Calibri" w:cs="Calibri"/>
                <w:b/>
                <w:bCs/>
                <w:color w:val="FF0000"/>
                <w:sz w:val="21"/>
                <w:szCs w:val="21"/>
              </w:rPr>
              <w:t xml:space="preserve">[1.2 </w:t>
            </w:r>
            <w:r w:rsidR="007724E3" w:rsidRPr="004E2AD6">
              <w:rPr>
                <w:rFonts w:ascii="Calibri" w:hAnsi="Calibri" w:cs="Calibri"/>
                <w:b/>
                <w:bCs/>
                <w:color w:val="FF0000"/>
                <w:sz w:val="21"/>
                <w:szCs w:val="21"/>
                <w:shd w:val="clear" w:color="auto" w:fill="FFFFFF"/>
              </w:rPr>
              <w:t>Explore an environment using data</w:t>
            </w:r>
            <w:r w:rsidRPr="004E2AD6">
              <w:rPr>
                <w:rFonts w:ascii="Calibri" w:hAnsi="Calibri" w:cs="Calibri"/>
                <w:b/>
                <w:bCs/>
                <w:color w:val="FF0000"/>
                <w:sz w:val="21"/>
                <w:szCs w:val="21"/>
                <w:shd w:val="clear" w:color="auto" w:fill="FFFFFF"/>
              </w:rPr>
              <w:t>]</w:t>
            </w:r>
          </w:p>
          <w:p w14:paraId="41D40FDA" w14:textId="322C0844" w:rsidR="00FA24D1" w:rsidRPr="0066396C" w:rsidRDefault="00FA24D1" w:rsidP="00FA24D1">
            <w:pPr>
              <w:pStyle w:val="BodyText"/>
              <w:spacing w:line="240" w:lineRule="auto"/>
              <w:ind w:right="30"/>
              <w:jc w:val="center"/>
              <w:rPr>
                <w:rFonts w:ascii="Calibri" w:hAnsi="Calibri" w:cs="Calibri"/>
                <w:color w:val="000000" w:themeColor="text1"/>
                <w:sz w:val="21"/>
                <w:szCs w:val="21"/>
                <w:shd w:val="clear" w:color="auto" w:fill="FFFFFF"/>
              </w:rPr>
            </w:pPr>
            <w:r w:rsidRPr="0066396C">
              <w:rPr>
                <w:rFonts w:ascii="Calibri" w:hAnsi="Calibri" w:cs="Calibri"/>
                <w:color w:val="000000" w:themeColor="text1"/>
                <w:sz w:val="21"/>
                <w:szCs w:val="21"/>
                <w:shd w:val="clear" w:color="auto" w:fill="FFFFFF"/>
              </w:rPr>
              <w:t>(NB: This is the second opportunity for students to do this standard)</w:t>
            </w:r>
          </w:p>
          <w:p w14:paraId="71681AAB" w14:textId="77777777" w:rsidR="00FA24D1" w:rsidRPr="0066396C" w:rsidRDefault="00FA24D1" w:rsidP="007724E3">
            <w:pPr>
              <w:rPr>
                <w:rFonts w:ascii="Calibri" w:hAnsi="Calibri" w:cs="Calibri"/>
                <w:color w:val="FF0000"/>
              </w:rPr>
            </w:pPr>
          </w:p>
          <w:p w14:paraId="1D99CD08" w14:textId="77777777" w:rsidR="007724E3" w:rsidRPr="0066396C" w:rsidRDefault="007724E3" w:rsidP="00C54F6E">
            <w:pPr>
              <w:pStyle w:val="BodyText"/>
              <w:tabs>
                <w:tab w:val="left" w:pos="3700"/>
              </w:tabs>
              <w:spacing w:line="240" w:lineRule="auto"/>
              <w:ind w:right="286"/>
              <w:rPr>
                <w:rFonts w:ascii="Calibri" w:hAnsi="Calibri" w:cs="Calibri"/>
                <w:color w:val="FF0000"/>
                <w:sz w:val="22"/>
                <w:szCs w:val="22"/>
              </w:rPr>
            </w:pPr>
          </w:p>
          <w:p w14:paraId="3EC2A91E" w14:textId="77777777" w:rsidR="00FA24D1" w:rsidRPr="0066396C" w:rsidRDefault="00FA24D1" w:rsidP="00C54F6E">
            <w:pPr>
              <w:pStyle w:val="BodyText"/>
              <w:tabs>
                <w:tab w:val="left" w:pos="3700"/>
              </w:tabs>
              <w:spacing w:line="240" w:lineRule="auto"/>
              <w:ind w:right="286"/>
              <w:rPr>
                <w:rFonts w:ascii="Calibri" w:hAnsi="Calibri" w:cs="Calibri"/>
                <w:color w:val="000000" w:themeColor="text1"/>
                <w:sz w:val="21"/>
                <w:szCs w:val="21"/>
              </w:rPr>
            </w:pPr>
          </w:p>
          <w:p w14:paraId="14DA7319" w14:textId="30B0AA20" w:rsidR="00FA24D1" w:rsidRPr="0066396C" w:rsidRDefault="007F1FC9" w:rsidP="00C54F6E">
            <w:pPr>
              <w:pStyle w:val="BodyText"/>
              <w:tabs>
                <w:tab w:val="left" w:pos="3700"/>
              </w:tabs>
              <w:spacing w:line="240" w:lineRule="auto"/>
              <w:ind w:right="286"/>
              <w:rPr>
                <w:rFonts w:ascii="Calibri" w:hAnsi="Calibri" w:cs="Calibri"/>
                <w:color w:val="000000" w:themeColor="text1"/>
                <w:sz w:val="21"/>
                <w:szCs w:val="21"/>
              </w:rPr>
            </w:pPr>
            <w:r w:rsidRPr="0066396C">
              <w:rPr>
                <w:rFonts w:ascii="Calibri" w:hAnsi="Calibri" w:cs="Calibri"/>
                <w:color w:val="000000" w:themeColor="text1"/>
                <w:sz w:val="21"/>
                <w:szCs w:val="21"/>
              </w:rPr>
              <w:t xml:space="preserve">If appropriate and there is time visit another local beach (preferably one that is different/contrasting in size/structure or </w:t>
            </w:r>
            <w:r w:rsidR="002E4C41" w:rsidRPr="0066396C">
              <w:rPr>
                <w:rFonts w:ascii="Calibri" w:hAnsi="Calibri" w:cs="Calibri"/>
                <w:color w:val="000000" w:themeColor="text1"/>
                <w:sz w:val="21"/>
                <w:szCs w:val="21"/>
              </w:rPr>
              <w:t>features)</w:t>
            </w:r>
            <w:r w:rsidRPr="0066396C">
              <w:rPr>
                <w:rFonts w:ascii="Calibri" w:hAnsi="Calibri" w:cs="Calibri"/>
                <w:color w:val="000000" w:themeColor="text1"/>
                <w:sz w:val="21"/>
                <w:szCs w:val="21"/>
              </w:rPr>
              <w:t xml:space="preserve"> to </w:t>
            </w:r>
            <w:proofErr w:type="gramStart"/>
            <w:r w:rsidRPr="0066396C">
              <w:rPr>
                <w:rFonts w:ascii="Calibri" w:hAnsi="Calibri" w:cs="Calibri"/>
                <w:color w:val="000000" w:themeColor="text1"/>
                <w:sz w:val="21"/>
                <w:szCs w:val="21"/>
              </w:rPr>
              <w:t>compare and contrast</w:t>
            </w:r>
            <w:proofErr w:type="gramEnd"/>
            <w:r w:rsidRPr="0066396C">
              <w:rPr>
                <w:rFonts w:ascii="Calibri" w:hAnsi="Calibri" w:cs="Calibri"/>
                <w:color w:val="000000" w:themeColor="text1"/>
                <w:sz w:val="21"/>
                <w:szCs w:val="21"/>
              </w:rPr>
              <w:t xml:space="preserve"> the different features</w:t>
            </w:r>
            <w:r w:rsidR="002E4C41" w:rsidRPr="0066396C">
              <w:rPr>
                <w:rFonts w:ascii="Calibri" w:hAnsi="Calibri" w:cs="Calibri"/>
                <w:color w:val="000000" w:themeColor="text1"/>
                <w:sz w:val="21"/>
                <w:szCs w:val="21"/>
              </w:rPr>
              <w:t xml:space="preserve">/processes. </w:t>
            </w:r>
          </w:p>
          <w:p w14:paraId="567E1D15" w14:textId="77777777" w:rsidR="00FA24D1" w:rsidRPr="0066396C" w:rsidRDefault="00FA24D1" w:rsidP="00C54F6E">
            <w:pPr>
              <w:pStyle w:val="BodyText"/>
              <w:tabs>
                <w:tab w:val="left" w:pos="3700"/>
              </w:tabs>
              <w:spacing w:line="240" w:lineRule="auto"/>
              <w:ind w:right="286"/>
              <w:rPr>
                <w:rFonts w:ascii="Calibri" w:hAnsi="Calibri" w:cs="Calibri"/>
                <w:color w:val="FF0000"/>
                <w:sz w:val="22"/>
                <w:szCs w:val="22"/>
              </w:rPr>
            </w:pPr>
          </w:p>
          <w:p w14:paraId="48B5999A" w14:textId="77777777" w:rsidR="00A35881" w:rsidRPr="0066396C" w:rsidRDefault="00A35881" w:rsidP="00A35881">
            <w:pPr>
              <w:pStyle w:val="BodyText"/>
              <w:tabs>
                <w:tab w:val="left" w:pos="3700"/>
              </w:tabs>
              <w:spacing w:line="240" w:lineRule="auto"/>
              <w:ind w:right="286"/>
              <w:rPr>
                <w:rFonts w:ascii="Calibri" w:hAnsi="Calibri" w:cs="Calibri"/>
                <w:color w:val="231F20"/>
                <w:sz w:val="22"/>
                <w:szCs w:val="22"/>
              </w:rPr>
            </w:pPr>
          </w:p>
          <w:p w14:paraId="79D277FE" w14:textId="77777777" w:rsidR="00A35881" w:rsidRPr="004E2AD6" w:rsidRDefault="00A35881" w:rsidP="00A35881">
            <w:pPr>
              <w:pStyle w:val="BodyText"/>
              <w:spacing w:line="240" w:lineRule="auto"/>
              <w:ind w:right="30"/>
              <w:jc w:val="center"/>
              <w:rPr>
                <w:rFonts w:ascii="Calibri" w:hAnsi="Calibri" w:cs="Calibri"/>
                <w:b/>
                <w:bCs/>
                <w:color w:val="FF0000"/>
                <w:sz w:val="21"/>
                <w:szCs w:val="21"/>
              </w:rPr>
            </w:pPr>
            <w:r w:rsidRPr="004E2AD6">
              <w:rPr>
                <w:rFonts w:ascii="Calibri" w:hAnsi="Calibri" w:cs="Calibri"/>
                <w:b/>
                <w:bCs/>
                <w:color w:val="FF0000"/>
                <w:sz w:val="21"/>
                <w:szCs w:val="21"/>
              </w:rPr>
              <w:t xml:space="preserve">[1.1 Spatial </w:t>
            </w:r>
            <w:r>
              <w:rPr>
                <w:rFonts w:ascii="Calibri" w:hAnsi="Calibri" w:cs="Calibri"/>
                <w:b/>
                <w:bCs/>
                <w:color w:val="FF0000"/>
                <w:sz w:val="21"/>
                <w:szCs w:val="21"/>
              </w:rPr>
              <w:t>distribution</w:t>
            </w:r>
            <w:r w:rsidRPr="004E2AD6">
              <w:rPr>
                <w:rFonts w:ascii="Calibri" w:hAnsi="Calibri" w:cs="Calibri"/>
                <w:b/>
                <w:bCs/>
                <w:color w:val="FF0000"/>
                <w:sz w:val="21"/>
                <w:szCs w:val="21"/>
              </w:rPr>
              <w:t xml:space="preserve"> standard]</w:t>
            </w:r>
          </w:p>
          <w:p w14:paraId="1A523D51" w14:textId="77777777" w:rsidR="00A35881" w:rsidRPr="0066396C" w:rsidRDefault="00A35881" w:rsidP="00A35881">
            <w:pPr>
              <w:pStyle w:val="BodyText"/>
              <w:spacing w:line="240" w:lineRule="auto"/>
              <w:ind w:right="30"/>
              <w:jc w:val="center"/>
              <w:rPr>
                <w:rFonts w:ascii="Calibri" w:hAnsi="Calibri" w:cs="Calibri"/>
                <w:color w:val="000000" w:themeColor="text1"/>
                <w:sz w:val="21"/>
                <w:szCs w:val="21"/>
                <w:shd w:val="clear" w:color="auto" w:fill="FFFFFF"/>
              </w:rPr>
            </w:pPr>
            <w:r w:rsidRPr="0066396C">
              <w:rPr>
                <w:rFonts w:ascii="Calibri" w:hAnsi="Calibri" w:cs="Calibri"/>
                <w:color w:val="000000" w:themeColor="text1"/>
                <w:sz w:val="21"/>
                <w:szCs w:val="21"/>
                <w:shd w:val="clear" w:color="auto" w:fill="FFFFFF"/>
              </w:rPr>
              <w:t>(NB: This is the second opportunity for students to do this standard)</w:t>
            </w:r>
          </w:p>
          <w:p w14:paraId="7298DB59" w14:textId="77777777" w:rsidR="00FA24D1" w:rsidRPr="0066396C" w:rsidRDefault="00FA24D1" w:rsidP="00C54F6E">
            <w:pPr>
              <w:pStyle w:val="BodyText"/>
              <w:tabs>
                <w:tab w:val="left" w:pos="3700"/>
              </w:tabs>
              <w:spacing w:line="240" w:lineRule="auto"/>
              <w:ind w:right="286"/>
              <w:rPr>
                <w:rFonts w:ascii="Calibri" w:hAnsi="Calibri" w:cs="Calibri"/>
                <w:color w:val="000000" w:themeColor="text1"/>
                <w:sz w:val="22"/>
                <w:szCs w:val="22"/>
              </w:rPr>
            </w:pPr>
          </w:p>
          <w:p w14:paraId="3213482F" w14:textId="3F2E9941" w:rsidR="00FA24D1" w:rsidRPr="0066396C" w:rsidRDefault="00FA24D1" w:rsidP="00C54F6E">
            <w:pPr>
              <w:pStyle w:val="BodyText"/>
              <w:tabs>
                <w:tab w:val="left" w:pos="3700"/>
              </w:tabs>
              <w:spacing w:line="240" w:lineRule="auto"/>
              <w:ind w:right="286"/>
              <w:rPr>
                <w:rFonts w:ascii="Calibri" w:hAnsi="Calibri" w:cs="Calibri"/>
                <w:color w:val="FF0000"/>
                <w:sz w:val="22"/>
                <w:szCs w:val="22"/>
              </w:rPr>
            </w:pPr>
          </w:p>
        </w:tc>
        <w:tc>
          <w:tcPr>
            <w:tcW w:w="1984" w:type="dxa"/>
          </w:tcPr>
          <w:p w14:paraId="57EBBF41" w14:textId="77777777" w:rsidR="00C54F6E" w:rsidRPr="0066396C" w:rsidRDefault="00C54F6E" w:rsidP="00C54F6E">
            <w:pPr>
              <w:pStyle w:val="BodyText"/>
              <w:tabs>
                <w:tab w:val="left" w:pos="3700"/>
              </w:tabs>
              <w:spacing w:line="240" w:lineRule="auto"/>
              <w:ind w:right="286"/>
              <w:rPr>
                <w:rFonts w:ascii="Calibri" w:hAnsi="Calibri" w:cs="Calibri"/>
                <w:color w:val="FF0000"/>
                <w:sz w:val="22"/>
                <w:szCs w:val="22"/>
              </w:rPr>
            </w:pPr>
          </w:p>
          <w:p w14:paraId="33161CB0" w14:textId="0F1F1F6C" w:rsidR="00DA03D6" w:rsidRPr="0066396C" w:rsidRDefault="00DA03D6" w:rsidP="00C54F6E">
            <w:pPr>
              <w:pStyle w:val="BodyText"/>
              <w:tabs>
                <w:tab w:val="left" w:pos="3700"/>
              </w:tabs>
              <w:spacing w:line="240" w:lineRule="auto"/>
              <w:ind w:right="286"/>
              <w:rPr>
                <w:rFonts w:ascii="Calibri" w:hAnsi="Calibri" w:cs="Calibri"/>
                <w:b/>
                <w:bCs/>
                <w:color w:val="FF0000"/>
                <w:sz w:val="21"/>
                <w:szCs w:val="21"/>
              </w:rPr>
            </w:pPr>
            <w:r w:rsidRPr="0066396C">
              <w:rPr>
                <w:rFonts w:ascii="Calibri" w:hAnsi="Calibri" w:cs="Calibri"/>
                <w:b/>
                <w:bCs/>
                <w:color w:val="000000" w:themeColor="text1"/>
                <w:sz w:val="21"/>
                <w:szCs w:val="21"/>
              </w:rPr>
              <w:t>Term 3</w:t>
            </w:r>
          </w:p>
        </w:tc>
      </w:tr>
      <w:tr w:rsidR="00C54F6E" w:rsidRPr="0066396C" w14:paraId="4CD62053" w14:textId="72575C8F" w:rsidTr="139FEDFB">
        <w:trPr>
          <w:cantSplit/>
          <w:trHeight w:val="1134"/>
        </w:trPr>
        <w:tc>
          <w:tcPr>
            <w:tcW w:w="4394" w:type="dxa"/>
          </w:tcPr>
          <w:p w14:paraId="6D60D262" w14:textId="77777777" w:rsidR="00C54F6E" w:rsidRPr="0066396C" w:rsidRDefault="00C54F6E" w:rsidP="00C54F6E">
            <w:pPr>
              <w:pStyle w:val="BodyText"/>
              <w:spacing w:line="240" w:lineRule="auto"/>
              <w:ind w:right="30"/>
              <w:rPr>
                <w:rFonts w:ascii="Calibri" w:hAnsi="Calibri" w:cs="Calibri"/>
                <w:color w:val="231F20"/>
                <w:sz w:val="22"/>
                <w:szCs w:val="22"/>
              </w:rPr>
            </w:pPr>
          </w:p>
          <w:p w14:paraId="16F60B9B" w14:textId="77777777" w:rsidR="003356E5" w:rsidRPr="0066396C" w:rsidRDefault="003356E5" w:rsidP="00C54F6E">
            <w:pPr>
              <w:pStyle w:val="BodyText"/>
              <w:spacing w:line="240" w:lineRule="auto"/>
              <w:ind w:right="30"/>
              <w:rPr>
                <w:rFonts w:ascii="Calibri" w:hAnsi="Calibri" w:cs="Calibri"/>
                <w:color w:val="231F20"/>
                <w:sz w:val="22"/>
                <w:szCs w:val="22"/>
              </w:rPr>
            </w:pPr>
          </w:p>
          <w:p w14:paraId="782809A1" w14:textId="5BF84EF8" w:rsidR="003356E5" w:rsidRPr="0066396C" w:rsidRDefault="00B321EC" w:rsidP="003356E5">
            <w:pPr>
              <w:pStyle w:val="NormalWeb"/>
              <w:spacing w:before="0" w:beforeAutospacing="0" w:after="120" w:afterAutospacing="0"/>
              <w:textAlignment w:val="baseline"/>
              <w:rPr>
                <w:rFonts w:ascii="Calibri" w:hAnsi="Calibri" w:cs="Calibri"/>
                <w:color w:val="000000" w:themeColor="text1"/>
                <w:sz w:val="21"/>
                <w:szCs w:val="21"/>
              </w:rPr>
            </w:pPr>
            <w:r>
              <w:rPr>
                <w:rFonts w:ascii="Calibri" w:hAnsi="Calibri" w:cs="Calibri"/>
                <w:color w:val="000000" w:themeColor="text1"/>
                <w:sz w:val="21"/>
                <w:szCs w:val="21"/>
              </w:rPr>
              <w:t>i</w:t>
            </w:r>
            <w:r w:rsidR="003356E5" w:rsidRPr="0066396C">
              <w:rPr>
                <w:rFonts w:ascii="Calibri" w:hAnsi="Calibri" w:cs="Calibri"/>
                <w:color w:val="000000" w:themeColor="text1"/>
                <w:sz w:val="21"/>
                <w:szCs w:val="21"/>
              </w:rPr>
              <w:t>nvestigate how natural processes have consequences on environments</w:t>
            </w:r>
          </w:p>
          <w:p w14:paraId="29622A95" w14:textId="77777777" w:rsidR="003356E5" w:rsidRPr="0066396C" w:rsidRDefault="003356E5" w:rsidP="003356E5">
            <w:pPr>
              <w:pStyle w:val="NormalWeb"/>
              <w:spacing w:before="0" w:beforeAutospacing="0" w:after="120" w:afterAutospacing="0"/>
              <w:textAlignment w:val="baseline"/>
              <w:rPr>
                <w:rFonts w:ascii="Calibri" w:hAnsi="Calibri" w:cs="Calibri"/>
                <w:color w:val="000000" w:themeColor="text1"/>
                <w:sz w:val="21"/>
                <w:szCs w:val="21"/>
              </w:rPr>
            </w:pPr>
          </w:p>
          <w:p w14:paraId="15DA1BAC" w14:textId="307A0403" w:rsidR="003356E5" w:rsidRPr="0066396C" w:rsidRDefault="00B321EC" w:rsidP="003356E5">
            <w:pPr>
              <w:rPr>
                <w:rFonts w:ascii="Calibri" w:hAnsi="Calibri" w:cs="Calibri"/>
                <w:color w:val="000000" w:themeColor="text1"/>
                <w:sz w:val="21"/>
                <w:szCs w:val="21"/>
              </w:rPr>
            </w:pPr>
            <w:r>
              <w:rPr>
                <w:rFonts w:ascii="Calibri" w:hAnsi="Calibri" w:cs="Calibri"/>
                <w:color w:val="000000" w:themeColor="text1"/>
                <w:sz w:val="21"/>
                <w:szCs w:val="21"/>
              </w:rPr>
              <w:t>e</w:t>
            </w:r>
            <w:r w:rsidR="003356E5" w:rsidRPr="0066396C">
              <w:rPr>
                <w:rFonts w:ascii="Calibri" w:hAnsi="Calibri" w:cs="Calibri"/>
                <w:color w:val="000000" w:themeColor="text1"/>
                <w:sz w:val="21"/>
                <w:szCs w:val="21"/>
              </w:rPr>
              <w:t xml:space="preserve">xplore the impact of people on </w:t>
            </w:r>
            <w:r>
              <w:rPr>
                <w:rFonts w:ascii="Calibri" w:hAnsi="Calibri" w:cs="Calibri"/>
                <w:color w:val="000000" w:themeColor="text1"/>
                <w:sz w:val="21"/>
                <w:szCs w:val="21"/>
              </w:rPr>
              <w:t xml:space="preserve">te </w:t>
            </w:r>
            <w:proofErr w:type="spellStart"/>
            <w:r>
              <w:rPr>
                <w:rFonts w:ascii="Calibri" w:hAnsi="Calibri" w:cs="Calibri"/>
                <w:color w:val="000000" w:themeColor="text1"/>
                <w:sz w:val="21"/>
                <w:szCs w:val="21"/>
              </w:rPr>
              <w:t>taiao</w:t>
            </w:r>
            <w:proofErr w:type="spellEnd"/>
            <w:r w:rsidR="003356E5" w:rsidRPr="0066396C">
              <w:rPr>
                <w:rFonts w:ascii="Calibri" w:hAnsi="Calibri" w:cs="Calibri"/>
                <w:color w:val="000000" w:themeColor="text1"/>
                <w:sz w:val="21"/>
                <w:szCs w:val="21"/>
              </w:rPr>
              <w:t xml:space="preserve"> and consider the consequences of this</w:t>
            </w:r>
          </w:p>
          <w:p w14:paraId="79E7EF5A" w14:textId="51D65225" w:rsidR="003356E5" w:rsidRPr="0066396C" w:rsidRDefault="003356E5" w:rsidP="003356E5">
            <w:pPr>
              <w:rPr>
                <w:rFonts w:ascii="Calibri" w:hAnsi="Calibri" w:cs="Calibri"/>
                <w:color w:val="FF0000"/>
                <w:sz w:val="18"/>
                <w:szCs w:val="18"/>
              </w:rPr>
            </w:pPr>
          </w:p>
          <w:p w14:paraId="56F35F0D" w14:textId="6EE952DF" w:rsidR="003356E5" w:rsidRPr="0066396C" w:rsidRDefault="00410F01" w:rsidP="003356E5">
            <w:pPr>
              <w:pStyle w:val="NormalWeb"/>
              <w:spacing w:before="0" w:beforeAutospacing="0" w:after="120" w:afterAutospacing="0"/>
              <w:textAlignment w:val="baseline"/>
              <w:rPr>
                <w:rFonts w:ascii="Calibri" w:hAnsi="Calibri" w:cs="Calibri"/>
                <w:color w:val="000000"/>
                <w:sz w:val="21"/>
                <w:szCs w:val="21"/>
              </w:rPr>
            </w:pPr>
            <w:r>
              <w:rPr>
                <w:rFonts w:ascii="Calibri" w:hAnsi="Calibri" w:cs="Calibri"/>
                <w:color w:val="000000"/>
                <w:sz w:val="21"/>
                <w:szCs w:val="21"/>
              </w:rPr>
              <w:t>e</w:t>
            </w:r>
            <w:r w:rsidR="003356E5" w:rsidRPr="0066396C">
              <w:rPr>
                <w:rFonts w:ascii="Calibri" w:hAnsi="Calibri" w:cs="Calibri"/>
                <w:color w:val="000000"/>
                <w:sz w:val="21"/>
                <w:szCs w:val="21"/>
              </w:rPr>
              <w:t xml:space="preserve">xplore how power can shape decision-making </w:t>
            </w:r>
            <w:r>
              <w:rPr>
                <w:rFonts w:ascii="Calibri" w:hAnsi="Calibri" w:cs="Calibri"/>
                <w:color w:val="000000"/>
                <w:sz w:val="21"/>
                <w:szCs w:val="21"/>
              </w:rPr>
              <w:t xml:space="preserve">for te </w:t>
            </w:r>
            <w:proofErr w:type="spellStart"/>
            <w:r>
              <w:rPr>
                <w:rFonts w:ascii="Calibri" w:hAnsi="Calibri" w:cs="Calibri"/>
                <w:color w:val="000000"/>
                <w:sz w:val="21"/>
                <w:szCs w:val="21"/>
              </w:rPr>
              <w:t>taiao</w:t>
            </w:r>
            <w:proofErr w:type="spellEnd"/>
            <w:r w:rsidR="003356E5" w:rsidRPr="0066396C">
              <w:rPr>
                <w:rFonts w:ascii="Calibri" w:hAnsi="Calibri" w:cs="Calibri"/>
                <w:color w:val="000000"/>
                <w:sz w:val="21"/>
                <w:szCs w:val="21"/>
              </w:rPr>
              <w:t> </w:t>
            </w:r>
          </w:p>
          <w:p w14:paraId="261A386C" w14:textId="77777777" w:rsidR="003356E5" w:rsidRPr="0066396C" w:rsidRDefault="003356E5" w:rsidP="003356E5">
            <w:pPr>
              <w:rPr>
                <w:rFonts w:ascii="Calibri" w:hAnsi="Calibri" w:cs="Calibri"/>
                <w:color w:val="FF0000"/>
              </w:rPr>
            </w:pPr>
          </w:p>
          <w:p w14:paraId="5A7FE572" w14:textId="3673E3C7" w:rsidR="003356E5" w:rsidRPr="0066396C" w:rsidRDefault="003356E5" w:rsidP="00C54F6E">
            <w:pPr>
              <w:pStyle w:val="BodyText"/>
              <w:spacing w:line="240" w:lineRule="auto"/>
              <w:ind w:right="30"/>
              <w:rPr>
                <w:rFonts w:ascii="Calibri" w:hAnsi="Calibri" w:cs="Calibri"/>
                <w:color w:val="231F20"/>
                <w:sz w:val="22"/>
                <w:szCs w:val="22"/>
              </w:rPr>
            </w:pPr>
          </w:p>
        </w:tc>
        <w:tc>
          <w:tcPr>
            <w:tcW w:w="14738" w:type="dxa"/>
            <w:shd w:val="clear" w:color="auto" w:fill="auto"/>
          </w:tcPr>
          <w:p w14:paraId="17D911F3" w14:textId="6AC24E7F" w:rsidR="00C54F6E" w:rsidRPr="0066396C" w:rsidRDefault="00C54F6E" w:rsidP="00C54F6E">
            <w:pPr>
              <w:pStyle w:val="BodyText"/>
              <w:tabs>
                <w:tab w:val="left" w:pos="3700"/>
              </w:tabs>
              <w:spacing w:line="240" w:lineRule="auto"/>
              <w:ind w:right="286"/>
              <w:rPr>
                <w:rFonts w:ascii="Calibri" w:hAnsi="Calibri" w:cs="Calibri"/>
                <w:color w:val="231F20"/>
                <w:sz w:val="22"/>
                <w:szCs w:val="22"/>
              </w:rPr>
            </w:pPr>
          </w:p>
          <w:p w14:paraId="3B4A501A" w14:textId="6C7B15A2" w:rsidR="00DA03D6" w:rsidRPr="0066396C" w:rsidRDefault="00DA03D6" w:rsidP="00C54F6E">
            <w:pPr>
              <w:pStyle w:val="BodyText"/>
              <w:tabs>
                <w:tab w:val="left" w:pos="3700"/>
              </w:tabs>
              <w:spacing w:line="240" w:lineRule="auto"/>
              <w:ind w:right="286"/>
              <w:rPr>
                <w:rFonts w:ascii="Calibri" w:hAnsi="Calibri" w:cs="Calibri"/>
                <w:b/>
                <w:bCs/>
                <w:color w:val="000000" w:themeColor="text1"/>
                <w:sz w:val="21"/>
                <w:szCs w:val="21"/>
              </w:rPr>
            </w:pPr>
            <w:r w:rsidRPr="0066396C">
              <w:rPr>
                <w:rFonts w:ascii="Calibri" w:hAnsi="Calibri" w:cs="Calibri"/>
                <w:b/>
                <w:bCs/>
                <w:color w:val="000000" w:themeColor="text1"/>
                <w:sz w:val="21"/>
                <w:szCs w:val="21"/>
              </w:rPr>
              <w:t>Environmental Change and Forest fires</w:t>
            </w:r>
            <w:r w:rsidRPr="0066396C">
              <w:rPr>
                <w:rFonts w:ascii="Calibri" w:hAnsi="Calibri" w:cs="Calibri"/>
                <w:color w:val="000000" w:themeColor="text1"/>
                <w:sz w:val="21"/>
                <w:szCs w:val="21"/>
              </w:rPr>
              <w:t xml:space="preserve"> </w:t>
            </w:r>
          </w:p>
          <w:p w14:paraId="2FC40B6A" w14:textId="0EF6A433" w:rsidR="00DA03D6" w:rsidRPr="0066396C" w:rsidRDefault="00DA03D6" w:rsidP="00C54F6E">
            <w:pPr>
              <w:pStyle w:val="BodyText"/>
              <w:tabs>
                <w:tab w:val="left" w:pos="3700"/>
              </w:tabs>
              <w:spacing w:line="240" w:lineRule="auto"/>
              <w:ind w:right="286"/>
              <w:rPr>
                <w:rFonts w:ascii="Calibri" w:hAnsi="Calibri" w:cs="Calibri"/>
                <w:color w:val="000000" w:themeColor="text1"/>
                <w:sz w:val="21"/>
                <w:szCs w:val="21"/>
              </w:rPr>
            </w:pPr>
          </w:p>
          <w:p w14:paraId="2705DEF8" w14:textId="1437BE7D" w:rsidR="00DA03D6" w:rsidRPr="0066396C" w:rsidRDefault="00DA03D6" w:rsidP="00C54F6E">
            <w:pPr>
              <w:pStyle w:val="BodyText"/>
              <w:tabs>
                <w:tab w:val="left" w:pos="3700"/>
              </w:tabs>
              <w:spacing w:line="240" w:lineRule="auto"/>
              <w:ind w:right="286"/>
              <w:rPr>
                <w:rFonts w:ascii="Calibri" w:hAnsi="Calibri" w:cs="Calibri"/>
                <w:color w:val="000000" w:themeColor="text1"/>
                <w:sz w:val="21"/>
                <w:szCs w:val="21"/>
              </w:rPr>
            </w:pPr>
            <w:r w:rsidRPr="0066396C">
              <w:rPr>
                <w:rFonts w:ascii="Calibri" w:hAnsi="Calibri" w:cs="Calibri"/>
                <w:color w:val="000000" w:themeColor="text1"/>
                <w:sz w:val="21"/>
                <w:szCs w:val="21"/>
              </w:rPr>
              <w:t>Case studies: Indonesia</w:t>
            </w:r>
            <w:r w:rsidR="00084DC8">
              <w:rPr>
                <w:rFonts w:ascii="Calibri" w:hAnsi="Calibri" w:cs="Calibri"/>
                <w:color w:val="000000" w:themeColor="text1"/>
                <w:sz w:val="21"/>
                <w:szCs w:val="21"/>
              </w:rPr>
              <w:t>,</w:t>
            </w:r>
            <w:r w:rsidRPr="0066396C">
              <w:rPr>
                <w:rFonts w:ascii="Calibri" w:hAnsi="Calibri" w:cs="Calibri"/>
                <w:color w:val="000000" w:themeColor="text1"/>
                <w:sz w:val="21"/>
                <w:szCs w:val="21"/>
              </w:rPr>
              <w:t xml:space="preserve"> Australia</w:t>
            </w:r>
            <w:r w:rsidR="00084DC8">
              <w:rPr>
                <w:rFonts w:ascii="Calibri" w:hAnsi="Calibri" w:cs="Calibri"/>
                <w:color w:val="000000" w:themeColor="text1"/>
                <w:sz w:val="21"/>
                <w:szCs w:val="21"/>
              </w:rPr>
              <w:t>,</w:t>
            </w:r>
            <w:r w:rsidRPr="0066396C">
              <w:rPr>
                <w:rFonts w:ascii="Calibri" w:hAnsi="Calibri" w:cs="Calibri"/>
                <w:color w:val="000000" w:themeColor="text1"/>
                <w:sz w:val="21"/>
                <w:szCs w:val="21"/>
              </w:rPr>
              <w:t xml:space="preserve"> and California</w:t>
            </w:r>
          </w:p>
          <w:p w14:paraId="4C7B9DFC" w14:textId="3D68AFE7" w:rsidR="003356E5" w:rsidRPr="0066396C" w:rsidRDefault="003356E5" w:rsidP="00C54F6E">
            <w:pPr>
              <w:pStyle w:val="BodyText"/>
              <w:tabs>
                <w:tab w:val="left" w:pos="3700"/>
              </w:tabs>
              <w:spacing w:line="240" w:lineRule="auto"/>
              <w:ind w:right="286"/>
              <w:rPr>
                <w:rFonts w:ascii="Calibri" w:hAnsi="Calibri" w:cs="Calibri"/>
                <w:color w:val="FF0000"/>
                <w:sz w:val="21"/>
                <w:szCs w:val="21"/>
              </w:rPr>
            </w:pPr>
          </w:p>
          <w:p w14:paraId="74310536" w14:textId="739F2CC2" w:rsidR="003356E5" w:rsidRPr="0066396C" w:rsidRDefault="003356E5" w:rsidP="00C54F6E">
            <w:pPr>
              <w:pStyle w:val="BodyText"/>
              <w:tabs>
                <w:tab w:val="left" w:pos="3700"/>
              </w:tabs>
              <w:spacing w:line="240" w:lineRule="auto"/>
              <w:ind w:right="286"/>
              <w:rPr>
                <w:rFonts w:ascii="Calibri" w:hAnsi="Calibri" w:cs="Calibri"/>
                <w:color w:val="000000" w:themeColor="text1"/>
                <w:sz w:val="21"/>
                <w:szCs w:val="21"/>
              </w:rPr>
            </w:pPr>
            <w:r w:rsidRPr="0066396C">
              <w:rPr>
                <w:rFonts w:ascii="Calibri" w:hAnsi="Calibri" w:cs="Calibri"/>
                <w:color w:val="000000" w:themeColor="text1"/>
                <w:sz w:val="21"/>
                <w:szCs w:val="21"/>
              </w:rPr>
              <w:t xml:space="preserve">Examine the extent of forest fires across the globe and the impact that these have on environments. </w:t>
            </w:r>
          </w:p>
          <w:p w14:paraId="3C851041" w14:textId="39937137" w:rsidR="003356E5" w:rsidRPr="0066396C" w:rsidRDefault="00E454FB" w:rsidP="00C54F6E">
            <w:pPr>
              <w:pStyle w:val="BodyText"/>
              <w:tabs>
                <w:tab w:val="left" w:pos="3700"/>
              </w:tabs>
              <w:spacing w:line="240" w:lineRule="auto"/>
              <w:ind w:right="286"/>
              <w:rPr>
                <w:rFonts w:ascii="Calibri" w:hAnsi="Calibri" w:cs="Calibri"/>
                <w:color w:val="000000" w:themeColor="text1"/>
                <w:sz w:val="21"/>
                <w:szCs w:val="21"/>
              </w:rPr>
            </w:pPr>
            <w:r w:rsidRPr="0066396C">
              <w:rPr>
                <w:rFonts w:ascii="Calibri" w:hAnsi="Calibri" w:cs="Calibri"/>
                <w:color w:val="000000" w:themeColor="text1"/>
                <w:sz w:val="21"/>
                <w:szCs w:val="21"/>
              </w:rPr>
              <w:t>Investigating</w:t>
            </w:r>
            <w:r w:rsidR="003356E5" w:rsidRPr="0066396C">
              <w:rPr>
                <w:rFonts w:ascii="Calibri" w:hAnsi="Calibri" w:cs="Calibri"/>
                <w:color w:val="000000" w:themeColor="text1"/>
                <w:sz w:val="21"/>
                <w:szCs w:val="21"/>
              </w:rPr>
              <w:t xml:space="preserve"> the causes of forest fires</w:t>
            </w:r>
            <w:r w:rsidR="004D02C7">
              <w:rPr>
                <w:rFonts w:ascii="Calibri" w:hAnsi="Calibri" w:cs="Calibri"/>
                <w:color w:val="000000" w:themeColor="text1"/>
                <w:sz w:val="21"/>
                <w:szCs w:val="21"/>
              </w:rPr>
              <w:t>.</w:t>
            </w:r>
            <w:r w:rsidR="003356E5" w:rsidRPr="0066396C">
              <w:rPr>
                <w:rFonts w:ascii="Calibri" w:hAnsi="Calibri" w:cs="Calibri"/>
                <w:color w:val="000000" w:themeColor="text1"/>
                <w:sz w:val="21"/>
                <w:szCs w:val="21"/>
              </w:rPr>
              <w:t xml:space="preserve"> </w:t>
            </w:r>
            <w:r w:rsidRPr="0066396C">
              <w:rPr>
                <w:rFonts w:ascii="Calibri" w:hAnsi="Calibri" w:cs="Calibri"/>
                <w:color w:val="000000" w:themeColor="text1"/>
                <w:sz w:val="21"/>
                <w:szCs w:val="21"/>
              </w:rPr>
              <w:t>Considering the question of how these fires</w:t>
            </w:r>
            <w:r w:rsidR="003356E5" w:rsidRPr="0066396C">
              <w:rPr>
                <w:rFonts w:ascii="Calibri" w:hAnsi="Calibri" w:cs="Calibri"/>
                <w:color w:val="000000" w:themeColor="text1"/>
                <w:sz w:val="21"/>
                <w:szCs w:val="21"/>
              </w:rPr>
              <w:t xml:space="preserve"> spread so rapidly through these vulnerable environments? </w:t>
            </w:r>
          </w:p>
          <w:p w14:paraId="291B577D" w14:textId="686B2079" w:rsidR="003356E5" w:rsidRPr="0066396C" w:rsidRDefault="00E454FB" w:rsidP="00C54F6E">
            <w:pPr>
              <w:pStyle w:val="BodyText"/>
              <w:tabs>
                <w:tab w:val="left" w:pos="3700"/>
              </w:tabs>
              <w:spacing w:line="240" w:lineRule="auto"/>
              <w:ind w:right="286"/>
              <w:rPr>
                <w:rFonts w:ascii="Calibri" w:hAnsi="Calibri" w:cs="Calibri"/>
                <w:color w:val="000000" w:themeColor="text1"/>
                <w:sz w:val="21"/>
                <w:szCs w:val="21"/>
              </w:rPr>
            </w:pPr>
            <w:r w:rsidRPr="0066396C">
              <w:rPr>
                <w:rFonts w:ascii="Calibri" w:hAnsi="Calibri" w:cs="Calibri"/>
                <w:color w:val="000000" w:themeColor="text1"/>
                <w:sz w:val="21"/>
                <w:szCs w:val="21"/>
              </w:rPr>
              <w:t xml:space="preserve">Exploring how forest fires impact on local communities? </w:t>
            </w:r>
          </w:p>
          <w:p w14:paraId="07E5052E" w14:textId="7D0DA23B" w:rsidR="00E454FB" w:rsidRPr="0066396C" w:rsidRDefault="00E454FB" w:rsidP="00C54F6E">
            <w:pPr>
              <w:pStyle w:val="BodyText"/>
              <w:tabs>
                <w:tab w:val="left" w:pos="3700"/>
              </w:tabs>
              <w:spacing w:line="240" w:lineRule="auto"/>
              <w:ind w:right="286"/>
              <w:rPr>
                <w:rFonts w:ascii="Calibri" w:hAnsi="Calibri" w:cs="Calibri"/>
                <w:color w:val="000000" w:themeColor="text1"/>
                <w:sz w:val="21"/>
                <w:szCs w:val="21"/>
              </w:rPr>
            </w:pPr>
            <w:r w:rsidRPr="0066396C">
              <w:rPr>
                <w:rFonts w:ascii="Calibri" w:hAnsi="Calibri" w:cs="Calibri"/>
                <w:color w:val="000000" w:themeColor="text1"/>
                <w:sz w:val="21"/>
                <w:szCs w:val="21"/>
              </w:rPr>
              <w:t>Investigating the response to these by local communities and international communities</w:t>
            </w:r>
            <w:r w:rsidR="004D02C7">
              <w:rPr>
                <w:rFonts w:ascii="Calibri" w:hAnsi="Calibri" w:cs="Calibri"/>
                <w:color w:val="000000" w:themeColor="text1"/>
                <w:sz w:val="21"/>
                <w:szCs w:val="21"/>
              </w:rPr>
              <w:t>.</w:t>
            </w:r>
          </w:p>
          <w:p w14:paraId="79FDCC12" w14:textId="7CB8A3B6" w:rsidR="00E454FB" w:rsidRPr="0066396C" w:rsidRDefault="00E454FB" w:rsidP="00C54F6E">
            <w:pPr>
              <w:pStyle w:val="BodyText"/>
              <w:tabs>
                <w:tab w:val="left" w:pos="3700"/>
              </w:tabs>
              <w:spacing w:line="240" w:lineRule="auto"/>
              <w:ind w:right="286"/>
              <w:rPr>
                <w:rFonts w:ascii="Calibri" w:hAnsi="Calibri" w:cs="Calibri"/>
                <w:color w:val="000000" w:themeColor="text1"/>
                <w:sz w:val="21"/>
                <w:szCs w:val="21"/>
              </w:rPr>
            </w:pPr>
            <w:r w:rsidRPr="0066396C">
              <w:rPr>
                <w:rFonts w:ascii="Calibri" w:hAnsi="Calibri" w:cs="Calibri"/>
                <w:color w:val="000000" w:themeColor="text1"/>
                <w:sz w:val="21"/>
                <w:szCs w:val="21"/>
              </w:rPr>
              <w:t>Considering how people have had to make decisions about these environments. Who has the power to make changes?</w:t>
            </w:r>
          </w:p>
          <w:p w14:paraId="1566475B" w14:textId="77777777" w:rsidR="00DA03D6" w:rsidRPr="0066396C" w:rsidRDefault="00DA03D6" w:rsidP="00C54F6E">
            <w:pPr>
              <w:pStyle w:val="BodyText"/>
              <w:tabs>
                <w:tab w:val="left" w:pos="3700"/>
              </w:tabs>
              <w:spacing w:line="240" w:lineRule="auto"/>
              <w:ind w:right="286"/>
              <w:rPr>
                <w:rFonts w:ascii="Calibri" w:hAnsi="Calibri" w:cs="Calibri"/>
                <w:color w:val="231F20"/>
                <w:sz w:val="22"/>
                <w:szCs w:val="22"/>
              </w:rPr>
            </w:pPr>
          </w:p>
          <w:p w14:paraId="4783AD75" w14:textId="1794A875" w:rsidR="00DA03D6" w:rsidRDefault="00DA03D6" w:rsidP="00DA03D6">
            <w:pPr>
              <w:pStyle w:val="BodyText"/>
              <w:spacing w:line="240" w:lineRule="auto"/>
              <w:ind w:right="30"/>
              <w:jc w:val="center"/>
              <w:rPr>
                <w:rFonts w:ascii="Calibri" w:hAnsi="Calibri" w:cs="Calibri"/>
                <w:color w:val="231F20"/>
                <w:sz w:val="21"/>
                <w:szCs w:val="21"/>
              </w:rPr>
            </w:pPr>
          </w:p>
          <w:p w14:paraId="700EB2D1" w14:textId="77777777" w:rsidR="00A35881" w:rsidRPr="004E2AD6" w:rsidRDefault="00A35881" w:rsidP="00A35881">
            <w:pPr>
              <w:jc w:val="center"/>
              <w:rPr>
                <w:rFonts w:ascii="Calibri" w:hAnsi="Calibri" w:cs="Calibri"/>
                <w:b/>
                <w:bCs/>
                <w:color w:val="FF0000"/>
                <w:sz w:val="21"/>
                <w:szCs w:val="21"/>
              </w:rPr>
            </w:pPr>
            <w:r w:rsidRPr="004E2AD6">
              <w:rPr>
                <w:rFonts w:ascii="Calibri" w:hAnsi="Calibri" w:cs="Calibri"/>
                <w:b/>
                <w:bCs/>
                <w:color w:val="FF0000"/>
                <w:sz w:val="21"/>
                <w:szCs w:val="21"/>
              </w:rPr>
              <w:t>[1.3 Explore</w:t>
            </w:r>
            <w:r w:rsidRPr="004E2AD6">
              <w:rPr>
                <w:rFonts w:ascii="Calibri" w:hAnsi="Calibri" w:cs="Calibri"/>
                <w:b/>
                <w:bCs/>
                <w:color w:val="FF0000"/>
                <w:sz w:val="21"/>
                <w:szCs w:val="21"/>
                <w:shd w:val="clear" w:color="auto" w:fill="FFFFFF"/>
              </w:rPr>
              <w:t xml:space="preserve"> how natural processes shape an environment]</w:t>
            </w:r>
          </w:p>
          <w:p w14:paraId="3D0F3C56" w14:textId="77777777" w:rsidR="00A35881" w:rsidRPr="0066396C" w:rsidRDefault="00A35881" w:rsidP="00DA03D6">
            <w:pPr>
              <w:pStyle w:val="BodyText"/>
              <w:spacing w:line="240" w:lineRule="auto"/>
              <w:ind w:right="30"/>
              <w:jc w:val="center"/>
              <w:rPr>
                <w:rFonts w:ascii="Calibri" w:hAnsi="Calibri" w:cs="Calibri"/>
                <w:color w:val="231F20"/>
                <w:sz w:val="21"/>
                <w:szCs w:val="21"/>
              </w:rPr>
            </w:pPr>
          </w:p>
          <w:p w14:paraId="3F44C8BF" w14:textId="0FCC3911" w:rsidR="00DA03D6" w:rsidRPr="0066396C" w:rsidRDefault="00DA03D6" w:rsidP="00C54F6E">
            <w:pPr>
              <w:pStyle w:val="BodyText"/>
              <w:tabs>
                <w:tab w:val="left" w:pos="3700"/>
              </w:tabs>
              <w:spacing w:line="240" w:lineRule="auto"/>
              <w:ind w:right="286"/>
              <w:rPr>
                <w:rFonts w:ascii="Calibri" w:hAnsi="Calibri" w:cs="Calibri"/>
                <w:color w:val="231F20"/>
                <w:sz w:val="22"/>
                <w:szCs w:val="22"/>
              </w:rPr>
            </w:pPr>
          </w:p>
        </w:tc>
        <w:tc>
          <w:tcPr>
            <w:tcW w:w="1984" w:type="dxa"/>
          </w:tcPr>
          <w:p w14:paraId="3DC6F0AA" w14:textId="77777777" w:rsidR="00C54F6E" w:rsidRPr="0066396C" w:rsidRDefault="00C54F6E" w:rsidP="00C54F6E">
            <w:pPr>
              <w:pStyle w:val="BodyText"/>
              <w:tabs>
                <w:tab w:val="left" w:pos="3700"/>
              </w:tabs>
              <w:spacing w:line="240" w:lineRule="auto"/>
              <w:ind w:right="286"/>
              <w:rPr>
                <w:rFonts w:ascii="Calibri" w:hAnsi="Calibri" w:cs="Calibri"/>
                <w:color w:val="231F20"/>
                <w:sz w:val="22"/>
                <w:szCs w:val="22"/>
              </w:rPr>
            </w:pPr>
          </w:p>
          <w:p w14:paraId="550F1C42" w14:textId="77777777" w:rsidR="00DA03D6" w:rsidRPr="0066396C" w:rsidRDefault="00DA03D6" w:rsidP="00C54F6E">
            <w:pPr>
              <w:pStyle w:val="BodyText"/>
              <w:tabs>
                <w:tab w:val="left" w:pos="3700"/>
              </w:tabs>
              <w:spacing w:line="240" w:lineRule="auto"/>
              <w:ind w:right="286"/>
              <w:rPr>
                <w:rFonts w:ascii="Calibri" w:hAnsi="Calibri" w:cs="Calibri"/>
                <w:b/>
                <w:bCs/>
                <w:color w:val="000000" w:themeColor="text1"/>
                <w:sz w:val="21"/>
                <w:szCs w:val="21"/>
              </w:rPr>
            </w:pPr>
            <w:r w:rsidRPr="0066396C">
              <w:rPr>
                <w:rFonts w:ascii="Calibri" w:hAnsi="Calibri" w:cs="Calibri"/>
                <w:b/>
                <w:bCs/>
                <w:color w:val="000000" w:themeColor="text1"/>
                <w:sz w:val="21"/>
                <w:szCs w:val="21"/>
              </w:rPr>
              <w:t>Term 4</w:t>
            </w:r>
          </w:p>
          <w:p w14:paraId="28367AE4" w14:textId="77777777" w:rsidR="00DA03D6" w:rsidRPr="0066396C" w:rsidRDefault="00DA03D6" w:rsidP="00C54F6E">
            <w:pPr>
              <w:pStyle w:val="BodyText"/>
              <w:tabs>
                <w:tab w:val="left" w:pos="3700"/>
              </w:tabs>
              <w:spacing w:line="240" w:lineRule="auto"/>
              <w:ind w:right="286"/>
              <w:rPr>
                <w:rFonts w:ascii="Calibri" w:hAnsi="Calibri" w:cs="Calibri"/>
                <w:b/>
                <w:bCs/>
                <w:color w:val="000000" w:themeColor="text1"/>
                <w:sz w:val="21"/>
                <w:szCs w:val="21"/>
              </w:rPr>
            </w:pPr>
          </w:p>
          <w:p w14:paraId="1C86C4E0" w14:textId="56026F36" w:rsidR="00DA03D6" w:rsidRPr="0066396C" w:rsidRDefault="00DA03D6" w:rsidP="00C54F6E">
            <w:pPr>
              <w:pStyle w:val="BodyText"/>
              <w:tabs>
                <w:tab w:val="left" w:pos="3700"/>
              </w:tabs>
              <w:spacing w:line="240" w:lineRule="auto"/>
              <w:ind w:right="286"/>
              <w:rPr>
                <w:rFonts w:ascii="Calibri" w:hAnsi="Calibri" w:cs="Calibri"/>
                <w:color w:val="231F20"/>
                <w:sz w:val="22"/>
                <w:szCs w:val="22"/>
              </w:rPr>
            </w:pPr>
            <w:r w:rsidRPr="0066396C">
              <w:rPr>
                <w:rFonts w:ascii="Calibri" w:hAnsi="Calibri" w:cs="Calibri"/>
                <w:b/>
                <w:bCs/>
                <w:color w:val="000000" w:themeColor="text1"/>
                <w:sz w:val="21"/>
                <w:szCs w:val="21"/>
              </w:rPr>
              <w:t>(4 weeks)</w:t>
            </w:r>
          </w:p>
        </w:tc>
      </w:tr>
    </w:tbl>
    <w:p w14:paraId="2CDA115B" w14:textId="77777777" w:rsidR="00766259" w:rsidRPr="0066396C" w:rsidRDefault="00766259" w:rsidP="002D44EC">
      <w:pPr>
        <w:rPr>
          <w:rFonts w:ascii="Calibri" w:hAnsi="Calibri" w:cs="Calibri"/>
        </w:rPr>
      </w:pPr>
    </w:p>
    <w:sectPr w:rsidR="00766259" w:rsidRPr="0066396C" w:rsidSect="00971E64">
      <w:footerReference w:type="default" r:id="rId11"/>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C0D7" w14:textId="77777777" w:rsidR="006265C3" w:rsidRDefault="006265C3" w:rsidP="002D780C">
      <w:r>
        <w:separator/>
      </w:r>
    </w:p>
  </w:endnote>
  <w:endnote w:type="continuationSeparator" w:id="0">
    <w:p w14:paraId="276FFD9F" w14:textId="77777777" w:rsidR="006265C3" w:rsidRDefault="006265C3" w:rsidP="002D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2D9" w14:textId="77777777" w:rsidR="009E40D2" w:rsidRPr="009E40D2" w:rsidRDefault="009E40D2" w:rsidP="009E40D2">
    <w:pPr>
      <w:pStyle w:val="Footer"/>
      <w:jc w:val="righ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44BBD" w14:textId="77777777" w:rsidR="006265C3" w:rsidRDefault="006265C3" w:rsidP="002D780C">
      <w:r>
        <w:separator/>
      </w:r>
    </w:p>
  </w:footnote>
  <w:footnote w:type="continuationSeparator" w:id="0">
    <w:p w14:paraId="2D6E81E4" w14:textId="77777777" w:rsidR="006265C3" w:rsidRDefault="006265C3" w:rsidP="002D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2" w15:restartNumberingAfterBreak="0">
    <w:nsid w:val="12451298"/>
    <w:multiLevelType w:val="hybridMultilevel"/>
    <w:tmpl w:val="A92A3C9E"/>
    <w:lvl w:ilvl="0" w:tplc="1E26F15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525901"/>
    <w:multiLevelType w:val="hybridMultilevel"/>
    <w:tmpl w:val="822E815A"/>
    <w:lvl w:ilvl="0" w:tplc="EDF8F3E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7"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632FA6"/>
    <w:multiLevelType w:val="multilevel"/>
    <w:tmpl w:val="510C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A5D4B"/>
    <w:multiLevelType w:val="multilevel"/>
    <w:tmpl w:val="816E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E61BA"/>
    <w:multiLevelType w:val="hybridMultilevel"/>
    <w:tmpl w:val="B6E88742"/>
    <w:lvl w:ilvl="0" w:tplc="A95CCE92">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291610"/>
    <w:multiLevelType w:val="hybridMultilevel"/>
    <w:tmpl w:val="A37A1086"/>
    <w:lvl w:ilvl="0" w:tplc="B7F0E960">
      <w:numFmt w:val="bullet"/>
      <w:lvlText w:val="-"/>
      <w:lvlJc w:val="left"/>
      <w:pPr>
        <w:ind w:left="410" w:hanging="360"/>
      </w:pPr>
      <w:rPr>
        <w:rFonts w:ascii="Calibri" w:eastAsia="Calibr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2"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13"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D24928"/>
    <w:multiLevelType w:val="multilevel"/>
    <w:tmpl w:val="9BEE6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8C107A"/>
    <w:multiLevelType w:val="multilevel"/>
    <w:tmpl w:val="AFB2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19"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
  </w:num>
  <w:num w:numId="5">
    <w:abstractNumId w:val="18"/>
  </w:num>
  <w:num w:numId="6">
    <w:abstractNumId w:val="13"/>
  </w:num>
  <w:num w:numId="7">
    <w:abstractNumId w:val="3"/>
  </w:num>
  <w:num w:numId="8">
    <w:abstractNumId w:val="7"/>
  </w:num>
  <w:num w:numId="9">
    <w:abstractNumId w:val="19"/>
  </w:num>
  <w:num w:numId="10">
    <w:abstractNumId w:val="21"/>
  </w:num>
  <w:num w:numId="11">
    <w:abstractNumId w:val="5"/>
  </w:num>
  <w:num w:numId="12">
    <w:abstractNumId w:val="16"/>
  </w:num>
  <w:num w:numId="13">
    <w:abstractNumId w:val="14"/>
  </w:num>
  <w:num w:numId="14">
    <w:abstractNumId w:val="20"/>
  </w:num>
  <w:num w:numId="15">
    <w:abstractNumId w:val="8"/>
  </w:num>
  <w:num w:numId="16">
    <w:abstractNumId w:val="9"/>
  </w:num>
  <w:num w:numId="17">
    <w:abstractNumId w:val="2"/>
  </w:num>
  <w:num w:numId="18">
    <w:abstractNumId w:val="17"/>
  </w:num>
  <w:num w:numId="19">
    <w:abstractNumId w:val="11"/>
  </w:num>
  <w:num w:numId="20">
    <w:abstractNumId w:val="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2025A"/>
    <w:rsid w:val="00022F98"/>
    <w:rsid w:val="00031F5E"/>
    <w:rsid w:val="00034D8E"/>
    <w:rsid w:val="00045D10"/>
    <w:rsid w:val="0005043C"/>
    <w:rsid w:val="00051508"/>
    <w:rsid w:val="00051534"/>
    <w:rsid w:val="00060E9A"/>
    <w:rsid w:val="000801BE"/>
    <w:rsid w:val="00084BE8"/>
    <w:rsid w:val="00084DC8"/>
    <w:rsid w:val="000C1652"/>
    <w:rsid w:val="000F6FEE"/>
    <w:rsid w:val="00116261"/>
    <w:rsid w:val="00155084"/>
    <w:rsid w:val="001553D4"/>
    <w:rsid w:val="00160442"/>
    <w:rsid w:val="00170B6E"/>
    <w:rsid w:val="00173FC0"/>
    <w:rsid w:val="001826A1"/>
    <w:rsid w:val="0018716B"/>
    <w:rsid w:val="001A2920"/>
    <w:rsid w:val="001C3C45"/>
    <w:rsid w:val="001D7BCF"/>
    <w:rsid w:val="0022560F"/>
    <w:rsid w:val="00225982"/>
    <w:rsid w:val="00226893"/>
    <w:rsid w:val="002374DB"/>
    <w:rsid w:val="002548FD"/>
    <w:rsid w:val="002940AB"/>
    <w:rsid w:val="002A1A96"/>
    <w:rsid w:val="002B1B39"/>
    <w:rsid w:val="002C1B6D"/>
    <w:rsid w:val="002D44EC"/>
    <w:rsid w:val="002D780C"/>
    <w:rsid w:val="002E4C41"/>
    <w:rsid w:val="002E62DE"/>
    <w:rsid w:val="00301951"/>
    <w:rsid w:val="00323A82"/>
    <w:rsid w:val="00333FED"/>
    <w:rsid w:val="003356E5"/>
    <w:rsid w:val="003369DA"/>
    <w:rsid w:val="0039173A"/>
    <w:rsid w:val="003D69A9"/>
    <w:rsid w:val="003E3784"/>
    <w:rsid w:val="003E6E37"/>
    <w:rsid w:val="003F1398"/>
    <w:rsid w:val="004017FA"/>
    <w:rsid w:val="00410F01"/>
    <w:rsid w:val="004148CD"/>
    <w:rsid w:val="00425D51"/>
    <w:rsid w:val="004320A7"/>
    <w:rsid w:val="00433A94"/>
    <w:rsid w:val="00440589"/>
    <w:rsid w:val="0044285F"/>
    <w:rsid w:val="00442BA5"/>
    <w:rsid w:val="004512F1"/>
    <w:rsid w:val="00470C12"/>
    <w:rsid w:val="004724DE"/>
    <w:rsid w:val="00485C55"/>
    <w:rsid w:val="004967D4"/>
    <w:rsid w:val="004A4F3F"/>
    <w:rsid w:val="004B481E"/>
    <w:rsid w:val="004C065A"/>
    <w:rsid w:val="004D02C7"/>
    <w:rsid w:val="004E2AD6"/>
    <w:rsid w:val="004F0272"/>
    <w:rsid w:val="005467F0"/>
    <w:rsid w:val="00552830"/>
    <w:rsid w:val="005563B8"/>
    <w:rsid w:val="00565028"/>
    <w:rsid w:val="005736B0"/>
    <w:rsid w:val="005974AF"/>
    <w:rsid w:val="005C2D2F"/>
    <w:rsid w:val="005D15C9"/>
    <w:rsid w:val="005D4F09"/>
    <w:rsid w:val="005D5418"/>
    <w:rsid w:val="00600330"/>
    <w:rsid w:val="00606340"/>
    <w:rsid w:val="0061748C"/>
    <w:rsid w:val="006265C3"/>
    <w:rsid w:val="00630B74"/>
    <w:rsid w:val="00647D5B"/>
    <w:rsid w:val="0066396C"/>
    <w:rsid w:val="00670C25"/>
    <w:rsid w:val="006802C6"/>
    <w:rsid w:val="00683E8E"/>
    <w:rsid w:val="006A0F79"/>
    <w:rsid w:val="006A5D4A"/>
    <w:rsid w:val="006A7711"/>
    <w:rsid w:val="006B071D"/>
    <w:rsid w:val="006B0AEA"/>
    <w:rsid w:val="006B57CE"/>
    <w:rsid w:val="006B7C0D"/>
    <w:rsid w:val="006C0521"/>
    <w:rsid w:val="006C2E28"/>
    <w:rsid w:val="007469C4"/>
    <w:rsid w:val="00766259"/>
    <w:rsid w:val="007724E3"/>
    <w:rsid w:val="007939DC"/>
    <w:rsid w:val="007B65BD"/>
    <w:rsid w:val="007E168D"/>
    <w:rsid w:val="007E4833"/>
    <w:rsid w:val="007E4945"/>
    <w:rsid w:val="007F1FC9"/>
    <w:rsid w:val="007F3475"/>
    <w:rsid w:val="007F5073"/>
    <w:rsid w:val="0081124E"/>
    <w:rsid w:val="0083209D"/>
    <w:rsid w:val="0083234A"/>
    <w:rsid w:val="00861FCA"/>
    <w:rsid w:val="008A67C7"/>
    <w:rsid w:val="008D6F22"/>
    <w:rsid w:val="008E05ED"/>
    <w:rsid w:val="008F0DDC"/>
    <w:rsid w:val="0090089E"/>
    <w:rsid w:val="00904D52"/>
    <w:rsid w:val="009205B5"/>
    <w:rsid w:val="0092094A"/>
    <w:rsid w:val="00926ED6"/>
    <w:rsid w:val="0093506C"/>
    <w:rsid w:val="00971E64"/>
    <w:rsid w:val="009831C5"/>
    <w:rsid w:val="00985BE0"/>
    <w:rsid w:val="00990048"/>
    <w:rsid w:val="0099649A"/>
    <w:rsid w:val="009A0DB3"/>
    <w:rsid w:val="009A3410"/>
    <w:rsid w:val="009B6301"/>
    <w:rsid w:val="009C1DD3"/>
    <w:rsid w:val="009C43BF"/>
    <w:rsid w:val="009D1871"/>
    <w:rsid w:val="009E40D2"/>
    <w:rsid w:val="009F1B42"/>
    <w:rsid w:val="00A00794"/>
    <w:rsid w:val="00A05D0B"/>
    <w:rsid w:val="00A15316"/>
    <w:rsid w:val="00A1706B"/>
    <w:rsid w:val="00A35881"/>
    <w:rsid w:val="00A3691E"/>
    <w:rsid w:val="00A47413"/>
    <w:rsid w:val="00A53AEC"/>
    <w:rsid w:val="00A5539B"/>
    <w:rsid w:val="00A56435"/>
    <w:rsid w:val="00A608C6"/>
    <w:rsid w:val="00AA0F9D"/>
    <w:rsid w:val="00AD7135"/>
    <w:rsid w:val="00AD71AD"/>
    <w:rsid w:val="00AE3BDC"/>
    <w:rsid w:val="00AE430A"/>
    <w:rsid w:val="00AF3927"/>
    <w:rsid w:val="00B06841"/>
    <w:rsid w:val="00B31AF9"/>
    <w:rsid w:val="00B321EC"/>
    <w:rsid w:val="00B42847"/>
    <w:rsid w:val="00B57783"/>
    <w:rsid w:val="00B7617C"/>
    <w:rsid w:val="00B82486"/>
    <w:rsid w:val="00BA3AE0"/>
    <w:rsid w:val="00BB5C8B"/>
    <w:rsid w:val="00BC0D54"/>
    <w:rsid w:val="00BC6DDC"/>
    <w:rsid w:val="00BD66FC"/>
    <w:rsid w:val="00BE5CD8"/>
    <w:rsid w:val="00C00B06"/>
    <w:rsid w:val="00C111FA"/>
    <w:rsid w:val="00C4186E"/>
    <w:rsid w:val="00C43C69"/>
    <w:rsid w:val="00C46E41"/>
    <w:rsid w:val="00C54F6E"/>
    <w:rsid w:val="00C92105"/>
    <w:rsid w:val="00CB4FFE"/>
    <w:rsid w:val="00CC62B2"/>
    <w:rsid w:val="00CF052E"/>
    <w:rsid w:val="00D039FA"/>
    <w:rsid w:val="00D168FC"/>
    <w:rsid w:val="00D17F72"/>
    <w:rsid w:val="00D24F38"/>
    <w:rsid w:val="00D3537B"/>
    <w:rsid w:val="00D46B25"/>
    <w:rsid w:val="00D51CB0"/>
    <w:rsid w:val="00D51F29"/>
    <w:rsid w:val="00D87A42"/>
    <w:rsid w:val="00DA03D6"/>
    <w:rsid w:val="00DA3A03"/>
    <w:rsid w:val="00DB5F71"/>
    <w:rsid w:val="00DB6783"/>
    <w:rsid w:val="00DE7F37"/>
    <w:rsid w:val="00E1678E"/>
    <w:rsid w:val="00E25131"/>
    <w:rsid w:val="00E454FB"/>
    <w:rsid w:val="00E73EE7"/>
    <w:rsid w:val="00E94B8E"/>
    <w:rsid w:val="00EB05EE"/>
    <w:rsid w:val="00EB4BD4"/>
    <w:rsid w:val="00EB6CD4"/>
    <w:rsid w:val="00EC6FA2"/>
    <w:rsid w:val="00EF03AB"/>
    <w:rsid w:val="00F11E99"/>
    <w:rsid w:val="00F2162A"/>
    <w:rsid w:val="00F21ECF"/>
    <w:rsid w:val="00F2464E"/>
    <w:rsid w:val="00F27213"/>
    <w:rsid w:val="00F95DC0"/>
    <w:rsid w:val="00FA24D1"/>
    <w:rsid w:val="00FB67E1"/>
    <w:rsid w:val="00FE599D"/>
    <w:rsid w:val="00FF03B5"/>
    <w:rsid w:val="00FF401B"/>
    <w:rsid w:val="04476024"/>
    <w:rsid w:val="139FEDFB"/>
    <w:rsid w:val="379A71CF"/>
    <w:rsid w:val="3BE349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B4B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semiHidden/>
    <w:unhideWhenUsed/>
    <w:rsid w:val="00160442"/>
    <w:pPr>
      <w:spacing w:before="100" w:beforeAutospacing="1" w:after="100" w:afterAutospacing="1"/>
    </w:pPr>
  </w:style>
  <w:style w:type="character" w:styleId="CommentReference">
    <w:name w:val="annotation reference"/>
    <w:basedOn w:val="DefaultParagraphFont"/>
    <w:uiPriority w:val="99"/>
    <w:semiHidden/>
    <w:unhideWhenUsed/>
    <w:rsid w:val="00301951"/>
    <w:rPr>
      <w:sz w:val="16"/>
      <w:szCs w:val="16"/>
    </w:rPr>
  </w:style>
  <w:style w:type="paragraph" w:styleId="CommentText">
    <w:name w:val="annotation text"/>
    <w:basedOn w:val="Normal"/>
    <w:link w:val="CommentTextChar"/>
    <w:uiPriority w:val="99"/>
    <w:semiHidden/>
    <w:unhideWhenUsed/>
    <w:rsid w:val="00301951"/>
    <w:pPr>
      <w:spacing w:after="160"/>
    </w:pPr>
    <w:rPr>
      <w:rFonts w:ascii="Calibri" w:eastAsia="Calibri" w:hAnsi="Calibri" w:cs="Calibri"/>
      <w:sz w:val="20"/>
      <w:szCs w:val="20"/>
      <w:lang w:eastAsia="en-NZ"/>
    </w:rPr>
  </w:style>
  <w:style w:type="character" w:customStyle="1" w:styleId="CommentTextChar">
    <w:name w:val="Comment Text Char"/>
    <w:basedOn w:val="DefaultParagraphFont"/>
    <w:link w:val="CommentText"/>
    <w:uiPriority w:val="99"/>
    <w:semiHidden/>
    <w:rsid w:val="00301951"/>
    <w:rPr>
      <w:rFonts w:ascii="Calibri" w:eastAsia="Calibri" w:hAnsi="Calibri" w:cs="Calibri"/>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7668">
      <w:bodyDiv w:val="1"/>
      <w:marLeft w:val="0"/>
      <w:marRight w:val="0"/>
      <w:marTop w:val="0"/>
      <w:marBottom w:val="0"/>
      <w:divBdr>
        <w:top w:val="none" w:sz="0" w:space="0" w:color="auto"/>
        <w:left w:val="none" w:sz="0" w:space="0" w:color="auto"/>
        <w:bottom w:val="none" w:sz="0" w:space="0" w:color="auto"/>
        <w:right w:val="none" w:sz="0" w:space="0" w:color="auto"/>
      </w:divBdr>
    </w:div>
    <w:div w:id="218059344">
      <w:bodyDiv w:val="1"/>
      <w:marLeft w:val="0"/>
      <w:marRight w:val="0"/>
      <w:marTop w:val="0"/>
      <w:marBottom w:val="0"/>
      <w:divBdr>
        <w:top w:val="none" w:sz="0" w:space="0" w:color="auto"/>
        <w:left w:val="none" w:sz="0" w:space="0" w:color="auto"/>
        <w:bottom w:val="none" w:sz="0" w:space="0" w:color="auto"/>
        <w:right w:val="none" w:sz="0" w:space="0" w:color="auto"/>
      </w:divBdr>
    </w:div>
    <w:div w:id="220874018">
      <w:bodyDiv w:val="1"/>
      <w:marLeft w:val="0"/>
      <w:marRight w:val="0"/>
      <w:marTop w:val="0"/>
      <w:marBottom w:val="0"/>
      <w:divBdr>
        <w:top w:val="none" w:sz="0" w:space="0" w:color="auto"/>
        <w:left w:val="none" w:sz="0" w:space="0" w:color="auto"/>
        <w:bottom w:val="none" w:sz="0" w:space="0" w:color="auto"/>
        <w:right w:val="none" w:sz="0" w:space="0" w:color="auto"/>
      </w:divBdr>
    </w:div>
    <w:div w:id="347295904">
      <w:bodyDiv w:val="1"/>
      <w:marLeft w:val="0"/>
      <w:marRight w:val="0"/>
      <w:marTop w:val="0"/>
      <w:marBottom w:val="0"/>
      <w:divBdr>
        <w:top w:val="none" w:sz="0" w:space="0" w:color="auto"/>
        <w:left w:val="none" w:sz="0" w:space="0" w:color="auto"/>
        <w:bottom w:val="none" w:sz="0" w:space="0" w:color="auto"/>
        <w:right w:val="none" w:sz="0" w:space="0" w:color="auto"/>
      </w:divBdr>
    </w:div>
    <w:div w:id="356079520">
      <w:bodyDiv w:val="1"/>
      <w:marLeft w:val="0"/>
      <w:marRight w:val="0"/>
      <w:marTop w:val="0"/>
      <w:marBottom w:val="0"/>
      <w:divBdr>
        <w:top w:val="none" w:sz="0" w:space="0" w:color="auto"/>
        <w:left w:val="none" w:sz="0" w:space="0" w:color="auto"/>
        <w:bottom w:val="none" w:sz="0" w:space="0" w:color="auto"/>
        <w:right w:val="none" w:sz="0" w:space="0" w:color="auto"/>
      </w:divBdr>
    </w:div>
    <w:div w:id="525368279">
      <w:bodyDiv w:val="1"/>
      <w:marLeft w:val="0"/>
      <w:marRight w:val="0"/>
      <w:marTop w:val="0"/>
      <w:marBottom w:val="0"/>
      <w:divBdr>
        <w:top w:val="none" w:sz="0" w:space="0" w:color="auto"/>
        <w:left w:val="none" w:sz="0" w:space="0" w:color="auto"/>
        <w:bottom w:val="none" w:sz="0" w:space="0" w:color="auto"/>
        <w:right w:val="none" w:sz="0" w:space="0" w:color="auto"/>
      </w:divBdr>
    </w:div>
    <w:div w:id="567418591">
      <w:bodyDiv w:val="1"/>
      <w:marLeft w:val="0"/>
      <w:marRight w:val="0"/>
      <w:marTop w:val="0"/>
      <w:marBottom w:val="0"/>
      <w:divBdr>
        <w:top w:val="none" w:sz="0" w:space="0" w:color="auto"/>
        <w:left w:val="none" w:sz="0" w:space="0" w:color="auto"/>
        <w:bottom w:val="none" w:sz="0" w:space="0" w:color="auto"/>
        <w:right w:val="none" w:sz="0" w:space="0" w:color="auto"/>
      </w:divBdr>
    </w:div>
    <w:div w:id="909077689">
      <w:bodyDiv w:val="1"/>
      <w:marLeft w:val="0"/>
      <w:marRight w:val="0"/>
      <w:marTop w:val="0"/>
      <w:marBottom w:val="0"/>
      <w:divBdr>
        <w:top w:val="none" w:sz="0" w:space="0" w:color="auto"/>
        <w:left w:val="none" w:sz="0" w:space="0" w:color="auto"/>
        <w:bottom w:val="none" w:sz="0" w:space="0" w:color="auto"/>
        <w:right w:val="none" w:sz="0" w:space="0" w:color="auto"/>
      </w:divBdr>
    </w:div>
    <w:div w:id="938417638">
      <w:bodyDiv w:val="1"/>
      <w:marLeft w:val="0"/>
      <w:marRight w:val="0"/>
      <w:marTop w:val="0"/>
      <w:marBottom w:val="0"/>
      <w:divBdr>
        <w:top w:val="none" w:sz="0" w:space="0" w:color="auto"/>
        <w:left w:val="none" w:sz="0" w:space="0" w:color="auto"/>
        <w:bottom w:val="none" w:sz="0" w:space="0" w:color="auto"/>
        <w:right w:val="none" w:sz="0" w:space="0" w:color="auto"/>
      </w:divBdr>
    </w:div>
    <w:div w:id="1096172488">
      <w:bodyDiv w:val="1"/>
      <w:marLeft w:val="0"/>
      <w:marRight w:val="0"/>
      <w:marTop w:val="0"/>
      <w:marBottom w:val="0"/>
      <w:divBdr>
        <w:top w:val="none" w:sz="0" w:space="0" w:color="auto"/>
        <w:left w:val="none" w:sz="0" w:space="0" w:color="auto"/>
        <w:bottom w:val="none" w:sz="0" w:space="0" w:color="auto"/>
        <w:right w:val="none" w:sz="0" w:space="0" w:color="auto"/>
      </w:divBdr>
    </w:div>
    <w:div w:id="1148476288">
      <w:bodyDiv w:val="1"/>
      <w:marLeft w:val="0"/>
      <w:marRight w:val="0"/>
      <w:marTop w:val="0"/>
      <w:marBottom w:val="0"/>
      <w:divBdr>
        <w:top w:val="none" w:sz="0" w:space="0" w:color="auto"/>
        <w:left w:val="none" w:sz="0" w:space="0" w:color="auto"/>
        <w:bottom w:val="none" w:sz="0" w:space="0" w:color="auto"/>
        <w:right w:val="none" w:sz="0" w:space="0" w:color="auto"/>
      </w:divBdr>
    </w:div>
    <w:div w:id="1185631232">
      <w:bodyDiv w:val="1"/>
      <w:marLeft w:val="0"/>
      <w:marRight w:val="0"/>
      <w:marTop w:val="0"/>
      <w:marBottom w:val="0"/>
      <w:divBdr>
        <w:top w:val="none" w:sz="0" w:space="0" w:color="auto"/>
        <w:left w:val="none" w:sz="0" w:space="0" w:color="auto"/>
        <w:bottom w:val="none" w:sz="0" w:space="0" w:color="auto"/>
        <w:right w:val="none" w:sz="0" w:space="0" w:color="auto"/>
      </w:divBdr>
    </w:div>
    <w:div w:id="1202401270">
      <w:bodyDiv w:val="1"/>
      <w:marLeft w:val="0"/>
      <w:marRight w:val="0"/>
      <w:marTop w:val="0"/>
      <w:marBottom w:val="0"/>
      <w:divBdr>
        <w:top w:val="none" w:sz="0" w:space="0" w:color="auto"/>
        <w:left w:val="none" w:sz="0" w:space="0" w:color="auto"/>
        <w:bottom w:val="none" w:sz="0" w:space="0" w:color="auto"/>
        <w:right w:val="none" w:sz="0" w:space="0" w:color="auto"/>
      </w:divBdr>
    </w:div>
    <w:div w:id="1258295033">
      <w:bodyDiv w:val="1"/>
      <w:marLeft w:val="0"/>
      <w:marRight w:val="0"/>
      <w:marTop w:val="0"/>
      <w:marBottom w:val="0"/>
      <w:divBdr>
        <w:top w:val="none" w:sz="0" w:space="0" w:color="auto"/>
        <w:left w:val="none" w:sz="0" w:space="0" w:color="auto"/>
        <w:bottom w:val="none" w:sz="0" w:space="0" w:color="auto"/>
        <w:right w:val="none" w:sz="0" w:space="0" w:color="auto"/>
      </w:divBdr>
    </w:div>
    <w:div w:id="1379476895">
      <w:bodyDiv w:val="1"/>
      <w:marLeft w:val="0"/>
      <w:marRight w:val="0"/>
      <w:marTop w:val="0"/>
      <w:marBottom w:val="0"/>
      <w:divBdr>
        <w:top w:val="none" w:sz="0" w:space="0" w:color="auto"/>
        <w:left w:val="none" w:sz="0" w:space="0" w:color="auto"/>
        <w:bottom w:val="none" w:sz="0" w:space="0" w:color="auto"/>
        <w:right w:val="none" w:sz="0" w:space="0" w:color="auto"/>
      </w:divBdr>
    </w:div>
    <w:div w:id="1573468866">
      <w:bodyDiv w:val="1"/>
      <w:marLeft w:val="0"/>
      <w:marRight w:val="0"/>
      <w:marTop w:val="0"/>
      <w:marBottom w:val="0"/>
      <w:divBdr>
        <w:top w:val="none" w:sz="0" w:space="0" w:color="auto"/>
        <w:left w:val="none" w:sz="0" w:space="0" w:color="auto"/>
        <w:bottom w:val="none" w:sz="0" w:space="0" w:color="auto"/>
        <w:right w:val="none" w:sz="0" w:space="0" w:color="auto"/>
      </w:divBdr>
    </w:div>
    <w:div w:id="18946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5E5CE-1FF3-4DC4-AC0F-7094563863F5}">
  <ds:schemaRefs>
    <ds:schemaRef ds:uri="http://schemas.microsoft.com/sharepoint/v3/contenttype/forms"/>
  </ds:schemaRefs>
</ds:datastoreItem>
</file>

<file path=customXml/itemProps2.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customXml/itemProps3.xml><?xml version="1.0" encoding="utf-8"?>
<ds:datastoreItem xmlns:ds="http://schemas.openxmlformats.org/officeDocument/2006/customXml" ds:itemID="{00008254-7778-45DE-976E-3F31E467A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CC4FD-F84A-4738-A971-CE1B8DDFAD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9246</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2020-02-09T17:38:00Z</cp:lastPrinted>
  <dcterms:created xsi:type="dcterms:W3CDTF">2021-07-29T00:06:00Z</dcterms:created>
  <dcterms:modified xsi:type="dcterms:W3CDTF">2021-07-29T00:08:00Z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