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A464A" w:rsidRDefault="00854E05">
      <w:pPr>
        <w:pStyle w:val="Heading1"/>
        <w:rPr>
          <w:b/>
        </w:rPr>
      </w:pPr>
      <w:r>
        <w:rPr>
          <w:b/>
        </w:rPr>
        <w:t>EN Level 1 Course Outline 2</w:t>
      </w:r>
    </w:p>
    <w:p w14:paraId="00000002" w14:textId="77777777" w:rsidR="009A464A" w:rsidRDefault="00854E0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21A89276" w14:textId="77777777" w:rsidR="00F32DE6" w:rsidRDefault="00F32DE6">
      <w:pPr>
        <w:pStyle w:val="Heading2"/>
      </w:pPr>
    </w:p>
    <w:p w14:paraId="00000003" w14:textId="06DB2F0C" w:rsidR="009A464A" w:rsidRDefault="00854E05">
      <w:pPr>
        <w:pStyle w:val="Heading2"/>
      </w:pPr>
      <w:r>
        <w:t>Purpose</w:t>
      </w:r>
    </w:p>
    <w:p w14:paraId="00000006" w14:textId="2E09A0FF" w:rsidR="009A464A" w:rsidRDefault="00854E05">
      <w: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tbl>
      <w:tblPr>
        <w:tblW w:w="2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0"/>
        <w:gridCol w:w="12990"/>
        <w:gridCol w:w="1984"/>
      </w:tblGrid>
      <w:tr w:rsidR="009A464A" w14:paraId="46BB8C32" w14:textId="77777777" w:rsidTr="198182B5">
        <w:trPr>
          <w:trHeight w:val="827"/>
        </w:trPr>
        <w:tc>
          <w:tcPr>
            <w:tcW w:w="6150" w:type="dxa"/>
            <w:shd w:val="clear" w:color="auto" w:fill="DEEBF6"/>
          </w:tcPr>
          <w:p w14:paraId="00000007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2990" w:type="dxa"/>
            <w:shd w:val="clear" w:color="auto" w:fill="DEEBF6"/>
          </w:tcPr>
          <w:p w14:paraId="00000008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0000009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</w:tcPr>
          <w:p w14:paraId="0000000A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B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9A464A" w14:paraId="6A461A39" w14:textId="77777777" w:rsidTr="198182B5">
        <w:trPr>
          <w:trHeight w:val="1164"/>
        </w:trPr>
        <w:tc>
          <w:tcPr>
            <w:tcW w:w="6150" w:type="dxa"/>
            <w:shd w:val="clear" w:color="auto" w:fill="auto"/>
          </w:tcPr>
          <w:p w14:paraId="0000000C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00D" w14:textId="77777777" w:rsidR="009A464A" w:rsidRDefault="00854E05">
            <w:pPr>
              <w:numPr>
                <w:ilvl w:val="0"/>
                <w:numId w:val="2"/>
              </w:numPr>
              <w:ind w:left="708" w:right="30" w:hanging="425"/>
              <w:rPr>
                <w:color w:val="231F20"/>
              </w:rPr>
            </w:pPr>
            <w:r>
              <w:rPr>
                <w:color w:val="231F20"/>
              </w:rPr>
              <w:t>students will show a developed awareness of how aspects of te ao Māori are woven through texts by reading a range of Māori literature.</w:t>
            </w:r>
          </w:p>
          <w:p w14:paraId="0000000E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0F" w14:textId="77777777" w:rsidR="009A464A" w:rsidRDefault="00854E05">
            <w:pPr>
              <w:numPr>
                <w:ilvl w:val="0"/>
                <w:numId w:val="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interpret ideas within and between texts from a range of contexts.</w:t>
            </w:r>
          </w:p>
          <w:p w14:paraId="00000010" w14:textId="77777777" w:rsidR="009A464A" w:rsidRDefault="00854E05">
            <w:pPr>
              <w:numPr>
                <w:ilvl w:val="0"/>
                <w:numId w:val="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communicate developed ideas by selecting and using a range of language features accurately for a variety of effects. They will seek feedback and make changes, with guidance, to improve clarity, meaning and effect. </w:t>
            </w:r>
          </w:p>
          <w:p w14:paraId="00000011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012" w14:textId="77777777" w:rsidR="009A464A" w:rsidRDefault="00854E05">
            <w:pPr>
              <w:numPr>
                <w:ilvl w:val="0"/>
                <w:numId w:val="1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identify, describe, and explain their own perspectives through their responses to various texts. They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013" w14:textId="77777777" w:rsidR="009A464A" w:rsidRDefault="00854E05">
            <w:pPr>
              <w:numPr>
                <w:ilvl w:val="0"/>
                <w:numId w:val="1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take a stance, explaining and justifying their interpretations of increasingly complex texts, using examples and/or details primarily from the text but also from beyond it.</w:t>
            </w:r>
          </w:p>
          <w:p w14:paraId="00000014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015" w14:textId="77777777" w:rsidR="009A464A" w:rsidRDefault="00854E05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 how identity influences and informs personal responses to language and language choices</w:t>
            </w:r>
          </w:p>
          <w:p w14:paraId="00000016" w14:textId="77777777" w:rsidR="009A464A" w:rsidRDefault="00854E05">
            <w:pPr>
              <w:numPr>
                <w:ilvl w:val="0"/>
                <w:numId w:val="1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describe and explain the literary qualities of increasingly complex texts using examples from the text.</w:t>
            </w:r>
          </w:p>
        </w:tc>
        <w:tc>
          <w:tcPr>
            <w:tcW w:w="12990" w:type="dxa"/>
            <w:shd w:val="clear" w:color="auto" w:fill="auto"/>
          </w:tcPr>
          <w:p w14:paraId="00000017" w14:textId="25F7898D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 xml:space="preserve">Topic: </w:t>
            </w:r>
            <w:r w:rsidR="00997A26">
              <w:rPr>
                <w:color w:val="231F20"/>
              </w:rPr>
              <w:t xml:space="preserve">Identity: how we see and express ourselves in texts </w:t>
            </w:r>
            <w:r>
              <w:rPr>
                <w:color w:val="231F20"/>
              </w:rPr>
              <w:t xml:space="preserve"> </w:t>
            </w:r>
          </w:p>
          <w:p w14:paraId="00000018" w14:textId="5EFCD20E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developing and presenting a response</w:t>
            </w:r>
            <w:r w:rsidR="00C1373C">
              <w:rPr>
                <w:color w:val="231F20"/>
              </w:rPr>
              <w:t xml:space="preserve"> to a text. </w:t>
            </w:r>
          </w:p>
          <w:p w14:paraId="00000019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Products:</w:t>
            </w:r>
            <w:r>
              <w:rPr>
                <w:color w:val="231F20"/>
              </w:rPr>
              <w:t xml:space="preserve"> </w:t>
            </w:r>
          </w:p>
          <w:p w14:paraId="0000001A" w14:textId="77777777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 - written (formative 1.4)</w:t>
            </w:r>
          </w:p>
          <w:p w14:paraId="0000001B" w14:textId="77777777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 - visual/oral (formative 1.2)</w:t>
            </w:r>
          </w:p>
          <w:p w14:paraId="0000001C" w14:textId="77777777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1D" w14:textId="055D9446" w:rsidR="009A464A" w:rsidRDefault="00854E05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  <w:r w:rsidR="008C320F">
              <w:rPr>
                <w:color w:val="231F20"/>
              </w:rPr>
              <w:t xml:space="preserve">responding </w:t>
            </w:r>
            <w:r>
              <w:rPr>
                <w:color w:val="231F20"/>
              </w:rPr>
              <w:t>to unfamiliar text (Pilates)</w:t>
            </w:r>
          </w:p>
          <w:p w14:paraId="0000001E" w14:textId="129C102F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C1373C">
              <w:rPr>
                <w:color w:val="231F20"/>
              </w:rPr>
              <w:t>/</w:t>
            </w:r>
            <w:r>
              <w:rPr>
                <w:color w:val="231F20"/>
              </w:rPr>
              <w:t xml:space="preserve">Oral Skills </w:t>
            </w:r>
          </w:p>
          <w:p w14:paraId="0000001F" w14:textId="61B62DB6" w:rsidR="009A464A" w:rsidRDefault="008C320F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responding </w:t>
            </w:r>
            <w:r w:rsidR="00854E05">
              <w:rPr>
                <w:color w:val="231F20"/>
              </w:rPr>
              <w:t>to text</w:t>
            </w:r>
            <w:r w:rsidR="00C1373C">
              <w:rPr>
                <w:color w:val="231F20"/>
              </w:rPr>
              <w:t xml:space="preserve"> – short presentations focused on a student</w:t>
            </w:r>
            <w:r w:rsidR="000D4E8C">
              <w:rPr>
                <w:color w:val="231F20"/>
              </w:rPr>
              <w:t>-</w:t>
            </w:r>
            <w:r w:rsidR="00C1373C">
              <w:rPr>
                <w:color w:val="231F20"/>
              </w:rPr>
              <w:t>selecte</w:t>
            </w:r>
            <w:r w:rsidR="00B6087C">
              <w:rPr>
                <w:color w:val="231F20"/>
              </w:rPr>
              <w:t>d text, completed in small groups or individually</w:t>
            </w:r>
            <w:r w:rsidR="00854E05">
              <w:rPr>
                <w:color w:val="231F20"/>
              </w:rPr>
              <w:t xml:space="preserve"> </w:t>
            </w:r>
          </w:p>
          <w:p w14:paraId="00000020" w14:textId="77777777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Skills </w:t>
            </w:r>
          </w:p>
          <w:p w14:paraId="00000021" w14:textId="0440A6A9" w:rsidR="009A464A" w:rsidRDefault="00F2798A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854E05">
              <w:rPr>
                <w:color w:val="231F20"/>
              </w:rPr>
              <w:t>ead</w:t>
            </w:r>
            <w:r>
              <w:rPr>
                <w:color w:val="231F20"/>
              </w:rPr>
              <w:t>ing a</w:t>
            </w:r>
            <w:r w:rsidR="00854E05">
              <w:rPr>
                <w:color w:val="231F20"/>
              </w:rPr>
              <w:t xml:space="preserve"> wide range of short texts, including Māori and Pacific creators, global </w:t>
            </w:r>
            <w:r w:rsidR="00F32DE6">
              <w:rPr>
                <w:color w:val="231F20"/>
              </w:rPr>
              <w:t>literature, written</w:t>
            </w:r>
            <w:r w:rsidR="00854E05">
              <w:rPr>
                <w:color w:val="231F20"/>
              </w:rPr>
              <w:t xml:space="preserve"> and visual texts</w:t>
            </w:r>
          </w:p>
          <w:p w14:paraId="00000022" w14:textId="0BE6CC68" w:rsidR="009A464A" w:rsidRDefault="00854E05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learn</w:t>
            </w:r>
            <w:r w:rsidR="00F2798A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about aspects of literature: character, </w:t>
            </w:r>
            <w:r w:rsidR="00F2798A">
              <w:rPr>
                <w:color w:val="231F20"/>
              </w:rPr>
              <w:t>structure</w:t>
            </w:r>
            <w:r>
              <w:rPr>
                <w:color w:val="231F20"/>
              </w:rPr>
              <w:t>, language, setting, ideas</w:t>
            </w:r>
          </w:p>
          <w:p w14:paraId="00000023" w14:textId="1A629203" w:rsidR="009A464A" w:rsidRDefault="00854E05" w:rsidP="006846FC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A461DB">
              <w:rPr>
                <w:color w:val="231F20"/>
              </w:rPr>
              <w:t xml:space="preserve"> </w:t>
            </w:r>
            <w:r w:rsidR="00F04171">
              <w:rPr>
                <w:color w:val="231F20"/>
              </w:rPr>
              <w:t xml:space="preserve">in context </w:t>
            </w:r>
          </w:p>
          <w:p w14:paraId="5079022A" w14:textId="783ED809" w:rsidR="005965C2" w:rsidRDefault="005965C2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focus on context</w:t>
            </w:r>
            <w:r w:rsidR="00C14BEC">
              <w:rPr>
                <w:color w:val="231F20"/>
              </w:rPr>
              <w:t>, such as a contemporary social issue,</w:t>
            </w:r>
            <w:r w:rsidR="00192074">
              <w:rPr>
                <w:color w:val="231F20"/>
              </w:rPr>
              <w:t xml:space="preserve"> and a text type </w:t>
            </w:r>
            <w:r w:rsidR="001C3C57">
              <w:rPr>
                <w:color w:val="231F20"/>
              </w:rPr>
              <w:t xml:space="preserve">such as a social media account, and examine language usage </w:t>
            </w:r>
          </w:p>
          <w:p w14:paraId="00000024" w14:textId="339F7754" w:rsidR="009A464A" w:rsidRDefault="00B66268" w:rsidP="006846FC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identifying verbal language used, and explain why and how that verbal language was used in that social media account.</w:t>
            </w:r>
          </w:p>
          <w:p w14:paraId="4E0138DF" w14:textId="77B6BD28" w:rsidR="00E46E49" w:rsidRDefault="00E46E49" w:rsidP="00C6211F">
            <w:pPr>
              <w:ind w:left="1440" w:right="30"/>
              <w:rPr>
                <w:color w:val="231F20"/>
              </w:rPr>
            </w:pPr>
          </w:p>
          <w:p w14:paraId="00000026" w14:textId="568AD449" w:rsidR="009A464A" w:rsidRPr="00F2798A" w:rsidRDefault="00854E05">
            <w:pPr>
              <w:ind w:right="30"/>
              <w:rPr>
                <w:iCs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  <w:r w:rsidR="00F2798A">
              <w:rPr>
                <w:iCs/>
                <w:color w:val="231F20"/>
              </w:rPr>
              <w:t xml:space="preserve">, poets, authors, and texts </w:t>
            </w:r>
          </w:p>
          <w:tbl>
            <w:tblPr>
              <w:tblW w:w="12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264"/>
              <w:gridCol w:w="4263"/>
              <w:gridCol w:w="4263"/>
            </w:tblGrid>
            <w:tr w:rsidR="009A464A" w14:paraId="23FE350E" w14:textId="77777777" w:rsidTr="7A504DD0"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7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Selina Tusitala Marsh </w:t>
                  </w:r>
                </w:p>
                <w:p w14:paraId="00000028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Karlo Mila</w:t>
                  </w:r>
                </w:p>
                <w:p w14:paraId="00000029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Tusiata Avia </w:t>
                  </w:r>
                </w:p>
                <w:p w14:paraId="0000002A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Terisa Siagatonu </w:t>
                  </w:r>
                </w:p>
                <w:p w14:paraId="0000002B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u w:val="single"/>
                    </w:rPr>
                    <w:t>South</w:t>
                  </w: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 by Caitlin Jenkins (2021 Schools Poetry Award)</w:t>
                  </w:r>
                </w:p>
                <w:p w14:paraId="0000002C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Tayi Tibble</w:t>
                  </w:r>
                </w:p>
                <w:p w14:paraId="0000002D" w14:textId="5638B7B5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Hone T</w:t>
                  </w:r>
                  <w:r w:rsidR="00810D3E">
                    <w:rPr>
                      <w:rFonts w:asciiTheme="minorHAnsi" w:eastAsiaTheme="minorEastAsia" w:hAnsiTheme="minorHAnsi" w:cstheme="minorBidi"/>
                    </w:rPr>
                    <w:t>ū</w:t>
                  </w:r>
                  <w:r w:rsidRPr="7A504DD0">
                    <w:rPr>
                      <w:rFonts w:asciiTheme="minorHAnsi" w:eastAsiaTheme="minorEastAsia" w:hAnsiTheme="minorHAnsi" w:cstheme="minorBidi"/>
                    </w:rPr>
                    <w:t>whare</w:t>
                  </w:r>
                </w:p>
                <w:p w14:paraId="0000002E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Patricia Grace</w:t>
                  </w:r>
                </w:p>
              </w:tc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F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Witi Ihimaera</w:t>
                  </w:r>
                </w:p>
                <w:p w14:paraId="00000030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Ngahuia te Awekotuku</w:t>
                  </w:r>
                </w:p>
                <w:p w14:paraId="00000031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Mark Sweet</w:t>
                  </w:r>
                </w:p>
                <w:p w14:paraId="00000032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Alice Tawhai</w:t>
                  </w:r>
                </w:p>
                <w:p w14:paraId="00000033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Tanya Taimanglo</w:t>
                  </w:r>
                </w:p>
                <w:p w14:paraId="00000034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Lani Wendt Young</w:t>
                  </w:r>
                </w:p>
                <w:p w14:paraId="00000035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David Eggleton</w:t>
                  </w:r>
                </w:p>
                <w:p w14:paraId="00000036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Gina Cole</w:t>
                  </w:r>
                </w:p>
              </w:tc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7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The Graffiti of Mr Tupaia</w:t>
                  </w:r>
                </w:p>
                <w:p w14:paraId="00000038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Two Cars One Night</w:t>
                  </w:r>
                </w:p>
                <w:p w14:paraId="00000039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Night Shift</w:t>
                  </w:r>
                </w:p>
                <w:p w14:paraId="0000003A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Frosty Boy and the BMX Kid (ad)</w:t>
                  </w:r>
                </w:p>
                <w:p w14:paraId="0000003B" w14:textId="69D5884E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</w:t>
                  </w:r>
                  <w:r w:rsidR="00840DFF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ū</w:t>
                  </w: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rangawaewae</w:t>
                  </w:r>
                </w:p>
                <w:p w14:paraId="0000003C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Hinekura</w:t>
                  </w:r>
                </w:p>
                <w:p w14:paraId="0000003D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OK Chloe</w:t>
                  </w:r>
                </w:p>
                <w:p w14:paraId="0000003E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Tama Tū</w:t>
                  </w:r>
                </w:p>
                <w:p w14:paraId="0000003F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Dive</w:t>
                  </w:r>
                </w:p>
              </w:tc>
            </w:tr>
          </w:tbl>
          <w:p w14:paraId="00000040" w14:textId="77777777" w:rsidR="009A464A" w:rsidRDefault="009A464A">
            <w:pPr>
              <w:ind w:right="30"/>
              <w:jc w:val="center"/>
              <w:rPr>
                <w:color w:val="231F20"/>
              </w:rPr>
            </w:pPr>
          </w:p>
          <w:p w14:paraId="5F7B68BA" w14:textId="3AA7AADB" w:rsidR="00571F02" w:rsidRPr="00EC605D" w:rsidRDefault="00854E05" w:rsidP="00EC605D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06925870" w14:textId="56E577AD" w:rsidR="00A51DFB" w:rsidRPr="00743D73" w:rsidRDefault="00A51DFB">
            <w:pPr>
              <w:ind w:right="30"/>
              <w:rPr>
                <w:bCs/>
                <w:i/>
                <w:iCs/>
                <w:color w:val="FF0000"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bCs/>
                <w:i/>
                <w:iCs/>
                <w:color w:val="FF0000"/>
              </w:rPr>
              <w:t>1.1:</w:t>
            </w:r>
            <w:r w:rsidRPr="00743D73">
              <w:rPr>
                <w:b/>
                <w:i/>
                <w:iCs/>
                <w:color w:val="FF0000"/>
              </w:rPr>
              <w:t xml:space="preserve"> </w:t>
            </w:r>
            <w:r w:rsidR="005C2C09" w:rsidRPr="00743D73">
              <w:rPr>
                <w:bCs/>
                <w:i/>
                <w:iCs/>
                <w:color w:val="FF0000"/>
              </w:rPr>
              <w:t>Demonstrate understanding of how context shapes verbal language use</w:t>
            </w:r>
          </w:p>
          <w:p w14:paraId="00000042" w14:textId="3A524EA4" w:rsidR="009A464A" w:rsidRPr="00743D73" w:rsidRDefault="00854E05">
            <w:pPr>
              <w:ind w:right="30"/>
              <w:rPr>
                <w:i/>
                <w:iCs/>
                <w:color w:val="FF0000"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1.2: Present a verbal and visual personal response to texts </w:t>
            </w:r>
          </w:p>
          <w:p w14:paraId="00000043" w14:textId="2455A5A3" w:rsidR="009A464A" w:rsidRDefault="00854E05">
            <w:pPr>
              <w:ind w:right="30"/>
              <w:rPr>
                <w:color w:val="231F20"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1.4: </w:t>
            </w:r>
            <w:r w:rsidR="00C27117" w:rsidRPr="00743D73">
              <w:rPr>
                <w:i/>
                <w:iCs/>
                <w:color w:val="FF0000"/>
              </w:rPr>
              <w:t>Demonstrate</w:t>
            </w:r>
            <w:r w:rsidRPr="00743D73">
              <w:rPr>
                <w:i/>
                <w:iCs/>
                <w:color w:val="FF0000"/>
              </w:rPr>
              <w:t xml:space="preserve"> understanding of significant aspects of texts</w:t>
            </w:r>
            <w:r w:rsidRPr="00743D73"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00000044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1A</w:t>
            </w:r>
          </w:p>
          <w:p w14:paraId="00000045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3-4 weeks </w:t>
            </w:r>
          </w:p>
        </w:tc>
      </w:tr>
      <w:tr w:rsidR="009A464A" w14:paraId="1E68E921" w14:textId="77777777" w:rsidTr="198182B5">
        <w:trPr>
          <w:trHeight w:val="1134"/>
        </w:trPr>
        <w:tc>
          <w:tcPr>
            <w:tcW w:w="6150" w:type="dxa"/>
            <w:shd w:val="clear" w:color="auto" w:fill="auto"/>
          </w:tcPr>
          <w:p w14:paraId="00000046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047" w14:textId="77777777" w:rsidR="009A464A" w:rsidRDefault="00854E05">
            <w:pPr>
              <w:numPr>
                <w:ilvl w:val="0"/>
                <w:numId w:val="21"/>
              </w:numPr>
              <w:ind w:right="30"/>
            </w:pPr>
            <w:r>
              <w:rPr>
                <w:rFonts w:ascii="Arial" w:eastAsia="Arial" w:hAnsi="Arial" w:cs="Arial"/>
              </w:rPr>
              <w:t>s</w:t>
            </w:r>
            <w:r>
              <w:t>tudents will show a developed awareness of how aspects of te ao Māori are woven through texts by reading a range of Māori literature.</w:t>
            </w:r>
          </w:p>
          <w:p w14:paraId="00000048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49" w14:textId="77777777" w:rsidR="009A464A" w:rsidRDefault="00854E05">
            <w:pPr>
              <w:numPr>
                <w:ilvl w:val="0"/>
                <w:numId w:val="10"/>
              </w:numPr>
              <w:spacing w:line="276" w:lineRule="auto"/>
              <w:rPr>
                <w:color w:val="231F20"/>
              </w:rPr>
            </w:pPr>
            <w:r>
              <w:t>students will identify and understand the features of language use in particular contexts.</w:t>
            </w:r>
          </w:p>
          <w:p w14:paraId="0000004A" w14:textId="77777777" w:rsidR="009A464A" w:rsidRDefault="00854E05">
            <w:pPr>
              <w:numPr>
                <w:ilvl w:val="0"/>
                <w:numId w:val="10"/>
              </w:numPr>
              <w:spacing w:after="200" w:line="276" w:lineRule="auto"/>
              <w:rPr>
                <w:color w:val="231F20"/>
              </w:rPr>
            </w:pPr>
            <w:r>
              <w:rPr>
                <w:color w:val="231F20"/>
              </w:rPr>
              <w:t xml:space="preserve">students will communicate developed ideas by selecting and using a range of language features accurately for a variety of effects. They will seek feedback and make changes, with guidance, to improve clarity, meaning and effect. </w:t>
            </w:r>
          </w:p>
          <w:p w14:paraId="0000004B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04C" w14:textId="77777777" w:rsidR="009A464A" w:rsidRDefault="00854E05">
            <w:pPr>
              <w:numPr>
                <w:ilvl w:val="0"/>
                <w:numId w:val="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take a stance, explaining and justifying their interpretations of increasingly complex texts, using examples and/or details primarily from the text but also from beyond it. </w:t>
            </w:r>
          </w:p>
          <w:p w14:paraId="0000004D" w14:textId="77777777" w:rsidR="009A464A" w:rsidRDefault="00854E05">
            <w:pPr>
              <w:numPr>
                <w:ilvl w:val="0"/>
                <w:numId w:val="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04E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04F" w14:textId="77777777" w:rsidR="009A464A" w:rsidRDefault="00854E05">
            <w:pPr>
              <w:numPr>
                <w:ilvl w:val="0"/>
                <w:numId w:val="24"/>
              </w:numPr>
              <w:spacing w:line="276" w:lineRule="auto"/>
            </w:pPr>
            <w:r>
              <w:t>students will identify how identity influences and informs personal responses to language and language choices.</w:t>
            </w:r>
          </w:p>
        </w:tc>
        <w:tc>
          <w:tcPr>
            <w:tcW w:w="12990" w:type="dxa"/>
            <w:shd w:val="clear" w:color="auto" w:fill="auto"/>
          </w:tcPr>
          <w:p w14:paraId="00000050" w14:textId="70771A3A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Topic:</w:t>
            </w:r>
            <w:r>
              <w:rPr>
                <w:color w:val="231F20"/>
              </w:rPr>
              <w:t xml:space="preserve"> Language </w:t>
            </w:r>
            <w:r w:rsidR="00854BBE">
              <w:rPr>
                <w:color w:val="231F20"/>
              </w:rPr>
              <w:t xml:space="preserve">in </w:t>
            </w:r>
            <w:r>
              <w:rPr>
                <w:color w:val="231F20"/>
              </w:rPr>
              <w:t>Context</w:t>
            </w:r>
          </w:p>
          <w:p w14:paraId="00000051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how language changes according to context, writing skills</w:t>
            </w:r>
          </w:p>
          <w:p w14:paraId="00000052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Products:</w:t>
            </w:r>
            <w:r>
              <w:rPr>
                <w:color w:val="231F20"/>
              </w:rPr>
              <w:t xml:space="preserve"> </w:t>
            </w:r>
          </w:p>
          <w:p w14:paraId="00000053" w14:textId="77777777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inquiry report (summative 1.1)</w:t>
            </w:r>
          </w:p>
          <w:p w14:paraId="00000055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56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Report writing</w:t>
            </w:r>
          </w:p>
          <w:p w14:paraId="00000057" w14:textId="165FA006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“in the style of”</w:t>
            </w:r>
            <w:r w:rsidR="00A46CCC">
              <w:rPr>
                <w:color w:val="231F20"/>
              </w:rPr>
              <w:t xml:space="preserve"> (formative 1.3) </w:t>
            </w:r>
          </w:p>
          <w:p w14:paraId="00000058" w14:textId="050CBC58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714272">
              <w:rPr>
                <w:color w:val="231F20"/>
              </w:rPr>
              <w:t>/</w:t>
            </w:r>
            <w:r>
              <w:rPr>
                <w:color w:val="231F20"/>
              </w:rPr>
              <w:t xml:space="preserve">Oral Skills </w:t>
            </w:r>
          </w:p>
          <w:p w14:paraId="00000059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Discussion of language</w:t>
            </w:r>
          </w:p>
          <w:p w14:paraId="0000005A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Potential to investigate oral language contexts</w:t>
            </w:r>
          </w:p>
          <w:p w14:paraId="0000005B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Skills </w:t>
            </w:r>
          </w:p>
          <w:p w14:paraId="0000005C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source texts for inquiry</w:t>
            </w:r>
          </w:p>
          <w:p w14:paraId="0000005D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secondary literature around language use</w:t>
            </w:r>
          </w:p>
          <w:p w14:paraId="0000005E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model texts for writing practice</w:t>
            </w:r>
          </w:p>
          <w:p w14:paraId="0000005F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include Māori texts in initial teaching and learning, with a focus on the unique nature of New Zealand English</w:t>
            </w:r>
          </w:p>
          <w:p w14:paraId="00000060" w14:textId="1606704E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854BBE">
              <w:rPr>
                <w:color w:val="231F20"/>
              </w:rPr>
              <w:t xml:space="preserve"> </w:t>
            </w:r>
            <w:r w:rsidR="005965C2">
              <w:rPr>
                <w:color w:val="231F20"/>
              </w:rPr>
              <w:t>in context</w:t>
            </w:r>
          </w:p>
          <w:p w14:paraId="00000061" w14:textId="00D00064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Close focus on how context shapes language use</w:t>
            </w:r>
            <w:r w:rsidR="00DD6A70">
              <w:rPr>
                <w:color w:val="231F20"/>
              </w:rPr>
              <w:t xml:space="preserve"> through </w:t>
            </w:r>
            <w:r w:rsidR="008868A8">
              <w:rPr>
                <w:color w:val="231F20"/>
              </w:rPr>
              <w:t>social media</w:t>
            </w:r>
            <w:r w:rsidR="00DD6A70">
              <w:rPr>
                <w:color w:val="231F20"/>
              </w:rPr>
              <w:t xml:space="preserve"> </w:t>
            </w:r>
            <w:r w:rsidR="007B2786">
              <w:rPr>
                <w:color w:val="231F20"/>
              </w:rPr>
              <w:t>account</w:t>
            </w:r>
            <w:r w:rsidR="003D49EA">
              <w:rPr>
                <w:color w:val="231F20"/>
              </w:rPr>
              <w:t>s</w:t>
            </w:r>
          </w:p>
          <w:p w14:paraId="3CF73BC5" w14:textId="2FC21C5F" w:rsidR="004161BA" w:rsidRDefault="00DD6A70" w:rsidP="004161BA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Identifying how </w:t>
            </w:r>
            <w:r w:rsidR="004161BA">
              <w:rPr>
                <w:color w:val="231F20"/>
              </w:rPr>
              <w:t xml:space="preserve">language features </w:t>
            </w:r>
            <w:r>
              <w:rPr>
                <w:color w:val="231F20"/>
              </w:rPr>
              <w:t xml:space="preserve">are used in </w:t>
            </w:r>
            <w:r w:rsidR="008868A8">
              <w:rPr>
                <w:color w:val="231F20"/>
              </w:rPr>
              <w:t>social media</w:t>
            </w:r>
            <w:r>
              <w:rPr>
                <w:color w:val="231F20"/>
              </w:rPr>
              <w:t xml:space="preserve"> </w:t>
            </w:r>
            <w:r w:rsidR="003D49EA">
              <w:rPr>
                <w:color w:val="231F20"/>
              </w:rPr>
              <w:t>accounts</w:t>
            </w:r>
          </w:p>
          <w:p w14:paraId="1779F6A1" w14:textId="01D080D9" w:rsidR="004161BA" w:rsidRPr="004161BA" w:rsidRDefault="00635584" w:rsidP="004161BA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Draw conclusions about the relationship between specific language choices made and the context, and </w:t>
            </w:r>
            <w:r w:rsidR="00977617">
              <w:rPr>
                <w:color w:val="231F20"/>
              </w:rPr>
              <w:t xml:space="preserve">demonstrate understanding through presenting findings in either a written, verbal and visual, or oral form. </w:t>
            </w:r>
          </w:p>
          <w:p w14:paraId="00000062" w14:textId="77777777" w:rsidR="009A464A" w:rsidRDefault="00854E05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</w:p>
          <w:p w14:paraId="00000063" w14:textId="77777777" w:rsidR="009A464A" w:rsidRDefault="00854E05">
            <w:pPr>
              <w:spacing w:line="256" w:lineRule="auto"/>
            </w:pPr>
            <w:r>
              <w:t>Relevant source texts for language inquiry</w:t>
            </w:r>
          </w:p>
          <w:p w14:paraId="00000064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065" w14:textId="26F2C17F" w:rsidR="009A464A" w:rsidRPr="00743D73" w:rsidRDefault="00854E05">
            <w:pPr>
              <w:rPr>
                <w:i/>
                <w:color w:val="FF0000"/>
              </w:rPr>
            </w:pPr>
            <w:r w:rsidRPr="00743D73">
              <w:rPr>
                <w:b/>
                <w:i/>
                <w:color w:val="FF0000"/>
              </w:rPr>
              <w:t>Summative</w:t>
            </w:r>
            <w:r w:rsidRPr="00743D73">
              <w:rPr>
                <w:i/>
                <w:color w:val="FF0000"/>
              </w:rPr>
              <w:t xml:space="preserve"> 1.1: </w:t>
            </w:r>
            <w:r w:rsidR="00B02B21" w:rsidRPr="00743D73">
              <w:rPr>
                <w:bCs/>
                <w:i/>
                <w:iCs/>
                <w:color w:val="FF0000"/>
              </w:rPr>
              <w:t>Demonstrate understanding of how context shapes verbal language use</w:t>
            </w:r>
          </w:p>
          <w:p w14:paraId="00000066" w14:textId="452FDC05" w:rsidR="009A464A" w:rsidRPr="00743D73" w:rsidRDefault="00854E05">
            <w:pPr>
              <w:rPr>
                <w:i/>
                <w:iCs/>
                <w:color w:val="FF0000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1.3: </w:t>
            </w:r>
            <w:r w:rsidR="00356398" w:rsidRPr="00743D73">
              <w:rPr>
                <w:i/>
                <w:iCs/>
                <w:color w:val="FF0000"/>
              </w:rPr>
              <w:t>Develop ideas in writing</w:t>
            </w:r>
          </w:p>
          <w:p w14:paraId="00000067" w14:textId="72964413" w:rsidR="009A464A" w:rsidRPr="00743D73" w:rsidRDefault="00854E05">
            <w:pPr>
              <w:rPr>
                <w:i/>
                <w:iCs/>
                <w:color w:val="FF0000"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1.4: </w:t>
            </w:r>
            <w:r w:rsidR="00E7194A" w:rsidRPr="00743D73">
              <w:rPr>
                <w:i/>
                <w:iCs/>
                <w:color w:val="FF0000"/>
              </w:rPr>
              <w:t>Demonstrate</w:t>
            </w:r>
            <w:r w:rsidRPr="00743D73">
              <w:rPr>
                <w:i/>
                <w:iCs/>
                <w:color w:val="FF0000"/>
              </w:rPr>
              <w:t xml:space="preserve"> understanding of significant aspects of texts</w:t>
            </w:r>
            <w:r w:rsidR="00356398" w:rsidRPr="00743D73">
              <w:rPr>
                <w:i/>
                <w:iCs/>
                <w:color w:val="FF0000"/>
              </w:rPr>
              <w:t>.</w:t>
            </w:r>
            <w:r w:rsidRPr="00743D73">
              <w:rPr>
                <w:i/>
                <w:iCs/>
                <w:color w:val="FF0000"/>
              </w:rPr>
              <w:t xml:space="preserve"> </w:t>
            </w:r>
          </w:p>
          <w:p w14:paraId="00000068" w14:textId="77777777" w:rsidR="009A464A" w:rsidRDefault="009A464A">
            <w:pPr>
              <w:ind w:right="30"/>
              <w:rPr>
                <w:b/>
              </w:rPr>
            </w:pPr>
          </w:p>
        </w:tc>
        <w:tc>
          <w:tcPr>
            <w:tcW w:w="1984" w:type="dxa"/>
          </w:tcPr>
          <w:p w14:paraId="00000069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Term 1B</w:t>
            </w:r>
          </w:p>
          <w:p w14:paraId="0000006A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3-4 weeks </w:t>
            </w:r>
          </w:p>
        </w:tc>
      </w:tr>
      <w:tr w:rsidR="009A464A" w14:paraId="39C46A76" w14:textId="77777777" w:rsidTr="198182B5">
        <w:trPr>
          <w:trHeight w:val="1163"/>
        </w:trPr>
        <w:tc>
          <w:tcPr>
            <w:tcW w:w="6150" w:type="dxa"/>
            <w:shd w:val="clear" w:color="auto" w:fill="auto"/>
          </w:tcPr>
          <w:p w14:paraId="0000006B" w14:textId="77777777" w:rsidR="009A464A" w:rsidRDefault="00854E05">
            <w:pPr>
              <w:ind w:left="720" w:right="30"/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Māori Voices</w:t>
            </w:r>
          </w:p>
          <w:p w14:paraId="0000006C" w14:textId="77777777" w:rsidR="009A464A" w:rsidRDefault="00854E05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t>tudents will show a developed awareness of how aspects of te ao Māori are woven through texts by reading a range of Māori literature.</w:t>
            </w:r>
          </w:p>
          <w:p w14:paraId="0000006D" w14:textId="77777777" w:rsidR="009A464A" w:rsidRDefault="00854E05">
            <w:pPr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t>students will learn to describe and explain how aspects of Māori storytelling shape texts.</w:t>
            </w:r>
          </w:p>
          <w:p w14:paraId="0000006E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6F" w14:textId="77777777" w:rsidR="009A464A" w:rsidRDefault="00854E05">
            <w:pPr>
              <w:numPr>
                <w:ilvl w:val="0"/>
                <w:numId w:val="11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communicate developed ideas by selecting and using a range of language features accurately for a variety of effects. They will seek feedback and make changes, with guidance, to improve clarity, meaning and effect. </w:t>
            </w:r>
          </w:p>
          <w:p w14:paraId="00000070" w14:textId="77777777" w:rsidR="009A464A" w:rsidRDefault="00854E05">
            <w:pPr>
              <w:numPr>
                <w:ilvl w:val="0"/>
                <w:numId w:val="11"/>
              </w:numPr>
              <w:spacing w:line="276" w:lineRule="auto"/>
              <w:rPr>
                <w:color w:val="231F20"/>
              </w:rPr>
            </w:pPr>
            <w:r>
              <w:t>students will identify and understand the features of language use in particular contexts.</w:t>
            </w:r>
          </w:p>
          <w:p w14:paraId="00000071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072" w14:textId="77777777" w:rsidR="009A464A" w:rsidRDefault="009A464A">
            <w:pPr>
              <w:ind w:left="720" w:right="30"/>
              <w:rPr>
                <w:b/>
                <w:color w:val="231F20"/>
              </w:rPr>
            </w:pPr>
          </w:p>
          <w:p w14:paraId="00000073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074" w14:textId="77777777" w:rsidR="009A464A" w:rsidRDefault="00854E05">
            <w:pPr>
              <w:numPr>
                <w:ilvl w:val="0"/>
                <w:numId w:val="1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 how identity influences and informs personal responses to language and language choices.</w:t>
            </w:r>
          </w:p>
        </w:tc>
        <w:tc>
          <w:tcPr>
            <w:tcW w:w="12990" w:type="dxa"/>
            <w:shd w:val="clear" w:color="auto" w:fill="auto"/>
          </w:tcPr>
          <w:p w14:paraId="00000075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Topic:</w:t>
            </w:r>
            <w:r>
              <w:rPr>
                <w:color w:val="231F20"/>
              </w:rPr>
              <w:t xml:space="preserve"> Descriptive Writing</w:t>
            </w:r>
          </w:p>
          <w:p w14:paraId="00000076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</w:t>
            </w:r>
            <w:r>
              <w:t>How to create atmosphere, effective description, and establishing pace and tone</w:t>
            </w:r>
          </w:p>
          <w:p w14:paraId="00000077" w14:textId="77777777" w:rsidR="009A464A" w:rsidRDefault="00854E05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Products: </w:t>
            </w:r>
          </w:p>
          <w:p w14:paraId="00000078" w14:textId="77777777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Piece of descriptive writing (formative 1.3)</w:t>
            </w:r>
          </w:p>
          <w:p w14:paraId="00000079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7A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descriptive writing</w:t>
            </w:r>
          </w:p>
          <w:p w14:paraId="0000007B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range of small writing tasks</w:t>
            </w:r>
          </w:p>
          <w:p w14:paraId="0000007C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editing process</w:t>
            </w:r>
          </w:p>
          <w:p w14:paraId="0000007D" w14:textId="3B8330B0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003F03">
              <w:rPr>
                <w:color w:val="231F20"/>
              </w:rPr>
              <w:t>/</w:t>
            </w:r>
            <w:r>
              <w:rPr>
                <w:color w:val="231F20"/>
              </w:rPr>
              <w:t xml:space="preserve">Oral Skills </w:t>
            </w:r>
          </w:p>
          <w:p w14:paraId="0000007E" w14:textId="62F3497E" w:rsidR="009A464A" w:rsidRDefault="00003F03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854E05">
              <w:rPr>
                <w:color w:val="231F20"/>
              </w:rPr>
              <w:t>ead</w:t>
            </w:r>
            <w:r>
              <w:rPr>
                <w:color w:val="231F20"/>
              </w:rPr>
              <w:t>ing</w:t>
            </w:r>
            <w:r w:rsidR="00854E05">
              <w:rPr>
                <w:color w:val="231F20"/>
              </w:rPr>
              <w:t xml:space="preserve"> aloud writing to </w:t>
            </w:r>
            <w:r>
              <w:rPr>
                <w:color w:val="231F20"/>
              </w:rPr>
              <w:t>reinforce understanding of</w:t>
            </w:r>
            <w:r w:rsidR="00854E05">
              <w:rPr>
                <w:color w:val="231F20"/>
              </w:rPr>
              <w:t xml:space="preserve"> punctuation and structure</w:t>
            </w:r>
          </w:p>
          <w:p w14:paraId="0000007F" w14:textId="040DCD16" w:rsidR="009A464A" w:rsidRDefault="00003F03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</w:t>
            </w:r>
            <w:r w:rsidR="00854E05">
              <w:rPr>
                <w:color w:val="231F20"/>
              </w:rPr>
              <w:t>riting in response to visual prompts to develop descriptive detail</w:t>
            </w:r>
          </w:p>
          <w:p w14:paraId="00000080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Skills </w:t>
            </w:r>
          </w:p>
          <w:p w14:paraId="00000081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model writing, including Māori and Pacific writers</w:t>
            </w:r>
          </w:p>
          <w:p w14:paraId="00000082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</w:p>
          <w:p w14:paraId="00000083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grammar</w:t>
            </w:r>
          </w:p>
          <w:p w14:paraId="00000084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adding detail</w:t>
            </w:r>
          </w:p>
          <w:p w14:paraId="00000085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effective topic sentences</w:t>
            </w:r>
          </w:p>
          <w:p w14:paraId="00000086" w14:textId="349AC825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pace/tone/point of view</w:t>
            </w:r>
            <w:r w:rsidR="00D412D2">
              <w:rPr>
                <w:color w:val="231F20"/>
              </w:rPr>
              <w:t>.</w:t>
            </w:r>
          </w:p>
          <w:p w14:paraId="00000087" w14:textId="77777777" w:rsidR="009A464A" w:rsidRDefault="00854E05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</w:p>
          <w:p w14:paraId="00000088" w14:textId="77777777" w:rsidR="009A464A" w:rsidRDefault="00854E05">
            <w:r>
              <w:t>Mentor texts for range of writing styles</w:t>
            </w:r>
          </w:p>
          <w:p w14:paraId="00000089" w14:textId="77777777" w:rsidR="009A464A" w:rsidRDefault="00854E05">
            <w:pPr>
              <w:ind w:right="30"/>
              <w:jc w:val="center"/>
              <w:rPr>
                <w:color w:val="231F20"/>
              </w:rPr>
            </w:pPr>
            <w:r>
              <w:rPr>
                <w:b/>
              </w:rPr>
              <w:t xml:space="preserve">This topic may contribute to: </w:t>
            </w:r>
          </w:p>
          <w:p w14:paraId="0000008A" w14:textId="2BB01666" w:rsidR="009A464A" w:rsidRPr="00D5266A" w:rsidRDefault="00854E05" w:rsidP="198182B5">
            <w:pPr>
              <w:rPr>
                <w:i/>
                <w:iCs/>
                <w:color w:val="29333D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>Formative</w:t>
            </w:r>
            <w:r w:rsidRPr="00743D73">
              <w:rPr>
                <w:i/>
                <w:iCs/>
                <w:color w:val="FF0000"/>
              </w:rPr>
              <w:t xml:space="preserve"> </w:t>
            </w:r>
            <w:r w:rsidR="00D94A9D" w:rsidRPr="00743D73">
              <w:rPr>
                <w:i/>
                <w:iCs/>
                <w:color w:val="FF0000"/>
              </w:rPr>
              <w:t>1.3: Develop ideas in writing</w:t>
            </w:r>
          </w:p>
        </w:tc>
        <w:tc>
          <w:tcPr>
            <w:tcW w:w="1984" w:type="dxa"/>
          </w:tcPr>
          <w:p w14:paraId="0000008B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1C</w:t>
            </w:r>
          </w:p>
          <w:p w14:paraId="0000008C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2-3 weeks</w:t>
            </w:r>
          </w:p>
        </w:tc>
      </w:tr>
      <w:tr w:rsidR="009A464A" w14:paraId="0A34E9B7" w14:textId="77777777" w:rsidTr="198182B5">
        <w:trPr>
          <w:trHeight w:val="1134"/>
        </w:trPr>
        <w:tc>
          <w:tcPr>
            <w:tcW w:w="6150" w:type="dxa"/>
            <w:shd w:val="clear" w:color="auto" w:fill="auto"/>
          </w:tcPr>
          <w:p w14:paraId="0000008D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08E" w14:textId="77777777" w:rsidR="009A464A" w:rsidRDefault="00854E05">
            <w:pPr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show a developed awareness of how aspects of te ao Māori are woven through texts by reading a range of Māori literature.</w:t>
            </w:r>
          </w:p>
          <w:p w14:paraId="0000008F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90" w14:textId="77777777" w:rsidR="009A464A" w:rsidRDefault="00854E05">
            <w:pPr>
              <w:numPr>
                <w:ilvl w:val="0"/>
                <w:numId w:val="1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interpret ideas within and between texts from a range of contexts.</w:t>
            </w:r>
          </w:p>
          <w:p w14:paraId="00000091" w14:textId="77777777" w:rsidR="009A464A" w:rsidRDefault="00854E05">
            <w:pPr>
              <w:numPr>
                <w:ilvl w:val="0"/>
                <w:numId w:val="1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communicate developed ideas by selecting and using a range of language features accurately for a variety of effects. They will seek feedback and make changes, with guidance, to improve clarity, meaning and effect.</w:t>
            </w:r>
          </w:p>
          <w:p w14:paraId="00000092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Interpreting Text</w:t>
            </w:r>
          </w:p>
          <w:p w14:paraId="00000093" w14:textId="77777777" w:rsidR="009A464A" w:rsidRDefault="00854E05">
            <w:pPr>
              <w:numPr>
                <w:ilvl w:val="0"/>
                <w:numId w:val="2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identify, describe, and explain their own perspectives through their responses to various texts. They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094" w14:textId="77777777" w:rsidR="009A464A" w:rsidRDefault="00854E05">
            <w:pPr>
              <w:numPr>
                <w:ilvl w:val="0"/>
                <w:numId w:val="2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take a stance, explaining and justifying their interpretations of increasingly complex texts, using examples and/or details primarily from the text but also from beyond it.</w:t>
            </w:r>
          </w:p>
          <w:p w14:paraId="00000095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096" w14:textId="77777777" w:rsidR="009A464A" w:rsidRDefault="00854E05">
            <w:pPr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 how identity influences and informs personal responses to language and language choices.</w:t>
            </w:r>
          </w:p>
          <w:p w14:paraId="00000097" w14:textId="77777777" w:rsidR="009A464A" w:rsidRDefault="00854E05">
            <w:pPr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describe and explain the literary qualities of increasingly complex texts using examples from the text.</w:t>
            </w:r>
          </w:p>
        </w:tc>
        <w:tc>
          <w:tcPr>
            <w:tcW w:w="12990" w:type="dxa"/>
            <w:shd w:val="clear" w:color="auto" w:fill="auto"/>
          </w:tcPr>
          <w:p w14:paraId="00000098" w14:textId="7C1110A2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 xml:space="preserve">Topic: </w:t>
            </w:r>
            <w:r>
              <w:rPr>
                <w:color w:val="231F20"/>
              </w:rPr>
              <w:t>Theme of choice (</w:t>
            </w:r>
            <w:r w:rsidR="00F32DE6">
              <w:rPr>
                <w:color w:val="231F20"/>
              </w:rPr>
              <w:t xml:space="preserve">e.g., </w:t>
            </w:r>
            <w:r w:rsidR="00F32DE6">
              <w:t>Identity</w:t>
            </w:r>
            <w:r>
              <w:t>, Dystopia, Futures)</w:t>
            </w:r>
          </w:p>
          <w:p w14:paraId="00000099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</w:t>
            </w:r>
            <w:r>
              <w:t>How writers shape our response and how to express our response to text</w:t>
            </w:r>
          </w:p>
          <w:p w14:paraId="0000009A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9B" w14:textId="565D7E5F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Formal written response to text</w:t>
            </w:r>
            <w:r w:rsidR="00F32DE6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(formative 1.3 and 1.4)</w:t>
            </w:r>
          </w:p>
          <w:p w14:paraId="0000009C" w14:textId="77777777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Visual/oral response to text (formative 1.2)</w:t>
            </w:r>
          </w:p>
          <w:p w14:paraId="0000009D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9E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transactional writing conventions</w:t>
            </w:r>
          </w:p>
          <w:p w14:paraId="0000009F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drafting and editing process</w:t>
            </w:r>
          </w:p>
          <w:p w14:paraId="000000A0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Oral Skills </w:t>
            </w:r>
          </w:p>
          <w:p w14:paraId="000000A1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</w:t>
            </w:r>
          </w:p>
          <w:p w14:paraId="000000A2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Reading Skills </w:t>
            </w:r>
          </w:p>
          <w:p w14:paraId="000000A3" w14:textId="3FDB0A9A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range of texts on a given theme, including Māori, Pacific</w:t>
            </w:r>
            <w:r w:rsidR="00840DFF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global literature.</w:t>
            </w:r>
          </w:p>
          <w:p w14:paraId="000000A4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Differences between short and extended texts</w:t>
            </w:r>
          </w:p>
          <w:p w14:paraId="000000A5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</w:p>
          <w:p w14:paraId="000000A6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review aspects of literature</w:t>
            </w:r>
          </w:p>
          <w:p w14:paraId="000000A7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use relevant to theme or genre</w:t>
            </w:r>
          </w:p>
          <w:p w14:paraId="000000A8" w14:textId="13999888" w:rsidR="009A464A" w:rsidRPr="00EA4395" w:rsidRDefault="00442B5C">
            <w:pPr>
              <w:ind w:right="30"/>
              <w:rPr>
                <w:iCs/>
              </w:rPr>
            </w:pPr>
            <w:sdt>
              <w:sdtPr>
                <w:tag w:val="goog_rdk_0"/>
                <w:id w:val="2120866384"/>
              </w:sdtPr>
              <w:sdtEndPr/>
              <w:sdtContent/>
            </w:sdt>
            <w:r w:rsidR="00854E05">
              <w:rPr>
                <w:i/>
                <w:color w:val="231F20"/>
              </w:rPr>
              <w:t>Resources</w:t>
            </w:r>
            <w:r w:rsidR="00EA4395">
              <w:rPr>
                <w:i/>
                <w:color w:val="231F20"/>
              </w:rPr>
              <w:t xml:space="preserve">, </w:t>
            </w:r>
            <w:r w:rsidR="00EA4395">
              <w:rPr>
                <w:iCs/>
                <w:color w:val="231F20"/>
              </w:rPr>
              <w:t xml:space="preserve">texts </w:t>
            </w:r>
          </w:p>
          <w:tbl>
            <w:tblPr>
              <w:tblW w:w="1243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359"/>
              <w:gridCol w:w="4536"/>
              <w:gridCol w:w="3543"/>
            </w:tblGrid>
            <w:tr w:rsidR="00D5266A" w14:paraId="153AC219" w14:textId="77777777" w:rsidTr="00D5266A">
              <w:tc>
                <w:tcPr>
                  <w:tcW w:w="43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A9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Identity</w:t>
                  </w:r>
                </w:p>
                <w:p w14:paraId="000000AA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AB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Jasper Jones</w:t>
                  </w:r>
                </w:p>
                <w:p w14:paraId="000000AC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Perks of Being a Wallflower</w:t>
                  </w:r>
                </w:p>
                <w:p w14:paraId="000000AD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Legacy</w:t>
                  </w:r>
                </w:p>
                <w:p w14:paraId="000000AE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Bone Tiki</w:t>
                  </w:r>
                </w:p>
                <w:p w14:paraId="4FCC3F3E" w14:textId="36EAA405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bCs/>
                    </w:rPr>
                  </w:pPr>
                  <w:r w:rsidRPr="7A504DD0">
                    <w:rPr>
                      <w:b/>
                      <w:bCs/>
                    </w:rPr>
                    <w:t>Short</w:t>
                  </w:r>
                </w:p>
                <w:p w14:paraId="554D8F27" w14:textId="51C3F7C5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 w:rsidRPr="7A504DD0">
                    <w:rPr>
                      <w:i/>
                      <w:iCs/>
                    </w:rPr>
                    <w:t>The Outsider</w:t>
                  </w:r>
                </w:p>
                <w:p w14:paraId="000000AF" w14:textId="72CDED53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iCs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0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Dystopian</w:t>
                  </w:r>
                </w:p>
                <w:p w14:paraId="000000B1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B2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Bridge</w:t>
                  </w:r>
                </w:p>
                <w:p w14:paraId="000000B3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Unwind</w:t>
                  </w:r>
                </w:p>
                <w:p w14:paraId="000000B4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Feed</w:t>
                  </w:r>
                </w:p>
                <w:p w14:paraId="000000B5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When We Wake</w:t>
                  </w:r>
                </w:p>
                <w:p w14:paraId="000000B6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Short</w:t>
                  </w:r>
                </w:p>
                <w:p w14:paraId="000000B7" w14:textId="0B6D65B8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 w:rsidRPr="7A504DD0">
                    <w:rPr>
                      <w:i/>
                      <w:iCs/>
                    </w:rPr>
                    <w:t>The Examination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C1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Race</w:t>
                  </w:r>
                </w:p>
                <w:p w14:paraId="000000C2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C3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Hate U Give</w:t>
                  </w:r>
                </w:p>
                <w:p w14:paraId="000000C4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Bone Tiki</w:t>
                  </w:r>
                </w:p>
                <w:p w14:paraId="000000C5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To Kill a Mockingbird</w:t>
                  </w:r>
                </w:p>
                <w:p w14:paraId="000000C6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Short</w:t>
                  </w:r>
                </w:p>
              </w:tc>
            </w:tr>
          </w:tbl>
          <w:p w14:paraId="000000C7" w14:textId="77777777" w:rsidR="009A464A" w:rsidRDefault="009A464A"/>
          <w:p w14:paraId="000000C8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0C9" w14:textId="77777777" w:rsidR="009A464A" w:rsidRPr="00743D73" w:rsidRDefault="00854E05">
            <w:pPr>
              <w:tabs>
                <w:tab w:val="left" w:pos="3700"/>
              </w:tabs>
              <w:ind w:hanging="168"/>
              <w:rPr>
                <w:i/>
                <w:iCs/>
                <w:color w:val="FF0000"/>
              </w:rPr>
            </w:pPr>
            <w:r>
              <w:t xml:space="preserve">   </w:t>
            </w:r>
            <w:r w:rsidRPr="00743D73">
              <w:rPr>
                <w:b/>
                <w:i/>
                <w:iCs/>
                <w:color w:val="FF0000"/>
              </w:rPr>
              <w:t>Formative</w:t>
            </w:r>
            <w:r w:rsidRPr="00743D73">
              <w:rPr>
                <w:i/>
                <w:iCs/>
                <w:color w:val="FF0000"/>
              </w:rPr>
              <w:t xml:space="preserve"> 1.2: Produce a verbal and visual personal response to texts.</w:t>
            </w:r>
          </w:p>
          <w:p w14:paraId="000000CA" w14:textId="5549AD06" w:rsidR="009A464A" w:rsidRPr="00743D73" w:rsidRDefault="00854E05">
            <w:pPr>
              <w:tabs>
                <w:tab w:val="left" w:pos="3700"/>
              </w:tabs>
              <w:rPr>
                <w:i/>
                <w:iCs/>
                <w:color w:val="FF0000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1.3: </w:t>
            </w:r>
            <w:r w:rsidR="00D94A9D" w:rsidRPr="00743D73">
              <w:rPr>
                <w:i/>
                <w:iCs/>
                <w:color w:val="FF0000"/>
              </w:rPr>
              <w:t>Develop ideas in writing</w:t>
            </w:r>
          </w:p>
          <w:p w14:paraId="000000CB" w14:textId="0E876183" w:rsidR="009A464A" w:rsidRDefault="00854E05">
            <w:pPr>
              <w:rPr>
                <w:b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1.4: </w:t>
            </w:r>
            <w:r w:rsidR="00D5266A" w:rsidRPr="00743D73">
              <w:rPr>
                <w:i/>
                <w:iCs/>
                <w:color w:val="FF0000"/>
              </w:rPr>
              <w:t>Demonstrate</w:t>
            </w:r>
            <w:r w:rsidRPr="00743D73">
              <w:rPr>
                <w:i/>
                <w:iCs/>
                <w:color w:val="FF0000"/>
              </w:rPr>
              <w:t xml:space="preserve"> understanding of significant aspects of texts</w:t>
            </w:r>
            <w:r w:rsidR="00D94A9D" w:rsidRPr="00743D73">
              <w:rPr>
                <w:i/>
                <w:iCs/>
                <w:color w:val="FF0000"/>
              </w:rPr>
              <w:t>.</w:t>
            </w:r>
          </w:p>
        </w:tc>
        <w:tc>
          <w:tcPr>
            <w:tcW w:w="1984" w:type="dxa"/>
          </w:tcPr>
          <w:p w14:paraId="000000CC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2A</w:t>
            </w:r>
          </w:p>
          <w:p w14:paraId="000000CD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6-7 weeks </w:t>
            </w:r>
          </w:p>
        </w:tc>
      </w:tr>
      <w:tr w:rsidR="009A464A" w14:paraId="2AF6C089" w14:textId="77777777" w:rsidTr="198182B5">
        <w:trPr>
          <w:trHeight w:val="1134"/>
        </w:trPr>
        <w:tc>
          <w:tcPr>
            <w:tcW w:w="6150" w:type="dxa"/>
          </w:tcPr>
          <w:p w14:paraId="000000CE" w14:textId="77777777" w:rsidR="009A464A" w:rsidRDefault="00854E05">
            <w:pPr>
              <w:ind w:left="720" w:right="30"/>
              <w:rPr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0CF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D0" w14:textId="77777777" w:rsidR="009A464A" w:rsidRDefault="00854E05">
            <w:pPr>
              <w:numPr>
                <w:ilvl w:val="0"/>
                <w:numId w:val="14"/>
              </w:numPr>
              <w:spacing w:line="276" w:lineRule="auto"/>
            </w:pPr>
            <w:r>
              <w:t>students will interpret ideas within and between texts from a range of contexts.</w:t>
            </w:r>
          </w:p>
          <w:p w14:paraId="000000D1" w14:textId="77777777" w:rsidR="009A464A" w:rsidRDefault="00854E05">
            <w:pPr>
              <w:numPr>
                <w:ilvl w:val="0"/>
                <w:numId w:val="14"/>
              </w:numPr>
              <w:spacing w:line="276" w:lineRule="auto"/>
            </w:pPr>
            <w:r>
              <w:t>students will communicate developed ideas by selecting and using a range of language features accurately for a variety of effects. They will seek feedback and make changes, with guidance, to improve clarity, meaning and effect.</w:t>
            </w:r>
          </w:p>
          <w:p w14:paraId="000000D2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0D3" w14:textId="77777777" w:rsidR="009A464A" w:rsidRDefault="00854E05">
            <w:pPr>
              <w:numPr>
                <w:ilvl w:val="0"/>
                <w:numId w:val="16"/>
              </w:numPr>
              <w:spacing w:line="276" w:lineRule="auto"/>
            </w:pPr>
            <w:bookmarkStart w:id="0" w:name="_heading=h.30j0zll" w:colFirst="0" w:colLast="0"/>
            <w:bookmarkEnd w:id="0"/>
            <w:r>
              <w:t>students will identify, describe, and explain their own perspectives through their responses to various texts. They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0D4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Aesthetic Qualities</w:t>
            </w:r>
          </w:p>
          <w:p w14:paraId="000000D5" w14:textId="77777777" w:rsidR="009A464A" w:rsidRDefault="00854E05">
            <w:pPr>
              <w:numPr>
                <w:ilvl w:val="0"/>
                <w:numId w:val="27"/>
              </w:numPr>
              <w:spacing w:line="276" w:lineRule="auto"/>
            </w:pPr>
            <w:r>
              <w:t>students will identify how identity influences and informs personal responses to language and language choices.</w:t>
            </w:r>
          </w:p>
        </w:tc>
        <w:tc>
          <w:tcPr>
            <w:tcW w:w="12990" w:type="dxa"/>
            <w:shd w:val="clear" w:color="auto" w:fill="auto"/>
          </w:tcPr>
          <w:p w14:paraId="000000D6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Topic:</w:t>
            </w:r>
            <w:r>
              <w:rPr>
                <w:color w:val="231F20"/>
              </w:rPr>
              <w:t xml:space="preserve"> Response to text</w:t>
            </w:r>
          </w:p>
          <w:p w14:paraId="000000D7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Applying previous learning to a self-selected text</w:t>
            </w:r>
          </w:p>
          <w:p w14:paraId="000000D8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D9" w14:textId="77777777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Visual/oral response to text (summative 1.2)</w:t>
            </w:r>
          </w:p>
          <w:p w14:paraId="000000DA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DB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Oral Skills </w:t>
            </w:r>
          </w:p>
          <w:p w14:paraId="000000DC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</w:t>
            </w:r>
          </w:p>
          <w:p w14:paraId="000000DD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Skills </w:t>
            </w:r>
          </w:p>
          <w:p w14:paraId="000000DE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selecting and responding to a text independently</w:t>
            </w:r>
          </w:p>
          <w:p w14:paraId="000000DF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</w:p>
          <w:p w14:paraId="000000E0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selecting relevant visual/oral language techniques to achieve purpose</w:t>
            </w:r>
          </w:p>
          <w:p w14:paraId="000000E1" w14:textId="77777777" w:rsidR="009A464A" w:rsidRDefault="00854E05">
            <w:pPr>
              <w:ind w:right="30"/>
            </w:pPr>
            <w:r>
              <w:rPr>
                <w:i/>
                <w:color w:val="231F20"/>
              </w:rPr>
              <w:t>Resources</w:t>
            </w:r>
          </w:p>
          <w:p w14:paraId="000000E2" w14:textId="77777777" w:rsidR="009A464A" w:rsidRDefault="00854E05">
            <w:r>
              <w:t>See above</w:t>
            </w:r>
          </w:p>
          <w:p w14:paraId="000000E3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50F9AB25" w14:textId="55DD200A" w:rsidR="009A464A" w:rsidRPr="00743D73" w:rsidRDefault="00854E05" w:rsidP="7A504DD0">
            <w:pPr>
              <w:spacing w:before="240" w:after="240"/>
              <w:rPr>
                <w:b/>
                <w:bCs/>
                <w:i/>
                <w:iCs/>
                <w:color w:val="FF0000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lastRenderedPageBreak/>
              <w:t xml:space="preserve">Summative </w:t>
            </w:r>
            <w:r w:rsidRPr="00743D73">
              <w:rPr>
                <w:i/>
                <w:iCs/>
                <w:color w:val="FF0000"/>
              </w:rPr>
              <w:t>1.2 Produce a verbal and visual personal response to texts.</w:t>
            </w:r>
          </w:p>
          <w:p w14:paraId="000000E4" w14:textId="53FEE947" w:rsidR="009A464A" w:rsidRDefault="44C8D8EC" w:rsidP="7A504DD0">
            <w:pPr>
              <w:spacing w:before="240" w:after="240"/>
              <w:rPr>
                <w:b/>
                <w:bCs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 xml:space="preserve">Summative </w:t>
            </w:r>
            <w:r w:rsidRPr="00743D73">
              <w:rPr>
                <w:i/>
                <w:iCs/>
                <w:color w:val="FF0000"/>
              </w:rPr>
              <w:t>1.3 Produce crafted writing</w:t>
            </w:r>
          </w:p>
        </w:tc>
        <w:tc>
          <w:tcPr>
            <w:tcW w:w="1984" w:type="dxa"/>
          </w:tcPr>
          <w:p w14:paraId="000000E5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2B</w:t>
            </w:r>
          </w:p>
          <w:p w14:paraId="000000E6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3-4 weeks</w:t>
            </w:r>
          </w:p>
        </w:tc>
      </w:tr>
      <w:tr w:rsidR="009A464A" w14:paraId="5745244E" w14:textId="77777777" w:rsidTr="198182B5">
        <w:trPr>
          <w:trHeight w:val="1134"/>
        </w:trPr>
        <w:tc>
          <w:tcPr>
            <w:tcW w:w="6150" w:type="dxa"/>
          </w:tcPr>
          <w:p w14:paraId="000000E7" w14:textId="77777777" w:rsidR="009A464A" w:rsidRDefault="00854E05">
            <w:pPr>
              <w:ind w:left="720" w:right="30"/>
              <w:rPr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0E8" w14:textId="77777777" w:rsidR="009A464A" w:rsidRDefault="00854E05">
            <w:pPr>
              <w:numPr>
                <w:ilvl w:val="0"/>
                <w:numId w:val="15"/>
              </w:numPr>
              <w:spacing w:line="276" w:lineRule="auto"/>
            </w:pPr>
            <w:r>
              <w:t>students will learn to describe and explain how aspects of Māori storytelling shape texts.</w:t>
            </w:r>
          </w:p>
          <w:p w14:paraId="000000E9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0EA" w14:textId="77777777" w:rsidR="009A464A" w:rsidRDefault="00854E05">
            <w:pPr>
              <w:numPr>
                <w:ilvl w:val="0"/>
                <w:numId w:val="5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students will communicate developed ideas by selecting and using a range of language features accurately for a variety of effects. They will seek feedback and make changes, with guidance, to improve clarity, meaning and effect.</w:t>
            </w:r>
          </w:p>
          <w:p w14:paraId="000000EB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0EC" w14:textId="77777777" w:rsidR="009A464A" w:rsidRDefault="00854E05">
            <w:pPr>
              <w:numPr>
                <w:ilvl w:val="0"/>
                <w:numId w:val="25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identify, describe, and explain their own perspectives through their responses to various texts. They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0ED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0EE" w14:textId="77777777" w:rsidR="009A464A" w:rsidRDefault="00854E05">
            <w:pPr>
              <w:numPr>
                <w:ilvl w:val="0"/>
                <w:numId w:val="1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identify how identity influences and informs personal responses to language and language choices. </w:t>
            </w:r>
          </w:p>
          <w:p w14:paraId="000000EF" w14:textId="77777777" w:rsidR="009A464A" w:rsidRDefault="009A464A">
            <w:pPr>
              <w:ind w:left="720" w:right="30"/>
              <w:rPr>
                <w:color w:val="231F20"/>
              </w:rPr>
            </w:pPr>
          </w:p>
        </w:tc>
        <w:tc>
          <w:tcPr>
            <w:tcW w:w="12990" w:type="dxa"/>
            <w:shd w:val="clear" w:color="auto" w:fill="auto"/>
          </w:tcPr>
          <w:p w14:paraId="000000F0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Topic:</w:t>
            </w:r>
            <w:r>
              <w:rPr>
                <w:color w:val="231F20"/>
              </w:rPr>
              <w:t xml:space="preserve"> Writing</w:t>
            </w:r>
          </w:p>
          <w:p w14:paraId="000000F1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Independent production of crafted text</w:t>
            </w:r>
          </w:p>
          <w:p w14:paraId="000000F2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F3" w14:textId="5A0BD71C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Further draft writing (formative 1.3)</w:t>
            </w:r>
          </w:p>
          <w:p w14:paraId="000000F4" w14:textId="77777777" w:rsidR="009A464A" w:rsidRDefault="00854E05">
            <w:pPr>
              <w:numPr>
                <w:ilvl w:val="0"/>
                <w:numId w:val="29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Final writing pieces (summative 1.3)</w:t>
            </w:r>
          </w:p>
          <w:p w14:paraId="000000F5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Skills</w:t>
            </w:r>
          </w:p>
          <w:p w14:paraId="000000F6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Editing and crafting process</w:t>
            </w:r>
          </w:p>
          <w:p w14:paraId="000000F7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Responding to feedback</w:t>
            </w:r>
          </w:p>
          <w:p w14:paraId="000000F8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Writing conventions</w:t>
            </w:r>
          </w:p>
          <w:p w14:paraId="000000F9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Oral Skills </w:t>
            </w:r>
          </w:p>
          <w:p w14:paraId="000000FA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aloud for sense and grammar</w:t>
            </w:r>
          </w:p>
          <w:p w14:paraId="000000FB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giving feedback to others</w:t>
            </w:r>
          </w:p>
          <w:p w14:paraId="000000FC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Skills </w:t>
            </w:r>
          </w:p>
          <w:p w14:paraId="000000FD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further mentor texts</w:t>
            </w:r>
          </w:p>
          <w:p w14:paraId="000000FE" w14:textId="77777777" w:rsidR="009A464A" w:rsidRDefault="00854E05">
            <w:pPr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</w:p>
          <w:p w14:paraId="000000FF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selecting relevant language techniques to achieve purpose</w:t>
            </w:r>
          </w:p>
          <w:p w14:paraId="00000100" w14:textId="77777777" w:rsidR="009A464A" w:rsidRDefault="00854E05">
            <w:pPr>
              <w:numPr>
                <w:ilvl w:val="1"/>
                <w:numId w:val="2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review of role of structure in relation to audience and purpose</w:t>
            </w:r>
          </w:p>
          <w:p w14:paraId="00000101" w14:textId="77777777" w:rsidR="009A464A" w:rsidRDefault="00854E05">
            <w:pPr>
              <w:ind w:right="30"/>
            </w:pPr>
            <w:r>
              <w:rPr>
                <w:i/>
                <w:color w:val="231F20"/>
              </w:rPr>
              <w:t>Resources</w:t>
            </w:r>
          </w:p>
          <w:p w14:paraId="00000102" w14:textId="77777777" w:rsidR="009A464A" w:rsidRDefault="00854E05">
            <w:r>
              <w:t>Relevant mentor texts for targeted writing styles, including Māori writers</w:t>
            </w:r>
          </w:p>
          <w:p w14:paraId="00000103" w14:textId="77777777" w:rsidR="009A464A" w:rsidRDefault="009A464A"/>
          <w:p w14:paraId="00000104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105" w14:textId="05D614C3" w:rsidR="009A464A" w:rsidRDefault="00854E05" w:rsidP="198182B5">
            <w:pPr>
              <w:rPr>
                <w:b/>
                <w:bCs/>
                <w:i/>
                <w:iCs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 xml:space="preserve">Summative </w:t>
            </w:r>
            <w:r w:rsidRPr="00743D73">
              <w:rPr>
                <w:i/>
                <w:iCs/>
                <w:color w:val="FF0000"/>
              </w:rPr>
              <w:t xml:space="preserve">1.3: Produce crafted </w:t>
            </w:r>
            <w:r w:rsidR="11F611A9" w:rsidRPr="00743D73">
              <w:rPr>
                <w:i/>
                <w:iCs/>
                <w:color w:val="FF0000"/>
              </w:rPr>
              <w:t>writing</w:t>
            </w:r>
          </w:p>
        </w:tc>
        <w:tc>
          <w:tcPr>
            <w:tcW w:w="1984" w:type="dxa"/>
          </w:tcPr>
          <w:p w14:paraId="00000106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3A</w:t>
            </w:r>
          </w:p>
          <w:p w14:paraId="00000107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5 - 6  weeks </w:t>
            </w:r>
          </w:p>
        </w:tc>
      </w:tr>
      <w:tr w:rsidR="009A464A" w14:paraId="0637006D" w14:textId="77777777" w:rsidTr="198182B5">
        <w:trPr>
          <w:trHeight w:val="1134"/>
        </w:trPr>
        <w:tc>
          <w:tcPr>
            <w:tcW w:w="6150" w:type="dxa"/>
          </w:tcPr>
          <w:p w14:paraId="00000108" w14:textId="77777777" w:rsidR="009A464A" w:rsidRDefault="00854E05">
            <w:pPr>
              <w:ind w:left="720" w:right="30"/>
              <w:rPr>
                <w:color w:val="231F20"/>
              </w:rPr>
            </w:pPr>
            <w:r>
              <w:rPr>
                <w:b/>
                <w:color w:val="231F20"/>
              </w:rPr>
              <w:t>Māori Voices</w:t>
            </w:r>
          </w:p>
          <w:p w14:paraId="00000109" w14:textId="77777777" w:rsidR="009A464A" w:rsidRDefault="00854E05">
            <w:pPr>
              <w:numPr>
                <w:ilvl w:val="0"/>
                <w:numId w:val="22"/>
              </w:numPr>
              <w:spacing w:line="276" w:lineRule="auto"/>
            </w:pPr>
            <w:r>
              <w:t>students will show a developed awareness of how aspects of te ao Māori are woven through texts by reading a range of Māori literature.</w:t>
            </w:r>
          </w:p>
          <w:p w14:paraId="0000010A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Language</w:t>
            </w:r>
          </w:p>
          <w:p w14:paraId="0000010B" w14:textId="77777777" w:rsidR="009A464A" w:rsidRDefault="00854E05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interpret ideas within and between texts from a range of contexts. </w:t>
            </w:r>
          </w:p>
          <w:p w14:paraId="0000010C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Interpreting Text</w:t>
            </w:r>
          </w:p>
          <w:p w14:paraId="0000010D" w14:textId="77777777" w:rsidR="009A464A" w:rsidRDefault="00854E05">
            <w:pPr>
              <w:numPr>
                <w:ilvl w:val="0"/>
                <w:numId w:val="2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students will identify, describe, and explain their own perspectives through their responses to various texts. They will show a developed understanding of how writers position their intended audience through using the language conventions and techniques, point of view, structure, contexts, and intended purpose that shape a range of texts.</w:t>
            </w:r>
          </w:p>
          <w:p w14:paraId="0000010E" w14:textId="77777777" w:rsidR="009A464A" w:rsidRDefault="00854E05">
            <w:pPr>
              <w:numPr>
                <w:ilvl w:val="0"/>
                <w:numId w:val="2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students will take a stance, explaining and justifying their interpretations of increasingly complex texts, using examples and/or details primarily from the text but also from beyond it.</w:t>
            </w:r>
          </w:p>
          <w:p w14:paraId="0000010F" w14:textId="77777777" w:rsidR="009A464A" w:rsidRDefault="00854E05">
            <w:pPr>
              <w:ind w:left="720"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Aesthetic Qualities</w:t>
            </w:r>
          </w:p>
          <w:p w14:paraId="00000110" w14:textId="77777777" w:rsidR="009A464A" w:rsidRDefault="00854E05">
            <w:pPr>
              <w:numPr>
                <w:ilvl w:val="0"/>
                <w:numId w:val="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students will describe and explain the literary qualities of increasingly complex texts using examples from the text. </w:t>
            </w:r>
          </w:p>
          <w:p w14:paraId="00000111" w14:textId="77777777" w:rsidR="009A464A" w:rsidRDefault="009A464A">
            <w:pPr>
              <w:ind w:left="720" w:right="30"/>
              <w:rPr>
                <w:color w:val="231F20"/>
              </w:rPr>
            </w:pPr>
          </w:p>
        </w:tc>
        <w:tc>
          <w:tcPr>
            <w:tcW w:w="12990" w:type="dxa"/>
            <w:shd w:val="clear" w:color="auto" w:fill="auto"/>
          </w:tcPr>
          <w:p w14:paraId="00000112" w14:textId="77777777" w:rsidR="009A464A" w:rsidRDefault="00854E05">
            <w:r>
              <w:rPr>
                <w:b/>
              </w:rPr>
              <w:lastRenderedPageBreak/>
              <w:t>Topic:</w:t>
            </w:r>
            <w:r>
              <w:t xml:space="preserve">  Revision for external</w:t>
            </w:r>
          </w:p>
          <w:p w14:paraId="00000113" w14:textId="77777777" w:rsidR="009A464A" w:rsidRDefault="00854E05">
            <w:r>
              <w:rPr>
                <w:b/>
              </w:rPr>
              <w:t>Key Learnings:</w:t>
            </w:r>
            <w:r>
              <w:t xml:space="preserve"> Elements of literature; Language features</w:t>
            </w:r>
          </w:p>
          <w:p w14:paraId="00000114" w14:textId="77777777" w:rsidR="009A464A" w:rsidRDefault="00854E05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115" w14:textId="77777777" w:rsidR="009A464A" w:rsidRDefault="00854E05">
            <w:pPr>
              <w:numPr>
                <w:ilvl w:val="0"/>
                <w:numId w:val="13"/>
              </w:numPr>
            </w:pPr>
            <w:r>
              <w:t>Practice essays (formative 1.4)</w:t>
            </w:r>
          </w:p>
          <w:p w14:paraId="00000116" w14:textId="77777777" w:rsidR="009A464A" w:rsidRDefault="00854E05">
            <w:pPr>
              <w:numPr>
                <w:ilvl w:val="0"/>
                <w:numId w:val="13"/>
              </w:numPr>
            </w:pPr>
            <w:r>
              <w:t>Practice response to unfamiliar text (formative 1.4)</w:t>
            </w:r>
          </w:p>
          <w:p w14:paraId="00000117" w14:textId="77777777" w:rsidR="009A464A" w:rsidRDefault="00854E05">
            <w:pPr>
              <w:numPr>
                <w:ilvl w:val="0"/>
                <w:numId w:val="13"/>
              </w:numPr>
              <w:spacing w:line="256" w:lineRule="auto"/>
            </w:pPr>
            <w:r>
              <w:t>Writing skills</w:t>
            </w:r>
          </w:p>
          <w:p w14:paraId="00000118" w14:textId="77777777" w:rsidR="009A464A" w:rsidRDefault="00854E05">
            <w:pPr>
              <w:numPr>
                <w:ilvl w:val="1"/>
                <w:numId w:val="13"/>
              </w:numPr>
              <w:spacing w:line="256" w:lineRule="auto"/>
            </w:pPr>
            <w:r>
              <w:t>Literary Essay – structure and development of argument, integration of evidence</w:t>
            </w:r>
          </w:p>
          <w:p w14:paraId="00000119" w14:textId="77777777" w:rsidR="009A464A" w:rsidRDefault="00854E05">
            <w:pPr>
              <w:numPr>
                <w:ilvl w:val="1"/>
                <w:numId w:val="13"/>
              </w:numPr>
              <w:spacing w:line="256" w:lineRule="auto"/>
            </w:pPr>
            <w:r>
              <w:lastRenderedPageBreak/>
              <w:t>PILATES or other structured response to unfamiliar text</w:t>
            </w:r>
          </w:p>
          <w:p w14:paraId="0000011A" w14:textId="77777777" w:rsidR="009A464A" w:rsidRDefault="00854E05">
            <w:pPr>
              <w:numPr>
                <w:ilvl w:val="0"/>
                <w:numId w:val="13"/>
              </w:numPr>
              <w:spacing w:line="256" w:lineRule="auto"/>
            </w:pPr>
            <w:r>
              <w:t>Visual/Oral Skills</w:t>
            </w:r>
          </w:p>
          <w:p w14:paraId="0000011B" w14:textId="77777777" w:rsidR="009A464A" w:rsidRDefault="00854E05">
            <w:pPr>
              <w:numPr>
                <w:ilvl w:val="0"/>
                <w:numId w:val="13"/>
              </w:numPr>
              <w:spacing w:line="256" w:lineRule="auto"/>
            </w:pPr>
            <w:r>
              <w:t>Reading skills</w:t>
            </w:r>
          </w:p>
          <w:p w14:paraId="0000011C" w14:textId="259A2279" w:rsidR="009A464A" w:rsidRDefault="00854E05">
            <w:pPr>
              <w:numPr>
                <w:ilvl w:val="1"/>
                <w:numId w:val="13"/>
              </w:numPr>
              <w:spacing w:line="256" w:lineRule="auto"/>
            </w:pPr>
            <w:r>
              <w:t xml:space="preserve"> responding to unfamiliar text</w:t>
            </w:r>
          </w:p>
          <w:p w14:paraId="0000011D" w14:textId="77777777" w:rsidR="009A464A" w:rsidRDefault="00854E05">
            <w:pPr>
              <w:numPr>
                <w:ilvl w:val="0"/>
                <w:numId w:val="13"/>
              </w:numPr>
              <w:spacing w:line="256" w:lineRule="auto"/>
            </w:pPr>
            <w:r>
              <w:t>Language analysis skills</w:t>
            </w:r>
          </w:p>
          <w:p w14:paraId="0000011E" w14:textId="13181E4B" w:rsidR="009A464A" w:rsidRDefault="00854E05">
            <w:pPr>
              <w:numPr>
                <w:ilvl w:val="1"/>
                <w:numId w:val="13"/>
              </w:numPr>
              <w:spacing w:line="256" w:lineRule="auto"/>
            </w:pPr>
            <w:r>
              <w:t>language feature revision, how style and structure create meaning</w:t>
            </w:r>
          </w:p>
          <w:p w14:paraId="1F4EE7A8" w14:textId="45C1DFBA" w:rsidR="00EA12D4" w:rsidRDefault="00EA12D4">
            <w:pPr>
              <w:numPr>
                <w:ilvl w:val="1"/>
                <w:numId w:val="13"/>
              </w:numPr>
              <w:spacing w:line="256" w:lineRule="auto"/>
            </w:pPr>
            <w:r>
              <w:t xml:space="preserve">reading for meaning as a life skill. </w:t>
            </w:r>
          </w:p>
          <w:p w14:paraId="00000120" w14:textId="5F99ED73" w:rsidR="009A464A" w:rsidRPr="005F4E28" w:rsidRDefault="00854E05">
            <w:pPr>
              <w:rPr>
                <w:i/>
              </w:rPr>
            </w:pPr>
            <w:r>
              <w:rPr>
                <w:i/>
              </w:rPr>
              <w:t>Resources</w:t>
            </w:r>
            <w:r w:rsidR="005F4E28">
              <w:rPr>
                <w:i/>
              </w:rPr>
              <w:t xml:space="preserve">, </w:t>
            </w:r>
            <w:r w:rsidR="005F4E28">
              <w:rPr>
                <w:iCs/>
              </w:rPr>
              <w:t>r</w:t>
            </w:r>
            <w:r>
              <w:t>ange of NZ texts for unfamiliar practice</w:t>
            </w:r>
          </w:p>
          <w:tbl>
            <w:tblPr>
              <w:tblW w:w="12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395"/>
              <w:gridCol w:w="6395"/>
            </w:tblGrid>
            <w:tr w:rsidR="009A464A" w14:paraId="128EAAB1" w14:textId="77777777">
              <w:tc>
                <w:tcPr>
                  <w:tcW w:w="6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21" w14:textId="3A7063AA" w:rsidR="009A464A" w:rsidRDefault="00854E05">
                  <w:pPr>
                    <w:spacing w:after="0" w:line="240" w:lineRule="auto"/>
                  </w:pPr>
                  <w:r>
                    <w:t>Joe Bennet</w:t>
                  </w:r>
                  <w:r w:rsidR="000037BA">
                    <w:t>t</w:t>
                  </w:r>
                </w:p>
                <w:p w14:paraId="00000122" w14:textId="77777777" w:rsidR="009A464A" w:rsidRDefault="00854E05">
                  <w:pPr>
                    <w:spacing w:after="0" w:line="240" w:lineRule="auto"/>
                  </w:pPr>
                  <w:r>
                    <w:t>Tayi Tibble</w:t>
                  </w:r>
                </w:p>
                <w:p w14:paraId="00000123" w14:textId="5E11EDCB" w:rsidR="009A464A" w:rsidRDefault="00854E05">
                  <w:pPr>
                    <w:spacing w:after="0" w:line="240" w:lineRule="auto"/>
                  </w:pPr>
                  <w:r>
                    <w:t>Hone T</w:t>
                  </w:r>
                  <w:r w:rsidR="00810D3E">
                    <w:t>ū</w:t>
                  </w:r>
                  <w:r>
                    <w:t>whare</w:t>
                  </w:r>
                </w:p>
                <w:p w14:paraId="00000124" w14:textId="77777777" w:rsidR="009A464A" w:rsidRDefault="00854E05">
                  <w:pPr>
                    <w:spacing w:after="0" w:line="240" w:lineRule="auto"/>
                  </w:pPr>
                  <w:r>
                    <w:t>Tina Makareti</w:t>
                  </w:r>
                </w:p>
                <w:p w14:paraId="00000125" w14:textId="77777777" w:rsidR="009A464A" w:rsidRDefault="00854E05">
                  <w:pPr>
                    <w:spacing w:after="0" w:line="240" w:lineRule="auto"/>
                  </w:pPr>
                  <w:r>
                    <w:t>Emma Espiner</w:t>
                  </w:r>
                </w:p>
                <w:p w14:paraId="00000126" w14:textId="77777777" w:rsidR="009A464A" w:rsidRDefault="00854E05">
                  <w:pPr>
                    <w:spacing w:after="0" w:line="240" w:lineRule="auto"/>
                  </w:pPr>
                  <w:r>
                    <w:t>Ben Brown</w:t>
                  </w:r>
                </w:p>
              </w:tc>
              <w:tc>
                <w:tcPr>
                  <w:tcW w:w="6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27" w14:textId="77777777" w:rsidR="009A464A" w:rsidRDefault="00854E05">
                  <w:pPr>
                    <w:spacing w:after="0" w:line="240" w:lineRule="auto"/>
                  </w:pPr>
                  <w:r>
                    <w:t>Paula Morris</w:t>
                  </w:r>
                </w:p>
                <w:p w14:paraId="00000128" w14:textId="77777777" w:rsidR="009A464A" w:rsidRDefault="00854E05">
                  <w:pPr>
                    <w:spacing w:after="0" w:line="240" w:lineRule="auto"/>
                  </w:pPr>
                  <w:r>
                    <w:t>Emily Writes</w:t>
                  </w:r>
                </w:p>
                <w:p w14:paraId="00000129" w14:textId="77777777" w:rsidR="009A464A" w:rsidRDefault="00854E05">
                  <w:pPr>
                    <w:spacing w:after="0" w:line="240" w:lineRule="auto"/>
                  </w:pPr>
                  <w:r>
                    <w:t>Arielle Walker</w:t>
                  </w:r>
                </w:p>
                <w:p w14:paraId="0000012A" w14:textId="77777777" w:rsidR="009A464A" w:rsidRDefault="00854E05">
                  <w:pPr>
                    <w:spacing w:after="0" w:line="240" w:lineRule="auto"/>
                  </w:pPr>
                  <w:r>
                    <w:t>The Spinoff Book</w:t>
                  </w:r>
                </w:p>
                <w:p w14:paraId="0000012B" w14:textId="77777777" w:rsidR="009A464A" w:rsidRDefault="00854E05">
                  <w:pPr>
                    <w:spacing w:after="0" w:line="240" w:lineRule="auto"/>
                  </w:pPr>
                  <w:r>
                    <w:t>Shortlisted poems from ‘Liberate Your Words’ competition</w:t>
                  </w:r>
                </w:p>
                <w:p w14:paraId="0000012C" w14:textId="77777777" w:rsidR="009A464A" w:rsidRDefault="009A464A">
                  <w:pPr>
                    <w:widowControl w:val="0"/>
                    <w:spacing w:after="0" w:line="240" w:lineRule="auto"/>
                  </w:pPr>
                </w:p>
              </w:tc>
            </w:tr>
          </w:tbl>
          <w:p w14:paraId="0000012D" w14:textId="77777777" w:rsidR="009A464A" w:rsidRDefault="009A464A">
            <w:pPr>
              <w:jc w:val="center"/>
            </w:pPr>
          </w:p>
          <w:p w14:paraId="0000012E" w14:textId="77777777" w:rsidR="009A464A" w:rsidRDefault="00854E05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12F" w14:textId="7DDB5642" w:rsidR="009A464A" w:rsidRPr="00743D73" w:rsidRDefault="00854E05">
            <w:pPr>
              <w:rPr>
                <w:i/>
                <w:color w:val="FF0000"/>
              </w:rPr>
            </w:pPr>
            <w:r w:rsidRPr="00743D73">
              <w:rPr>
                <w:b/>
                <w:i/>
                <w:color w:val="FF0000"/>
              </w:rPr>
              <w:t>Summative</w:t>
            </w:r>
            <w:r w:rsidRPr="00743D73">
              <w:rPr>
                <w:i/>
                <w:color w:val="FF0000"/>
              </w:rPr>
              <w:t xml:space="preserve"> 1.4:  </w:t>
            </w:r>
            <w:r w:rsidR="007B373F" w:rsidRPr="00743D73">
              <w:rPr>
                <w:i/>
                <w:color w:val="FF0000"/>
              </w:rPr>
              <w:t>Demonstrate</w:t>
            </w:r>
            <w:r w:rsidRPr="00743D73">
              <w:rPr>
                <w:i/>
                <w:color w:val="FF0000"/>
              </w:rPr>
              <w:t xml:space="preserve"> understanding of significant aspects of texts</w:t>
            </w:r>
            <w:r w:rsidR="00D94A9D" w:rsidRPr="00743D73">
              <w:rPr>
                <w:i/>
                <w:color w:val="FF0000"/>
              </w:rPr>
              <w:t>.</w:t>
            </w:r>
            <w:r w:rsidRPr="00743D73">
              <w:rPr>
                <w:i/>
                <w:color w:val="FF0000"/>
              </w:rPr>
              <w:t xml:space="preserve"> </w:t>
            </w:r>
          </w:p>
          <w:p w14:paraId="00000130" w14:textId="77777777" w:rsidR="009A464A" w:rsidRDefault="009A464A">
            <w:pPr>
              <w:tabs>
                <w:tab w:val="left" w:pos="3700"/>
              </w:tabs>
              <w:ind w:right="286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0000131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3B/4</w:t>
            </w:r>
          </w:p>
          <w:p w14:paraId="00000132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8 - 9   weeks </w:t>
            </w:r>
          </w:p>
        </w:tc>
      </w:tr>
    </w:tbl>
    <w:p w14:paraId="00000133" w14:textId="77777777" w:rsidR="009A464A" w:rsidRDefault="009A464A">
      <w:pPr>
        <w:pStyle w:val="Heading2"/>
      </w:pPr>
    </w:p>
    <w:p w14:paraId="00000134" w14:textId="77777777" w:rsidR="009A464A" w:rsidRDefault="009A464A"/>
    <w:sectPr w:rsidR="009A4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9E54" w14:textId="77777777" w:rsidR="00442B5C" w:rsidRDefault="00442B5C">
      <w:pPr>
        <w:spacing w:after="0" w:line="240" w:lineRule="auto"/>
      </w:pPr>
      <w:r>
        <w:separator/>
      </w:r>
    </w:p>
  </w:endnote>
  <w:endnote w:type="continuationSeparator" w:id="0">
    <w:p w14:paraId="3D2F838B" w14:textId="77777777" w:rsidR="00442B5C" w:rsidRDefault="00442B5C">
      <w:pPr>
        <w:spacing w:after="0" w:line="240" w:lineRule="auto"/>
      </w:pPr>
      <w:r>
        <w:continuationSeparator/>
      </w:r>
    </w:p>
  </w:endnote>
  <w:endnote w:type="continuationNotice" w:id="1">
    <w:p w14:paraId="50E9C904" w14:textId="77777777" w:rsidR="00442B5C" w:rsidRDefault="00442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A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9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B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E354" w14:textId="77777777" w:rsidR="00442B5C" w:rsidRDefault="00442B5C">
      <w:pPr>
        <w:spacing w:after="0" w:line="240" w:lineRule="auto"/>
      </w:pPr>
      <w:r>
        <w:separator/>
      </w:r>
    </w:p>
  </w:footnote>
  <w:footnote w:type="continuationSeparator" w:id="0">
    <w:p w14:paraId="2B218C47" w14:textId="77777777" w:rsidR="00442B5C" w:rsidRDefault="00442B5C">
      <w:pPr>
        <w:spacing w:after="0" w:line="240" w:lineRule="auto"/>
      </w:pPr>
      <w:r>
        <w:continuationSeparator/>
      </w:r>
    </w:p>
  </w:footnote>
  <w:footnote w:type="continuationNotice" w:id="1">
    <w:p w14:paraId="018774B7" w14:textId="77777777" w:rsidR="00442B5C" w:rsidRDefault="00442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8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6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137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5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EB6"/>
    <w:multiLevelType w:val="multilevel"/>
    <w:tmpl w:val="FAAAF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00475"/>
    <w:multiLevelType w:val="multilevel"/>
    <w:tmpl w:val="6980C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E5FDB"/>
    <w:multiLevelType w:val="multilevel"/>
    <w:tmpl w:val="5280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C87F77"/>
    <w:multiLevelType w:val="multilevel"/>
    <w:tmpl w:val="843A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847B6F"/>
    <w:multiLevelType w:val="multilevel"/>
    <w:tmpl w:val="2732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CA5FA4"/>
    <w:multiLevelType w:val="multilevel"/>
    <w:tmpl w:val="E14CB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AA5391"/>
    <w:multiLevelType w:val="multilevel"/>
    <w:tmpl w:val="52C60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D346AC"/>
    <w:multiLevelType w:val="multilevel"/>
    <w:tmpl w:val="CADE2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C1AF8"/>
    <w:multiLevelType w:val="multilevel"/>
    <w:tmpl w:val="8C24E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B37C69"/>
    <w:multiLevelType w:val="multilevel"/>
    <w:tmpl w:val="1626F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9A4EEC"/>
    <w:multiLevelType w:val="multilevel"/>
    <w:tmpl w:val="170C90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EA7FA0"/>
    <w:multiLevelType w:val="multilevel"/>
    <w:tmpl w:val="DE1C6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681CBC"/>
    <w:multiLevelType w:val="multilevel"/>
    <w:tmpl w:val="1C1A6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3E16C6"/>
    <w:multiLevelType w:val="multilevel"/>
    <w:tmpl w:val="BC5ED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AC0659"/>
    <w:multiLevelType w:val="multilevel"/>
    <w:tmpl w:val="5F162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55451D"/>
    <w:multiLevelType w:val="multilevel"/>
    <w:tmpl w:val="60F28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3B1C03"/>
    <w:multiLevelType w:val="multilevel"/>
    <w:tmpl w:val="87F06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4C4863"/>
    <w:multiLevelType w:val="multilevel"/>
    <w:tmpl w:val="87D80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2EF1CB1"/>
    <w:multiLevelType w:val="multilevel"/>
    <w:tmpl w:val="BAACE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4B2D22"/>
    <w:multiLevelType w:val="multilevel"/>
    <w:tmpl w:val="6E3EC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9A0174"/>
    <w:multiLevelType w:val="multilevel"/>
    <w:tmpl w:val="DA5A5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0FF1F64"/>
    <w:multiLevelType w:val="multilevel"/>
    <w:tmpl w:val="DA4EA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0B626D"/>
    <w:multiLevelType w:val="multilevel"/>
    <w:tmpl w:val="5F666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4E50E3"/>
    <w:multiLevelType w:val="multilevel"/>
    <w:tmpl w:val="9B220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4801E8"/>
    <w:multiLevelType w:val="multilevel"/>
    <w:tmpl w:val="C0065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D5664B"/>
    <w:multiLevelType w:val="multilevel"/>
    <w:tmpl w:val="0D049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111AB8"/>
    <w:multiLevelType w:val="multilevel"/>
    <w:tmpl w:val="61545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EE7FAF"/>
    <w:multiLevelType w:val="multilevel"/>
    <w:tmpl w:val="48E4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D3B4513"/>
    <w:multiLevelType w:val="multilevel"/>
    <w:tmpl w:val="37E46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AB3C15"/>
    <w:multiLevelType w:val="multilevel"/>
    <w:tmpl w:val="857EC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26"/>
  </w:num>
  <w:num w:numId="9">
    <w:abstractNumId w:val="12"/>
  </w:num>
  <w:num w:numId="10">
    <w:abstractNumId w:val="22"/>
  </w:num>
  <w:num w:numId="11">
    <w:abstractNumId w:val="16"/>
  </w:num>
  <w:num w:numId="12">
    <w:abstractNumId w:val="11"/>
  </w:num>
  <w:num w:numId="13">
    <w:abstractNumId w:val="2"/>
  </w:num>
  <w:num w:numId="14">
    <w:abstractNumId w:val="25"/>
  </w:num>
  <w:num w:numId="15">
    <w:abstractNumId w:val="8"/>
  </w:num>
  <w:num w:numId="16">
    <w:abstractNumId w:val="5"/>
  </w:num>
  <w:num w:numId="17">
    <w:abstractNumId w:val="9"/>
  </w:num>
  <w:num w:numId="18">
    <w:abstractNumId w:val="23"/>
  </w:num>
  <w:num w:numId="19">
    <w:abstractNumId w:val="13"/>
  </w:num>
  <w:num w:numId="20">
    <w:abstractNumId w:val="15"/>
  </w:num>
  <w:num w:numId="21">
    <w:abstractNumId w:val="6"/>
  </w:num>
  <w:num w:numId="22">
    <w:abstractNumId w:val="1"/>
  </w:num>
  <w:num w:numId="23">
    <w:abstractNumId w:val="0"/>
  </w:num>
  <w:num w:numId="24">
    <w:abstractNumId w:val="20"/>
  </w:num>
  <w:num w:numId="25">
    <w:abstractNumId w:val="17"/>
  </w:num>
  <w:num w:numId="26">
    <w:abstractNumId w:val="27"/>
  </w:num>
  <w:num w:numId="27">
    <w:abstractNumId w:val="14"/>
  </w:num>
  <w:num w:numId="28">
    <w:abstractNumId w:val="24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4A"/>
    <w:rsid w:val="000037BA"/>
    <w:rsid w:val="00003F03"/>
    <w:rsid w:val="00032407"/>
    <w:rsid w:val="00060F05"/>
    <w:rsid w:val="000A4A7C"/>
    <w:rsid w:val="000D4E8C"/>
    <w:rsid w:val="00105B8E"/>
    <w:rsid w:val="0011321C"/>
    <w:rsid w:val="0011601C"/>
    <w:rsid w:val="001220F7"/>
    <w:rsid w:val="00130C66"/>
    <w:rsid w:val="00153D80"/>
    <w:rsid w:val="001608E9"/>
    <w:rsid w:val="00162C9E"/>
    <w:rsid w:val="00192074"/>
    <w:rsid w:val="001B11F5"/>
    <w:rsid w:val="001B48B9"/>
    <w:rsid w:val="001C3C57"/>
    <w:rsid w:val="001E5C9E"/>
    <w:rsid w:val="002326F7"/>
    <w:rsid w:val="00241AFF"/>
    <w:rsid w:val="00293D97"/>
    <w:rsid w:val="00301095"/>
    <w:rsid w:val="00304608"/>
    <w:rsid w:val="00305D85"/>
    <w:rsid w:val="00353DD9"/>
    <w:rsid w:val="00356398"/>
    <w:rsid w:val="00393C2E"/>
    <w:rsid w:val="00395657"/>
    <w:rsid w:val="003D1CE9"/>
    <w:rsid w:val="003D49EA"/>
    <w:rsid w:val="004161BA"/>
    <w:rsid w:val="00427240"/>
    <w:rsid w:val="00430A49"/>
    <w:rsid w:val="00432BB2"/>
    <w:rsid w:val="00437851"/>
    <w:rsid w:val="00442B5C"/>
    <w:rsid w:val="00480123"/>
    <w:rsid w:val="00480585"/>
    <w:rsid w:val="00481C5D"/>
    <w:rsid w:val="004E5884"/>
    <w:rsid w:val="00506564"/>
    <w:rsid w:val="00513FCB"/>
    <w:rsid w:val="00522508"/>
    <w:rsid w:val="005359FA"/>
    <w:rsid w:val="005405E2"/>
    <w:rsid w:val="0056604D"/>
    <w:rsid w:val="00571F02"/>
    <w:rsid w:val="00590F13"/>
    <w:rsid w:val="005965C2"/>
    <w:rsid w:val="005C2C09"/>
    <w:rsid w:val="005C4E1C"/>
    <w:rsid w:val="005C5D53"/>
    <w:rsid w:val="005F4E28"/>
    <w:rsid w:val="00604D44"/>
    <w:rsid w:val="00625024"/>
    <w:rsid w:val="0063346C"/>
    <w:rsid w:val="00635584"/>
    <w:rsid w:val="00683E32"/>
    <w:rsid w:val="006846FC"/>
    <w:rsid w:val="006B208D"/>
    <w:rsid w:val="00705F4D"/>
    <w:rsid w:val="00714272"/>
    <w:rsid w:val="00743D73"/>
    <w:rsid w:val="007B2786"/>
    <w:rsid w:val="007B373F"/>
    <w:rsid w:val="00807C7D"/>
    <w:rsid w:val="00810D3E"/>
    <w:rsid w:val="00840DFF"/>
    <w:rsid w:val="00854BBE"/>
    <w:rsid w:val="00854E05"/>
    <w:rsid w:val="0086343D"/>
    <w:rsid w:val="00881440"/>
    <w:rsid w:val="008868A8"/>
    <w:rsid w:val="00897DB2"/>
    <w:rsid w:val="008C320F"/>
    <w:rsid w:val="008C5D0A"/>
    <w:rsid w:val="008F60C9"/>
    <w:rsid w:val="00905924"/>
    <w:rsid w:val="00932719"/>
    <w:rsid w:val="00977617"/>
    <w:rsid w:val="00997A26"/>
    <w:rsid w:val="009A464A"/>
    <w:rsid w:val="009D587D"/>
    <w:rsid w:val="00A01645"/>
    <w:rsid w:val="00A461DB"/>
    <w:rsid w:val="00A46CCC"/>
    <w:rsid w:val="00A51DFB"/>
    <w:rsid w:val="00A75F7B"/>
    <w:rsid w:val="00A91A41"/>
    <w:rsid w:val="00AA762D"/>
    <w:rsid w:val="00AE5EC5"/>
    <w:rsid w:val="00B02B21"/>
    <w:rsid w:val="00B17F0A"/>
    <w:rsid w:val="00B6087C"/>
    <w:rsid w:val="00B66268"/>
    <w:rsid w:val="00B86D4D"/>
    <w:rsid w:val="00BB5399"/>
    <w:rsid w:val="00BB7399"/>
    <w:rsid w:val="00BD635A"/>
    <w:rsid w:val="00C1373C"/>
    <w:rsid w:val="00C14BEC"/>
    <w:rsid w:val="00C27117"/>
    <w:rsid w:val="00C37291"/>
    <w:rsid w:val="00C40E1A"/>
    <w:rsid w:val="00C6211F"/>
    <w:rsid w:val="00C857A7"/>
    <w:rsid w:val="00CB0143"/>
    <w:rsid w:val="00CB0F19"/>
    <w:rsid w:val="00CB452E"/>
    <w:rsid w:val="00CB4545"/>
    <w:rsid w:val="00CB785B"/>
    <w:rsid w:val="00CE4B29"/>
    <w:rsid w:val="00CE4DB9"/>
    <w:rsid w:val="00CE7306"/>
    <w:rsid w:val="00D0723E"/>
    <w:rsid w:val="00D412D2"/>
    <w:rsid w:val="00D43C79"/>
    <w:rsid w:val="00D5266A"/>
    <w:rsid w:val="00D74509"/>
    <w:rsid w:val="00D77E78"/>
    <w:rsid w:val="00D80ECD"/>
    <w:rsid w:val="00D90742"/>
    <w:rsid w:val="00D94A9D"/>
    <w:rsid w:val="00D9593A"/>
    <w:rsid w:val="00DB571F"/>
    <w:rsid w:val="00DD2E73"/>
    <w:rsid w:val="00DD5396"/>
    <w:rsid w:val="00DD6A70"/>
    <w:rsid w:val="00DF2EB5"/>
    <w:rsid w:val="00E0347E"/>
    <w:rsid w:val="00E110F6"/>
    <w:rsid w:val="00E16320"/>
    <w:rsid w:val="00E46E49"/>
    <w:rsid w:val="00E47856"/>
    <w:rsid w:val="00E50C9B"/>
    <w:rsid w:val="00E54104"/>
    <w:rsid w:val="00E70A59"/>
    <w:rsid w:val="00E7194A"/>
    <w:rsid w:val="00E873DD"/>
    <w:rsid w:val="00EA12D4"/>
    <w:rsid w:val="00EA2499"/>
    <w:rsid w:val="00EA4395"/>
    <w:rsid w:val="00EB6FF9"/>
    <w:rsid w:val="00EC605D"/>
    <w:rsid w:val="00EE686C"/>
    <w:rsid w:val="00F026FA"/>
    <w:rsid w:val="00F04171"/>
    <w:rsid w:val="00F2798A"/>
    <w:rsid w:val="00F32DE6"/>
    <w:rsid w:val="02902667"/>
    <w:rsid w:val="0DC8AF1E"/>
    <w:rsid w:val="11F611A9"/>
    <w:rsid w:val="198182B5"/>
    <w:rsid w:val="29F8F45A"/>
    <w:rsid w:val="39AF95F3"/>
    <w:rsid w:val="3B4B6654"/>
    <w:rsid w:val="4027FDF2"/>
    <w:rsid w:val="44C8D8EC"/>
    <w:rsid w:val="4603C7DC"/>
    <w:rsid w:val="4CF24184"/>
    <w:rsid w:val="7A504DD0"/>
    <w:rsid w:val="7D6DC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3635"/>
  <w15:docId w15:val="{02E8CFFD-A399-4162-99DF-AE6486B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05F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5F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9wsdFESwVVXcb1N/qnxN6amEQ==">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521EC0-58E5-4CF4-AC8A-8698DDDD9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541A5-0CA7-412C-87BE-C2B666B6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D4213-B318-4E91-A53D-EFEC79019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2154</Words>
  <Characters>12282</Characters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2021-09-06T21:36:00Z</dcterms:created>
  <dcterms:modified xsi:type="dcterms:W3CDTF">2021-11-23T22:02:00Z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