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3C3E1CC" w:rsidR="00C3727A" w:rsidRDefault="00D50F50">
      <w:pPr>
        <w:pStyle w:val="Heading1"/>
        <w:rPr>
          <w:b/>
        </w:rPr>
      </w:pPr>
      <w:r>
        <w:rPr>
          <w:b/>
        </w:rPr>
        <w:t>French Level 1 Course Outline</w:t>
      </w:r>
    </w:p>
    <w:p w14:paraId="00000002" w14:textId="6D87F2E1" w:rsidR="00C3727A" w:rsidRDefault="00D50F50">
      <w:pPr>
        <w:pStyle w:val="Heading1"/>
        <w:rPr>
          <w:sz w:val="26"/>
          <w:szCs w:val="26"/>
        </w:rPr>
      </w:pPr>
      <w:bookmarkStart w:id="0" w:name="_heading=h.rwcbree306b1" w:colFirst="0" w:colLast="0"/>
      <w:bookmarkEnd w:id="0"/>
      <w:r>
        <w:rPr>
          <w:sz w:val="26"/>
          <w:szCs w:val="26"/>
        </w:rPr>
        <w:t xml:space="preserve">Guide to aid teacher planning only </w:t>
      </w:r>
      <w:r w:rsidR="00CA62DF">
        <w:rPr>
          <w:sz w:val="26"/>
          <w:szCs w:val="26"/>
        </w:rPr>
        <w:t>–</w:t>
      </w:r>
      <w:r>
        <w:rPr>
          <w:sz w:val="26"/>
          <w:szCs w:val="26"/>
        </w:rPr>
        <w:t xml:space="preserve"> designed to be printed or viewed in A3 </w:t>
      </w:r>
      <w:r w:rsidR="005B2AC9">
        <w:rPr>
          <w:sz w:val="26"/>
          <w:szCs w:val="26"/>
        </w:rPr>
        <w:t>l</w:t>
      </w:r>
      <w:r>
        <w:rPr>
          <w:sz w:val="26"/>
          <w:szCs w:val="26"/>
        </w:rPr>
        <w:t xml:space="preserve">andscape. </w:t>
      </w:r>
    </w:p>
    <w:p w14:paraId="00000003" w14:textId="77777777" w:rsidR="00C3727A" w:rsidRDefault="00D50F50">
      <w:pPr>
        <w:pStyle w:val="Heading2"/>
      </w:pPr>
      <w:bookmarkStart w:id="1" w:name="_heading=h.j09zfyk65tu" w:colFirst="0" w:colLast="0"/>
      <w:bookmarkEnd w:id="1"/>
      <w:r>
        <w:t>Purpose</w:t>
      </w:r>
    </w:p>
    <w:p w14:paraId="00000004" w14:textId="020F3902" w:rsidR="00C3727A" w:rsidRDefault="00D50F50">
      <w:r>
        <w:t xml:space="preserve">This example Course Outline has been produced to help teachers and schools understand the new NCEA Learning and Assessment matrices and could be used to create a year-long programme of learning. It will give teachers ideas of how the new Achievement Standards might work to assess the curriculum at a particular level. </w:t>
      </w:r>
    </w:p>
    <w:p w14:paraId="00000005" w14:textId="77777777" w:rsidR="00C3727A" w:rsidRDefault="00D50F50">
      <w:r>
        <w:t>For language subjects, all the Big Ideas and Significant Learning are woven throughout all aspects of a programme and are inextricable from that learning. No element of the Learning Matrix is taught in isolation from the rest.</w:t>
      </w:r>
    </w:p>
    <w:tbl>
      <w:tblPr>
        <w:tblStyle w:val="a1"/>
        <w:tblW w:w="2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5899"/>
        <w:gridCol w:w="1965"/>
      </w:tblGrid>
      <w:tr w:rsidR="00C3727A" w14:paraId="106A2FE1" w14:textId="77777777" w:rsidTr="2659FC14">
        <w:trPr>
          <w:trHeight w:val="780"/>
        </w:trPr>
        <w:tc>
          <w:tcPr>
            <w:tcW w:w="3256" w:type="dxa"/>
            <w:shd w:val="clear" w:color="auto" w:fill="DEEBF6"/>
          </w:tcPr>
          <w:p w14:paraId="00000006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5899" w:type="dxa"/>
            <w:shd w:val="clear" w:color="auto" w:fill="DEEBF6"/>
          </w:tcPr>
          <w:p w14:paraId="00000007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14:paraId="00000008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</w:rPr>
              <w:t>Throughout the year assessment for learning happens often. Evidence may also be collected for summative assessment.</w:t>
            </w:r>
          </w:p>
        </w:tc>
        <w:tc>
          <w:tcPr>
            <w:tcW w:w="1965" w:type="dxa"/>
            <w:shd w:val="clear" w:color="auto" w:fill="DEEBF6"/>
          </w:tcPr>
          <w:p w14:paraId="00000009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0000000A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C3727A" w14:paraId="2EC38CF2" w14:textId="77777777" w:rsidTr="2659FC14">
        <w:trPr>
          <w:trHeight w:val="4110"/>
        </w:trPr>
        <w:tc>
          <w:tcPr>
            <w:tcW w:w="3256" w:type="dxa"/>
            <w:vMerge w:val="restart"/>
            <w:shd w:val="clear" w:color="auto" w:fill="auto"/>
          </w:tcPr>
          <w:p w14:paraId="0000000B" w14:textId="77777777" w:rsidR="00C3727A" w:rsidRDefault="00D50F50">
            <w:r>
              <w:rPr>
                <w:b/>
              </w:rPr>
              <w:t>Across all levels, students will:</w:t>
            </w:r>
          </w:p>
          <w:p w14:paraId="0000000D" w14:textId="77777777" w:rsidR="00C3727A" w:rsidRDefault="00C3727A"/>
          <w:p w14:paraId="0000000E" w14:textId="77777777" w:rsidR="00C3727A" w:rsidRDefault="00D50F50">
            <w:r>
              <w:t>be exposed to, practise, and enjoy experimenting with a wide range of spoken, written, and visual French language</w:t>
            </w:r>
          </w:p>
          <w:p w14:paraId="00000010" w14:textId="35FC4695" w:rsidR="00C3727A" w:rsidRDefault="00D50F50">
            <w:r>
              <w:t> </w:t>
            </w:r>
          </w:p>
          <w:p w14:paraId="00000011" w14:textId="77777777" w:rsidR="00C3727A" w:rsidRDefault="00D50F50">
            <w:r>
              <w:t>build a growing awareness of the processes involved in additional language acquisition, including sustained, repeated practice, risk taking, and learning from mistakes</w:t>
            </w:r>
          </w:p>
          <w:p w14:paraId="00000013" w14:textId="77777777" w:rsidR="00C3727A" w:rsidRDefault="00C3727A"/>
          <w:p w14:paraId="00000014" w14:textId="77777777" w:rsidR="00C3727A" w:rsidRDefault="00D50F50">
            <w:r>
              <w:t>show increasing recognition of connections and contrasts between French and their first language</w:t>
            </w:r>
            <w:sdt>
              <w:sdtPr>
                <w:tag w:val="goog_rdk_0"/>
                <w:id w:val="-1615205372"/>
              </w:sdtPr>
              <w:sdtEndPr/>
              <w:sdtContent>
                <w:r>
                  <w:t>(s)</w:t>
                </w:r>
              </w:sdtContent>
            </w:sdt>
            <w:r>
              <w:t xml:space="preserve"> and develop the ability to navigate between them</w:t>
            </w:r>
          </w:p>
          <w:p w14:paraId="00000016" w14:textId="6C382917" w:rsidR="00C3727A" w:rsidRDefault="00D50F50">
            <w:r>
              <w:t> </w:t>
            </w:r>
          </w:p>
          <w:p w14:paraId="00000017" w14:textId="1D0AA638" w:rsidR="00C3727A" w:rsidRDefault="00D50F50">
            <w:r>
              <w:t>explore how language and culture affect, and work together in, communication</w:t>
            </w:r>
          </w:p>
          <w:p w14:paraId="3C97776E" w14:textId="77777777" w:rsidR="005B2AC9" w:rsidRDefault="005B2AC9"/>
          <w:p w14:paraId="50108493" w14:textId="6065A1C7" w:rsidR="00A53C1C" w:rsidRDefault="00A53C1C" w:rsidP="00A53C1C">
            <w:r>
              <w:t xml:space="preserve">grow intercultural awareness by exploring their own and </w:t>
            </w:r>
            <w:sdt>
              <w:sdtPr>
                <w:tag w:val="goog_rdk_1"/>
                <w:id w:val="1121733417"/>
              </w:sdtPr>
              <w:sdtEndPr/>
              <w:sdtContent/>
            </w:sdt>
            <w:r>
              <w:t>French-speaking cultures and questioning assumptions and stereotypes</w:t>
            </w:r>
          </w:p>
          <w:p w14:paraId="0000001B" w14:textId="77777777" w:rsidR="00C3727A" w:rsidRDefault="00C3727A"/>
          <w:p w14:paraId="0000001C" w14:textId="77777777" w:rsidR="00C3727A" w:rsidRDefault="00C3727A"/>
          <w:p w14:paraId="0000001D" w14:textId="77777777" w:rsidR="00C3727A" w:rsidRDefault="00C3727A"/>
          <w:p w14:paraId="0000001E" w14:textId="77777777" w:rsidR="00C3727A" w:rsidRDefault="00C3727A"/>
          <w:p w14:paraId="0000001F" w14:textId="77777777" w:rsidR="00C3727A" w:rsidRDefault="00C3727A"/>
          <w:p w14:paraId="00000020" w14:textId="77777777" w:rsidR="00C3727A" w:rsidRDefault="00C3727A"/>
          <w:p w14:paraId="00000021" w14:textId="77777777" w:rsidR="00C3727A" w:rsidRDefault="00D50F50">
            <w:pPr>
              <w:rPr>
                <w:b/>
              </w:rPr>
            </w:pPr>
            <w:r>
              <w:rPr>
                <w:b/>
              </w:rPr>
              <w:t>At Curriculum Level 6, students will:</w:t>
            </w:r>
          </w:p>
          <w:p w14:paraId="00000022" w14:textId="77777777" w:rsidR="00C3727A" w:rsidRDefault="00C3727A"/>
          <w:p w14:paraId="00000024" w14:textId="2985FB5C" w:rsidR="00C3727A" w:rsidRDefault="00D50F50">
            <w:r>
              <w:t>engage with, and make meaning of, a variety</w:t>
            </w:r>
            <w:r w:rsidR="00A53C1C">
              <w:t xml:space="preserve"> of short text types in everyday contexts</w:t>
            </w:r>
          </w:p>
          <w:p w14:paraId="00000025" w14:textId="77777777" w:rsidR="00C3727A" w:rsidRDefault="00C3727A"/>
          <w:p w14:paraId="00000027" w14:textId="1408BC03" w:rsidR="00C3727A" w:rsidRDefault="00D50F50">
            <w:r>
              <w:t>explore language commonly used to express personal information and ideas related to everyday situations </w:t>
            </w:r>
          </w:p>
          <w:p w14:paraId="00000028" w14:textId="77777777" w:rsidR="00C3727A" w:rsidRDefault="00C3727A"/>
          <w:p w14:paraId="00000029" w14:textId="77777777" w:rsidR="00C3727A" w:rsidRDefault="00D50F50">
            <w:r>
              <w:t>develop communicative skills to present simple information and interact with others in a range of predictable contexts </w:t>
            </w:r>
          </w:p>
          <w:p w14:paraId="0000002B" w14:textId="77777777" w:rsidR="00C3727A" w:rsidRDefault="00C3727A"/>
          <w:p w14:paraId="4A0A6B02" w14:textId="77777777" w:rsidR="00A53C1C" w:rsidRDefault="00D50F50">
            <w:r>
              <w:t>develop a foundational awareness of and use the key building blocks and patterns of the language, including past, present, and future tenses </w:t>
            </w:r>
          </w:p>
          <w:p w14:paraId="0DB13B36" w14:textId="77777777" w:rsidR="00A53C1C" w:rsidRDefault="00A53C1C"/>
          <w:p w14:paraId="0000002C" w14:textId="63392BDB" w:rsidR="00C3727A" w:rsidRDefault="00A53C1C">
            <w:r w:rsidRPr="00A53C1C">
              <w:t>a</w:t>
            </w:r>
            <w:r>
              <w:t>c</w:t>
            </w:r>
            <w:r w:rsidRPr="00A53C1C">
              <w:t>quire simple linguistic strategies and basic knowledge of how to use resources to make meaning from unfamiliar language</w:t>
            </w:r>
          </w:p>
          <w:p w14:paraId="00000031" w14:textId="77777777" w:rsidR="00C3727A" w:rsidRDefault="00C3727A"/>
          <w:p w14:paraId="00000032" w14:textId="77777777" w:rsidR="00C3727A" w:rsidRDefault="00D50F50">
            <w:pPr>
              <w:rPr>
                <w:color w:val="231F20"/>
                <w:sz w:val="20"/>
                <w:szCs w:val="20"/>
              </w:rPr>
            </w:pPr>
            <w:r>
              <w:t>recognise values and practices related to French-speaking cultures in everyday contexts</w:t>
            </w:r>
          </w:p>
        </w:tc>
        <w:tc>
          <w:tcPr>
            <w:tcW w:w="15899" w:type="dxa"/>
            <w:shd w:val="clear" w:color="auto" w:fill="auto"/>
          </w:tcPr>
          <w:p w14:paraId="00000033" w14:textId="77777777" w:rsidR="00C3727A" w:rsidRDefault="00D50F50" w:rsidP="00CA62DF">
            <w:pPr>
              <w:pStyle w:val="Heading2"/>
            </w:pPr>
            <w:r>
              <w:lastRenderedPageBreak/>
              <w:t>Me and my people</w:t>
            </w:r>
          </w:p>
          <w:p w14:paraId="00000034" w14:textId="77777777" w:rsidR="00C3727A" w:rsidRDefault="00D50F50">
            <w:pPr>
              <w:spacing w:after="160" w:line="300" w:lineRule="auto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Who am I and who are the people around me?</w:t>
            </w:r>
          </w:p>
          <w:p w14:paraId="00000035" w14:textId="77777777" w:rsidR="00C3727A" w:rsidRDefault="00D50F50">
            <w:pPr>
              <w:numPr>
                <w:ilvl w:val="0"/>
                <w:numId w:val="8"/>
              </w:numPr>
              <w:spacing w:line="276" w:lineRule="auto"/>
              <w:ind w:right="40"/>
              <w:rPr>
                <w:color w:val="231F20"/>
              </w:rPr>
            </w:pPr>
            <w:r>
              <w:rPr>
                <w:color w:val="231F20"/>
              </w:rPr>
              <w:t>Students present themselves, their family, and friends in class (poster, PPT, video) and engage with the presentations of others.</w:t>
            </w:r>
          </w:p>
          <w:p w14:paraId="00000036" w14:textId="77777777" w:rsidR="00C3727A" w:rsidRDefault="00D50F50">
            <w:pPr>
              <w:numPr>
                <w:ilvl w:val="0"/>
                <w:numId w:val="8"/>
              </w:numPr>
              <w:spacing w:line="276" w:lineRule="auto"/>
              <w:ind w:right="40"/>
              <w:rPr>
                <w:color w:val="231F20"/>
              </w:rPr>
            </w:pPr>
            <w:r>
              <w:rPr>
                <w:color w:val="231F20"/>
              </w:rPr>
              <w:t xml:space="preserve"> Students converse about family life or friends.</w:t>
            </w:r>
          </w:p>
          <w:p w14:paraId="00000037" w14:textId="466C0BF5" w:rsidR="00C3727A" w:rsidRDefault="00D50F50">
            <w:pPr>
              <w:numPr>
                <w:ilvl w:val="0"/>
                <w:numId w:val="8"/>
              </w:numPr>
              <w:spacing w:line="276" w:lineRule="auto"/>
              <w:ind w:right="40"/>
              <w:rPr>
                <w:color w:val="231F20"/>
              </w:rPr>
            </w:pPr>
            <w:r>
              <w:rPr>
                <w:color w:val="231F20"/>
              </w:rPr>
              <w:t>Research self-introduction and politeness conventions in Aotearoa</w:t>
            </w:r>
            <w:r w:rsidR="005B2AC9">
              <w:rPr>
                <w:color w:val="231F20"/>
              </w:rPr>
              <w:t xml:space="preserve"> New Zealand</w:t>
            </w:r>
            <w:r>
              <w:rPr>
                <w:color w:val="231F20"/>
              </w:rPr>
              <w:t>, in the students’ own culture</w:t>
            </w:r>
            <w:r w:rsidR="005B2AC9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French-speaking countries.</w:t>
            </w:r>
          </w:p>
          <w:p w14:paraId="00000038" w14:textId="1D22F064" w:rsidR="00C3727A" w:rsidRDefault="00D50F50">
            <w:pPr>
              <w:numPr>
                <w:ilvl w:val="0"/>
                <w:numId w:val="8"/>
              </w:numPr>
              <w:spacing w:line="276" w:lineRule="auto"/>
              <w:ind w:right="40"/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 xml:space="preserve">Create a poster about </w:t>
            </w:r>
            <w:sdt>
              <w:sdtPr>
                <w:tag w:val="goog_rdk_4"/>
                <w:id w:val="449060052"/>
              </w:sdtPr>
              <w:sdtEndPr/>
              <w:sdtContent>
                <w:r>
                  <w:rPr>
                    <w:color w:val="231F20"/>
                  </w:rPr>
                  <w:t>their</w:t>
                </w:r>
              </w:sdtContent>
            </w:sdt>
            <w:r w:rsidR="00A53C1C">
              <w:t xml:space="preserve"> </w:t>
            </w:r>
            <w:r>
              <w:rPr>
                <w:color w:val="231F20"/>
              </w:rPr>
              <w:t>immediate and extended</w:t>
            </w:r>
            <w:sdt>
              <w:sdtPr>
                <w:tag w:val="goog_rdk_6"/>
                <w:id w:val="-179593298"/>
              </w:sdtPr>
              <w:sdtEndPr/>
              <w:sdtContent/>
            </w:sdt>
            <w:r>
              <w:rPr>
                <w:color w:val="231F20"/>
              </w:rPr>
              <w:t xml:space="preserve"> family</w:t>
            </w:r>
            <w:sdt>
              <w:sdtPr>
                <w:tag w:val="goog_rdk_7"/>
                <w:id w:val="1124725199"/>
              </w:sdtPr>
              <w:sdtEndPr/>
              <w:sdtContent>
                <w:r>
                  <w:rPr>
                    <w:color w:val="231F20"/>
                  </w:rPr>
                  <w:t>,</w:t>
                </w:r>
              </w:sdtContent>
            </w:sdt>
            <w:sdt>
              <w:sdtPr>
                <w:tag w:val="goog_rdk_9"/>
                <w:id w:val="1052585176"/>
              </w:sdtPr>
              <w:sdtEndPr/>
              <w:sdtContent>
                <w:r w:rsidR="00A53C1C">
                  <w:rPr>
                    <w:color w:val="231F20"/>
                  </w:rPr>
                  <w:t xml:space="preserve"> or</w:t>
                </w:r>
              </w:sdtContent>
            </w:sdt>
            <w:r w:rsidR="00A53C1C">
              <w:t xml:space="preserve"> </w:t>
            </w:r>
            <w:proofErr w:type="spellStart"/>
            <w:r>
              <w:rPr>
                <w:color w:val="231F20"/>
              </w:rPr>
              <w:t>whānau</w:t>
            </w:r>
            <w:proofErr w:type="spellEnd"/>
            <w:r w:rsidR="00A53C1C">
              <w:rPr>
                <w:color w:val="231F20"/>
              </w:rPr>
              <w:t>/</w:t>
            </w:r>
            <w:proofErr w:type="spellStart"/>
            <w:r>
              <w:rPr>
                <w:color w:val="231F20"/>
              </w:rPr>
              <w:t>hap</w:t>
            </w:r>
            <w:r w:rsidR="005B2AC9">
              <w:rPr>
                <w:color w:val="231F20"/>
              </w:rPr>
              <w:t>ū</w:t>
            </w:r>
            <w:proofErr w:type="spellEnd"/>
            <w:sdt>
              <w:sdtPr>
                <w:tag w:val="goog_rdk_10"/>
                <w:id w:val="-1393270332"/>
              </w:sdtPr>
              <w:sdtEndPr/>
              <w:sdtContent>
                <w:r w:rsidR="00A53C1C">
                  <w:t>/</w:t>
                </w:r>
              </w:sdtContent>
            </w:sdt>
            <w:r>
              <w:rPr>
                <w:color w:val="231F20"/>
              </w:rPr>
              <w:t>iwi</w:t>
            </w:r>
            <w:sdt>
              <w:sdtPr>
                <w:tag w:val="goog_rdk_12"/>
                <w:id w:val="1490280045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39" w14:textId="77777777" w:rsidR="00C3727A" w:rsidRDefault="00D50F50">
            <w:pPr>
              <w:numPr>
                <w:ilvl w:val="0"/>
                <w:numId w:val="8"/>
              </w:numPr>
              <w:spacing w:after="160" w:line="276" w:lineRule="auto"/>
              <w:ind w:right="40"/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 xml:space="preserve">Language skill development – vocabulary family, adjectives, comparative, and superlative, possessive adjectives, </w:t>
            </w:r>
            <w:proofErr w:type="spellStart"/>
            <w:r>
              <w:rPr>
                <w:i/>
                <w:color w:val="231F20"/>
              </w:rPr>
              <w:t>tutoyer</w:t>
            </w:r>
            <w:proofErr w:type="spellEnd"/>
            <w:r>
              <w:rPr>
                <w:color w:val="231F20"/>
              </w:rPr>
              <w:t xml:space="preserve"> and </w:t>
            </w:r>
            <w:proofErr w:type="spellStart"/>
            <w:r>
              <w:rPr>
                <w:i/>
                <w:color w:val="231F20"/>
              </w:rPr>
              <w:t>vouvoyer</w:t>
            </w:r>
            <w:proofErr w:type="spellEnd"/>
            <w:r>
              <w:rPr>
                <w:color w:val="231F20"/>
              </w:rPr>
              <w:t>, expression of opinion, justification.</w:t>
            </w:r>
          </w:p>
          <w:p w14:paraId="0000003A" w14:textId="1B142911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>FR</w:t>
            </w:r>
            <w:r>
              <w:rPr>
                <w:i/>
                <w:color w:val="1155CC"/>
              </w:rPr>
              <w:t xml:space="preserve"> 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3B" w14:textId="627E2436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1.2 </w:t>
            </w:r>
            <w:r w:rsidR="00BE6771">
              <w:rPr>
                <w:i/>
                <w:color w:val="1155CC"/>
              </w:rPr>
              <w:t>Use French to communicate on an everyday topic</w:t>
            </w:r>
            <w:r>
              <w:rPr>
                <w:i/>
                <w:color w:val="1155CC"/>
              </w:rPr>
              <w:t xml:space="preserve">,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1.3 </w:t>
            </w:r>
            <w:r w:rsidR="00BE6771">
              <w:rPr>
                <w:i/>
                <w:color w:val="1155CC"/>
              </w:rPr>
              <w:t xml:space="preserve">Show understanding of written </w:t>
            </w:r>
            <w:r>
              <w:rPr>
                <w:i/>
                <w:color w:val="1155CC"/>
              </w:rPr>
              <w:t>French related to everyday contexts</w:t>
            </w:r>
            <w:r w:rsidR="005B2AC9">
              <w:rPr>
                <w:i/>
                <w:color w:val="1155CC"/>
              </w:rPr>
              <w:t>,</w:t>
            </w:r>
            <w:r>
              <w:rPr>
                <w:i/>
                <w:color w:val="1155CC"/>
              </w:rPr>
              <w:t xml:space="preserve"> and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</w:tc>
        <w:tc>
          <w:tcPr>
            <w:tcW w:w="1965" w:type="dxa"/>
          </w:tcPr>
          <w:p w14:paraId="0000003C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0000003D" w14:textId="0133983F" w:rsidR="00C3727A" w:rsidRDefault="00F35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4</w:t>
            </w:r>
            <w:r w:rsidR="00D50F50">
              <w:rPr>
                <w:color w:val="231F20"/>
              </w:rPr>
              <w:t xml:space="preserve"> weeks</w:t>
            </w:r>
          </w:p>
        </w:tc>
      </w:tr>
      <w:tr w:rsidR="00C3727A" w14:paraId="1F769DB2" w14:textId="77777777" w:rsidTr="2659FC14">
        <w:trPr>
          <w:trHeight w:val="1134"/>
        </w:trPr>
        <w:tc>
          <w:tcPr>
            <w:tcW w:w="3256" w:type="dxa"/>
            <w:vMerge/>
          </w:tcPr>
          <w:p w14:paraId="0000003E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3F" w14:textId="77777777" w:rsidR="00C3727A" w:rsidRDefault="00D50F50" w:rsidP="00CA62DF">
            <w:pPr>
              <w:pStyle w:val="Heading2"/>
            </w:pPr>
            <w:r>
              <w:t>My habits and routines</w:t>
            </w:r>
          </w:p>
          <w:p w14:paraId="00000040" w14:textId="77777777" w:rsidR="00C3727A" w:rsidRDefault="00D50F50">
            <w:pPr>
              <w:spacing w:before="240" w:after="240"/>
              <w:rPr>
                <w:color w:val="231F20"/>
              </w:rPr>
            </w:pPr>
            <w:r>
              <w:rPr>
                <w:i/>
                <w:color w:val="231F20"/>
              </w:rPr>
              <w:t>How do I engage with the people around me?</w:t>
            </w:r>
          </w:p>
          <w:p w14:paraId="00000041" w14:textId="6F048E95" w:rsidR="00C3727A" w:rsidRDefault="00D50F50">
            <w:pPr>
              <w:numPr>
                <w:ilvl w:val="0"/>
                <w:numId w:val="6"/>
              </w:numPr>
              <w:spacing w:before="240"/>
              <w:rPr>
                <w:color w:val="231F20"/>
              </w:rPr>
            </w:pPr>
            <w:r>
              <w:rPr>
                <w:color w:val="231F20"/>
              </w:rPr>
              <w:t>Describe and compare daily routines at home and at school: students engage with written and spoken descriptions</w:t>
            </w:r>
            <w:sdt>
              <w:sdtPr>
                <w:tag w:val="goog_rdk_13"/>
                <w:id w:val="1040555480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  <w:sdt>
              <w:sdtPr>
                <w:tag w:val="goog_rdk_14"/>
                <w:id w:val="-1000119069"/>
                <w:showingPlcHdr/>
              </w:sdtPr>
              <w:sdtEndPr/>
              <w:sdtContent>
                <w:r w:rsidR="00A53C1C">
                  <w:t xml:space="preserve">     </w:t>
                </w:r>
              </w:sdtContent>
            </w:sdt>
          </w:p>
          <w:p w14:paraId="00000042" w14:textId="35DDFF7C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Inquire about others’ duties at home (including comparing French</w:t>
            </w:r>
            <w:sdt>
              <w:sdtPr>
                <w:tag w:val="goog_rdk_15"/>
                <w:id w:val="-1031958955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>speaking cultures and own); role-play discussions</w:t>
            </w:r>
            <w:sdt>
              <w:sdtPr>
                <w:tag w:val="goog_rdk_17"/>
                <w:id w:val="-1765914611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43" w14:textId="77777777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Discuss ways to earn money (pocket money, jobs) in one’s culture and the culture of others.</w:t>
            </w:r>
          </w:p>
          <w:p w14:paraId="00000044" w14:textId="0A774B21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Writing practice with digital resources (</w:t>
            </w:r>
            <w:proofErr w:type="spellStart"/>
            <w:proofErr w:type="gramStart"/>
            <w:r>
              <w:rPr>
                <w:color w:val="231F20"/>
              </w:rPr>
              <w:t>eg</w:t>
            </w:r>
            <w:proofErr w:type="spellEnd"/>
            <w:proofErr w:type="gramEnd"/>
            <w:r>
              <w:rPr>
                <w:color w:val="231F20"/>
              </w:rPr>
              <w:t xml:space="preserve"> crazy house rules; presentation of an ideal day).</w:t>
            </w:r>
          </w:p>
          <w:p w14:paraId="00000045" w14:textId="43CEBDA7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Research: School day in French</w:t>
            </w:r>
            <w:sdt>
              <w:sdtPr>
                <w:tag w:val="goog_rdk_20"/>
                <w:id w:val="-1389187931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>speaking countries (timetable, term organisation) and practise use of different tools and resources to interpret unfamiliar text.</w:t>
            </w:r>
          </w:p>
          <w:p w14:paraId="00000046" w14:textId="77777777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Dictionary use activities; investigation of the uses and drawbacks of online translators</w:t>
            </w:r>
            <w:sdt>
              <w:sdtPr>
                <w:tag w:val="goog_rdk_22"/>
                <w:id w:val="1635914491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47" w14:textId="77777777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Students investigate and practise different methods for learning new vocabulary</w:t>
            </w:r>
            <w:sdt>
              <w:sdtPr>
                <w:tag w:val="goog_rdk_23"/>
                <w:id w:val="1785465019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48" w14:textId="77777777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Language skill development: vocabulary (duties, time telling), reflexive verbs, modal verbs, expressions of frequency, expression of opinion, and justification.</w:t>
            </w:r>
          </w:p>
          <w:p w14:paraId="00000049" w14:textId="77777777" w:rsidR="00C3727A" w:rsidRDefault="00D50F50">
            <w:pPr>
              <w:numPr>
                <w:ilvl w:val="0"/>
                <w:numId w:val="6"/>
              </w:numPr>
              <w:spacing w:after="240"/>
              <w:rPr>
                <w:color w:val="231F20"/>
              </w:rPr>
            </w:pPr>
            <w:r>
              <w:rPr>
                <w:color w:val="231F20"/>
              </w:rPr>
              <w:t>Description of past routine events (imperfect).</w:t>
            </w:r>
          </w:p>
          <w:p w14:paraId="0000004A" w14:textId="22EAB1D3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4B" w14:textId="1C4003A9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1.2 </w:t>
            </w:r>
            <w:r w:rsidR="00BE6771">
              <w:rPr>
                <w:i/>
                <w:color w:val="1155CC"/>
              </w:rPr>
              <w:t>Use French to communicate on an everyday topic</w:t>
            </w:r>
            <w:r>
              <w:rPr>
                <w:i/>
                <w:color w:val="1155CC"/>
              </w:rPr>
              <w:t xml:space="preserve">,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1.3 </w:t>
            </w:r>
            <w:r w:rsidR="00BE6771">
              <w:rPr>
                <w:i/>
                <w:color w:val="1155CC"/>
              </w:rPr>
              <w:t xml:space="preserve">Show understanding of written </w:t>
            </w:r>
            <w:r>
              <w:rPr>
                <w:i/>
                <w:color w:val="1155CC"/>
              </w:rPr>
              <w:t>French related to everyday contexts</w:t>
            </w:r>
            <w:r w:rsidR="005B2AC9">
              <w:rPr>
                <w:i/>
                <w:color w:val="1155CC"/>
              </w:rPr>
              <w:t>,</w:t>
            </w:r>
            <w:r>
              <w:rPr>
                <w:i/>
                <w:color w:val="1155CC"/>
              </w:rPr>
              <w:t xml:space="preserve"> and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</w:tc>
        <w:tc>
          <w:tcPr>
            <w:tcW w:w="1965" w:type="dxa"/>
          </w:tcPr>
          <w:p w14:paraId="0000004C" w14:textId="2A793192" w:rsidR="00C3727A" w:rsidRDefault="00F35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4</w:t>
            </w:r>
            <w:r w:rsidR="00D50F50">
              <w:rPr>
                <w:color w:val="231F20"/>
              </w:rPr>
              <w:t xml:space="preserve"> weeks</w:t>
            </w:r>
          </w:p>
        </w:tc>
      </w:tr>
      <w:tr w:rsidR="00C3727A" w14:paraId="5BEE0D1C" w14:textId="77777777" w:rsidTr="2659FC14">
        <w:trPr>
          <w:trHeight w:val="4635"/>
        </w:trPr>
        <w:tc>
          <w:tcPr>
            <w:tcW w:w="3256" w:type="dxa"/>
            <w:vMerge/>
          </w:tcPr>
          <w:p w14:paraId="0000004D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4E" w14:textId="77777777" w:rsidR="00C3727A" w:rsidRDefault="00D50F50" w:rsidP="00CA62DF">
            <w:pPr>
              <w:pStyle w:val="Heading2"/>
            </w:pPr>
            <w:r>
              <w:t>My social life</w:t>
            </w:r>
          </w:p>
          <w:p w14:paraId="0000004F" w14:textId="77777777" w:rsidR="00C3727A" w:rsidRDefault="00D50F50">
            <w:pPr>
              <w:tabs>
                <w:tab w:val="left" w:pos="3700"/>
              </w:tabs>
              <w:spacing w:before="240" w:after="240" w:line="276" w:lineRule="auto"/>
              <w:ind w:right="28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What do I do together with my people?</w:t>
            </w:r>
          </w:p>
          <w:p w14:paraId="00000050" w14:textId="2504C195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Compare social gatherings in French speaking cultures, Aotearoa</w:t>
            </w:r>
            <w:r w:rsidR="005B2AC9">
              <w:rPr>
                <w:color w:val="231F20"/>
              </w:rPr>
              <w:t xml:space="preserve"> New Zealand,</w:t>
            </w:r>
            <w:r>
              <w:rPr>
                <w:color w:val="231F20"/>
              </w:rPr>
              <w:t xml:space="preserve"> and students’ own culture(s).</w:t>
            </w:r>
          </w:p>
          <w:p w14:paraId="00000051" w14:textId="427BEDDF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Students collaboratively plan a party or an outing with friends or family (</w:t>
            </w:r>
            <w:proofErr w:type="spellStart"/>
            <w:proofErr w:type="gramStart"/>
            <w:r>
              <w:rPr>
                <w:color w:val="231F20"/>
              </w:rPr>
              <w:t>eg</w:t>
            </w:r>
            <w:proofErr w:type="spellEnd"/>
            <w:proofErr w:type="gramEnd"/>
            <w:r w:rsidR="00A53C1C">
              <w:t xml:space="preserve"> </w:t>
            </w:r>
            <w:r>
              <w:rPr>
                <w:color w:val="231F20"/>
              </w:rPr>
              <w:t>movies, dance, church event, sports match).</w:t>
            </w:r>
          </w:p>
          <w:p w14:paraId="00000052" w14:textId="1AF18B13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Investigate use of digital devices for social arrangements (texting, emojis etc) in Aotearoa</w:t>
            </w:r>
            <w:r w:rsidR="005B2AC9">
              <w:rPr>
                <w:color w:val="231F20"/>
              </w:rPr>
              <w:t xml:space="preserve"> New Zealand</w:t>
            </w:r>
            <w:r>
              <w:rPr>
                <w:color w:val="231F20"/>
              </w:rPr>
              <w:t>, students’ own language(s)</w:t>
            </w:r>
            <w:r w:rsidR="005B2AC9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the French</w:t>
            </w:r>
            <w:r w:rsidR="00A53C1C">
              <w:t>-</w:t>
            </w:r>
            <w:r>
              <w:rPr>
                <w:color w:val="231F20"/>
              </w:rPr>
              <w:t>speaking world.</w:t>
            </w:r>
          </w:p>
          <w:p w14:paraId="00000053" w14:textId="64F8C95C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Identify and understand patterns in language (</w:t>
            </w:r>
            <w:proofErr w:type="spellStart"/>
            <w:proofErr w:type="gramStart"/>
            <w:r>
              <w:rPr>
                <w:color w:val="231F20"/>
              </w:rPr>
              <w:t>eg</w:t>
            </w:r>
            <w:proofErr w:type="spellEnd"/>
            <w:proofErr w:type="gramEnd"/>
            <w:sdt>
              <w:sdtPr>
                <w:tag w:val="goog_rdk_30"/>
                <w:id w:val="1468779486"/>
              </w:sdtPr>
              <w:sdtEndPr/>
              <w:sdtContent>
                <w:r w:rsidR="00A53C1C">
                  <w:rPr>
                    <w:color w:val="231F20"/>
                  </w:rPr>
                  <w:t xml:space="preserve"> </w:t>
                </w:r>
              </w:sdtContent>
            </w:sdt>
            <w:r>
              <w:rPr>
                <w:color w:val="231F20"/>
              </w:rPr>
              <w:t>re</w:t>
            </w:r>
            <w:r w:rsidR="00A53C1C">
              <w:rPr>
                <w:color w:val="231F20"/>
              </w:rPr>
              <w:t xml:space="preserve">vise </w:t>
            </w:r>
            <w:proofErr w:type="spellStart"/>
            <w:r w:rsidR="00A53C1C">
              <w:rPr>
                <w:color w:val="231F20"/>
              </w:rPr>
              <w:t>a</w:t>
            </w:r>
            <w:r>
              <w:rPr>
                <w:color w:val="231F20"/>
              </w:rPr>
              <w:t>voir</w:t>
            </w:r>
            <w:proofErr w:type="spellEnd"/>
            <w:r>
              <w:rPr>
                <w:color w:val="231F20"/>
              </w:rPr>
              <w:t xml:space="preserve"> forms to build the future simple).</w:t>
            </w:r>
          </w:p>
          <w:p w14:paraId="00000054" w14:textId="77777777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Language skill development: vocabulary for social activities, leisure, entertainment, near future (</w:t>
            </w:r>
            <w:proofErr w:type="spellStart"/>
            <w:r>
              <w:rPr>
                <w:color w:val="231F20"/>
              </w:rPr>
              <w:t>futur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proche</w:t>
            </w:r>
            <w:proofErr w:type="spellEnd"/>
            <w:r>
              <w:rPr>
                <w:color w:val="231F20"/>
              </w:rPr>
              <w:t>)</w:t>
            </w:r>
            <w:sdt>
              <w:sdtPr>
                <w:tag w:val="goog_rdk_32"/>
                <w:id w:val="1938950385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55" w14:textId="77777777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 xml:space="preserve"> Accept and decline suggestions, modal verbs in the conditional (</w:t>
            </w:r>
            <w:proofErr w:type="spellStart"/>
            <w:r>
              <w:rPr>
                <w:color w:val="231F20"/>
              </w:rPr>
              <w:t>vouloir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pouvoir</w:t>
            </w:r>
            <w:proofErr w:type="spellEnd"/>
            <w:r>
              <w:rPr>
                <w:color w:val="231F20"/>
              </w:rPr>
              <w:t>)</w:t>
            </w:r>
            <w:sdt>
              <w:sdtPr>
                <w:tag w:val="goog_rdk_33"/>
                <w:id w:val="1615168535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56" w14:textId="77777777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after="160" w:line="276" w:lineRule="auto"/>
              <w:ind w:right="280"/>
              <w:rPr>
                <w:color w:val="231F20"/>
              </w:rPr>
            </w:pPr>
            <w:r>
              <w:rPr>
                <w:b/>
                <w:color w:val="231F20"/>
              </w:rPr>
              <w:t xml:space="preserve"> </w:t>
            </w:r>
            <w:r>
              <w:rPr>
                <w:color w:val="231F20"/>
              </w:rPr>
              <w:t>Written description of a meaningful event/social gathering.</w:t>
            </w:r>
          </w:p>
          <w:p w14:paraId="00000057" w14:textId="0E3F95FA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58" w14:textId="7553B244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1.2 </w:t>
            </w:r>
            <w:r w:rsidR="00BE6771">
              <w:rPr>
                <w:i/>
                <w:color w:val="1155CC"/>
              </w:rPr>
              <w:t>Use French to communicate on an everyday topic</w:t>
            </w:r>
            <w:r>
              <w:rPr>
                <w:i/>
                <w:color w:val="1155CC"/>
              </w:rPr>
              <w:t xml:space="preserve">,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1.3 </w:t>
            </w:r>
            <w:r w:rsidR="00BE6771">
              <w:rPr>
                <w:i/>
                <w:color w:val="1155CC"/>
              </w:rPr>
              <w:t xml:space="preserve">Show understanding of written </w:t>
            </w:r>
            <w:r>
              <w:rPr>
                <w:i/>
                <w:color w:val="1155CC"/>
              </w:rPr>
              <w:t>French related to everyday contexts</w:t>
            </w:r>
            <w:r w:rsidR="005B2AC9">
              <w:rPr>
                <w:i/>
                <w:color w:val="1155CC"/>
              </w:rPr>
              <w:t>,</w:t>
            </w:r>
            <w:r>
              <w:rPr>
                <w:i/>
                <w:color w:val="1155CC"/>
              </w:rPr>
              <w:t xml:space="preserve"> and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</w:tc>
        <w:tc>
          <w:tcPr>
            <w:tcW w:w="1965" w:type="dxa"/>
          </w:tcPr>
          <w:p w14:paraId="4E6F9A81" w14:textId="77777777" w:rsidR="004E41FB" w:rsidRDefault="004E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000005A" w14:textId="2E5A049C" w:rsidR="00C3727A" w:rsidRDefault="004E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4 weeks</w:t>
            </w:r>
          </w:p>
        </w:tc>
      </w:tr>
      <w:tr w:rsidR="00C3727A" w14:paraId="63DDEE74" w14:textId="77777777" w:rsidTr="2659FC14">
        <w:trPr>
          <w:trHeight w:val="1134"/>
        </w:trPr>
        <w:tc>
          <w:tcPr>
            <w:tcW w:w="3256" w:type="dxa"/>
            <w:vMerge/>
          </w:tcPr>
          <w:p w14:paraId="0000005B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5C" w14:textId="77777777" w:rsidR="00C3727A" w:rsidRDefault="00D50F50" w:rsidP="00CA62DF">
            <w:pPr>
              <w:pStyle w:val="Heading2"/>
            </w:pPr>
            <w:r>
              <w:t>My place in the world</w:t>
            </w:r>
          </w:p>
          <w:p w14:paraId="0000005D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What does my world and the worlds of others look like?</w:t>
            </w:r>
          </w:p>
          <w:p w14:paraId="0000005E" w14:textId="38A22788" w:rsidR="00C3727A" w:rsidRDefault="00D50F50">
            <w:pPr>
              <w:numPr>
                <w:ilvl w:val="0"/>
                <w:numId w:val="5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Engage with descriptions of diverse living situations in Aotearoa</w:t>
            </w:r>
            <w:r w:rsidR="005B2AC9">
              <w:rPr>
                <w:color w:val="231F20"/>
              </w:rPr>
              <w:t xml:space="preserve"> New Zealand</w:t>
            </w:r>
            <w:r>
              <w:rPr>
                <w:color w:val="231F20"/>
              </w:rPr>
              <w:t>, students’ own culture(s) and in the French</w:t>
            </w:r>
            <w:sdt>
              <w:sdtPr>
                <w:tag w:val="goog_rdk_34"/>
                <w:id w:val="-1393346837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>speaking world (villages, cities, regions, countries) and compare to one’s own living situation.</w:t>
            </w:r>
          </w:p>
          <w:p w14:paraId="0000005F" w14:textId="55501AC5" w:rsidR="00C3727A" w:rsidRDefault="00D50F50">
            <w:pPr>
              <w:numPr>
                <w:ilvl w:val="0"/>
                <w:numId w:val="5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 xml:space="preserve"> Inquire about geographical aspects linked to the northern and southern hemisphere (climate, weather, geography) in contrast with Aotearoa </w:t>
            </w:r>
            <w:r w:rsidR="005B2AC9">
              <w:rPr>
                <w:color w:val="231F20"/>
              </w:rPr>
              <w:t xml:space="preserve">New Zealand </w:t>
            </w:r>
            <w:r>
              <w:rPr>
                <w:color w:val="231F20"/>
              </w:rPr>
              <w:t>and students’ own culture(s).</w:t>
            </w:r>
          </w:p>
          <w:p w14:paraId="00000060" w14:textId="77777777" w:rsidR="00C3727A" w:rsidRDefault="00D50F50">
            <w:pPr>
              <w:numPr>
                <w:ilvl w:val="0"/>
                <w:numId w:val="5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Give and understand directions and instructions for getting around town/school/the house.</w:t>
            </w:r>
          </w:p>
          <w:p w14:paraId="00000061" w14:textId="77777777" w:rsidR="00C3727A" w:rsidRDefault="00D50F50">
            <w:pPr>
              <w:numPr>
                <w:ilvl w:val="0"/>
                <w:numId w:val="5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Conversation around the pros and cons of living in different locations.</w:t>
            </w:r>
          </w:p>
          <w:p w14:paraId="00000062" w14:textId="77777777" w:rsidR="00C3727A" w:rsidRDefault="00D50F50">
            <w:pPr>
              <w:numPr>
                <w:ilvl w:val="0"/>
                <w:numId w:val="5"/>
              </w:numPr>
              <w:tabs>
                <w:tab w:val="left" w:pos="3700"/>
              </w:tabs>
              <w:spacing w:after="160"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 xml:space="preserve"> Language skill development: vocabulary of geography, weather, numbers, relative pronouns, imperative verbs, direct object pronouns, y and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</w:rPr>
              <w:t>.</w:t>
            </w:r>
          </w:p>
          <w:p w14:paraId="00000063" w14:textId="73CB0256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64" w14:textId="26EADC1B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1.2 </w:t>
            </w:r>
            <w:r w:rsidR="00BE6771">
              <w:rPr>
                <w:i/>
                <w:color w:val="1155CC"/>
              </w:rPr>
              <w:t>Use French to communicate on an everyday topic</w:t>
            </w:r>
            <w:r>
              <w:rPr>
                <w:i/>
                <w:color w:val="1155CC"/>
              </w:rPr>
              <w:t xml:space="preserve">,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1.3 </w:t>
            </w:r>
            <w:r w:rsidR="00BE6771">
              <w:rPr>
                <w:i/>
                <w:color w:val="1155CC"/>
              </w:rPr>
              <w:t xml:space="preserve">Show understanding of written </w:t>
            </w:r>
            <w:r>
              <w:rPr>
                <w:i/>
                <w:color w:val="1155CC"/>
              </w:rPr>
              <w:t>French related to everyday contexts</w:t>
            </w:r>
            <w:r w:rsidR="004E41FB">
              <w:rPr>
                <w:i/>
                <w:color w:val="1155CC"/>
              </w:rPr>
              <w:t>,</w:t>
            </w:r>
            <w:r>
              <w:rPr>
                <w:i/>
                <w:color w:val="1155CC"/>
              </w:rPr>
              <w:t xml:space="preserve"> and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</w:tc>
        <w:tc>
          <w:tcPr>
            <w:tcW w:w="1965" w:type="dxa"/>
          </w:tcPr>
          <w:p w14:paraId="00000065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0000066" w14:textId="7CD13608" w:rsidR="00C3727A" w:rsidRDefault="00F35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4</w:t>
            </w:r>
            <w:r w:rsidR="00D50F50">
              <w:rPr>
                <w:color w:val="231F20"/>
              </w:rPr>
              <w:t xml:space="preserve"> weeks</w:t>
            </w:r>
          </w:p>
        </w:tc>
      </w:tr>
      <w:tr w:rsidR="00C3727A" w14:paraId="39D2FEE0" w14:textId="77777777" w:rsidTr="2659FC14">
        <w:trPr>
          <w:trHeight w:val="584"/>
        </w:trPr>
        <w:tc>
          <w:tcPr>
            <w:tcW w:w="3256" w:type="dxa"/>
            <w:vMerge/>
          </w:tcPr>
          <w:p w14:paraId="00000067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68" w14:textId="77777777" w:rsidR="00C3727A" w:rsidRDefault="00D50F50" w:rsidP="00CA62DF">
            <w:pPr>
              <w:pStyle w:val="Heading2"/>
            </w:pPr>
            <w:r>
              <w:t>My home</w:t>
            </w:r>
          </w:p>
          <w:p w14:paraId="00000069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Where do I and others live? What will my world look like in the future?</w:t>
            </w:r>
          </w:p>
          <w:p w14:paraId="0000006A" w14:textId="77777777" w:rsidR="00C3727A" w:rsidRDefault="00D50F50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Engage with texts that describe a variety of living spaces and significant structures</w:t>
            </w:r>
            <w:sdt>
              <w:sdtPr>
                <w:tag w:val="goog_rdk_36"/>
                <w:id w:val="-1474129664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6B" w14:textId="76A58CBA" w:rsidR="00C3727A" w:rsidRDefault="00D50F50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Describe and compare houses/apartments in Aotearoa</w:t>
            </w:r>
            <w:r w:rsidR="005B2AC9">
              <w:rPr>
                <w:color w:val="231F20"/>
              </w:rPr>
              <w:t xml:space="preserve"> New Zealand</w:t>
            </w:r>
            <w:r>
              <w:rPr>
                <w:color w:val="231F20"/>
              </w:rPr>
              <w:t>, students’ own culture(s)</w:t>
            </w:r>
            <w:r w:rsidR="005B2AC9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in French</w:t>
            </w:r>
            <w:sdt>
              <w:sdtPr>
                <w:tag w:val="goog_rdk_37"/>
                <w:id w:val="308904246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>speaking countries.</w:t>
            </w:r>
          </w:p>
          <w:p w14:paraId="0000006C" w14:textId="2FC86EFC" w:rsidR="00C3727A" w:rsidRDefault="00D50F50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Explore important buildings or places in the French-speaking world (</w:t>
            </w:r>
            <w:proofErr w:type="spellStart"/>
            <w:proofErr w:type="gramStart"/>
            <w:r>
              <w:rPr>
                <w:color w:val="231F20"/>
              </w:rPr>
              <w:t>e</w:t>
            </w:r>
            <w:r w:rsidR="005B2AC9">
              <w:rPr>
                <w:color w:val="231F20"/>
              </w:rPr>
              <w:t>g</w:t>
            </w:r>
            <w:proofErr w:type="spellEnd"/>
            <w:proofErr w:type="gramEnd"/>
            <w:r>
              <w:rPr>
                <w:color w:val="231F20"/>
              </w:rPr>
              <w:t xml:space="preserve"> Millau Viaduct in southern France, </w:t>
            </w:r>
            <w:proofErr w:type="spellStart"/>
            <w:r>
              <w:rPr>
                <w:color w:val="231F20"/>
              </w:rPr>
              <w:t>Taputapu</w:t>
            </w:r>
            <w:r w:rsidR="005B2AC9">
              <w:rPr>
                <w:color w:val="231F20"/>
              </w:rPr>
              <w:t>ā</w:t>
            </w:r>
            <w:r>
              <w:rPr>
                <w:color w:val="231F20"/>
              </w:rPr>
              <w:t>tea</w:t>
            </w:r>
            <w:proofErr w:type="spellEnd"/>
            <w:r>
              <w:rPr>
                <w:color w:val="231F20"/>
              </w:rPr>
              <w:t xml:space="preserve"> marae on the island of Raiatea in French Polynesia).</w:t>
            </w:r>
          </w:p>
          <w:p w14:paraId="0000006D" w14:textId="79C66CDB" w:rsidR="00C3727A" w:rsidRDefault="00D50F50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Digital competence (research skills, navigate French</w:t>
            </w:r>
            <w:sdt>
              <w:sdtPr>
                <w:tag w:val="goog_rdk_39"/>
                <w:id w:val="-1866672119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>speaking websites).</w:t>
            </w:r>
          </w:p>
          <w:p w14:paraId="0000006E" w14:textId="77777777" w:rsidR="00C3727A" w:rsidRDefault="00D50F50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Converse about what an ideal bedroom would look like and what to do to make it better</w:t>
            </w:r>
            <w:sdt>
              <w:sdtPr>
                <w:tag w:val="goog_rdk_41"/>
                <w:id w:val="1492680217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6D3DB6F1" w14:textId="7B4FC8A9" w:rsidR="00A53C1C" w:rsidRDefault="00D50F50" w:rsidP="00A53C1C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Presentation of a building or place which is important to the student (</w:t>
            </w:r>
            <w:proofErr w:type="spellStart"/>
            <w:proofErr w:type="gramStart"/>
            <w:r>
              <w:rPr>
                <w:color w:val="231F20"/>
              </w:rPr>
              <w:t>eg</w:t>
            </w:r>
            <w:proofErr w:type="spellEnd"/>
            <w:proofErr w:type="gramEnd"/>
            <w:r>
              <w:rPr>
                <w:color w:val="231F20"/>
              </w:rPr>
              <w:t xml:space="preserve"> marae, church/mosque/temple, home, stadium, museum etc).</w:t>
            </w:r>
          </w:p>
          <w:p w14:paraId="00000070" w14:textId="4E1EA336" w:rsidR="00C3727A" w:rsidRPr="00A53C1C" w:rsidRDefault="00D50F50" w:rsidP="00A53C1C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 w:rsidRPr="00A53C1C">
              <w:rPr>
                <w:color w:val="231F20"/>
              </w:rPr>
              <w:t xml:space="preserve">Language skill development: vocabulary (rooms in the house, colours, prepositions of location, furniture), </w:t>
            </w:r>
            <w:proofErr w:type="spellStart"/>
            <w:r w:rsidRPr="00A53C1C">
              <w:rPr>
                <w:color w:val="231F20"/>
              </w:rPr>
              <w:t>aller</w:t>
            </w:r>
            <w:proofErr w:type="spellEnd"/>
            <w:r w:rsidRPr="00A53C1C">
              <w:rPr>
                <w:color w:val="231F20"/>
              </w:rPr>
              <w:t>/devoir/</w:t>
            </w:r>
            <w:proofErr w:type="spellStart"/>
            <w:r w:rsidRPr="00A53C1C">
              <w:rPr>
                <w:color w:val="231F20"/>
              </w:rPr>
              <w:t>pouvoir</w:t>
            </w:r>
            <w:proofErr w:type="spellEnd"/>
            <w:r w:rsidRPr="00A53C1C">
              <w:rPr>
                <w:color w:val="231F20"/>
              </w:rPr>
              <w:t xml:space="preserve"> + infinitive</w:t>
            </w:r>
            <w:r>
              <w:rPr>
                <w:color w:val="231F20"/>
              </w:rPr>
              <w:t>.</w:t>
            </w:r>
          </w:p>
          <w:p w14:paraId="00000071" w14:textId="7E0753A5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72" w14:textId="1B0AC5F6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1.2 </w:t>
            </w:r>
            <w:r w:rsidR="00BE6771">
              <w:rPr>
                <w:i/>
                <w:color w:val="1155CC"/>
              </w:rPr>
              <w:t>Use French to communicate on an everyday topic</w:t>
            </w:r>
            <w:r>
              <w:rPr>
                <w:i/>
                <w:color w:val="1155CC"/>
              </w:rPr>
              <w:t xml:space="preserve">,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1.3 </w:t>
            </w:r>
            <w:r w:rsidR="00BE6771">
              <w:rPr>
                <w:i/>
                <w:color w:val="1155CC"/>
              </w:rPr>
              <w:t xml:space="preserve">Show understanding of written </w:t>
            </w:r>
            <w:r>
              <w:rPr>
                <w:i/>
                <w:color w:val="1155CC"/>
              </w:rPr>
              <w:t>French related to everyday contexts</w:t>
            </w:r>
            <w:r w:rsidR="004E41FB">
              <w:rPr>
                <w:i/>
                <w:color w:val="1155CC"/>
              </w:rPr>
              <w:t>,</w:t>
            </w:r>
            <w:r>
              <w:rPr>
                <w:i/>
                <w:color w:val="1155CC"/>
              </w:rPr>
              <w:t xml:space="preserve"> and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</w:tc>
        <w:tc>
          <w:tcPr>
            <w:tcW w:w="1965" w:type="dxa"/>
          </w:tcPr>
          <w:p w14:paraId="00000073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0000074" w14:textId="4974365A" w:rsidR="00C3727A" w:rsidRDefault="00F35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4</w:t>
            </w:r>
            <w:r w:rsidR="00D50F50">
              <w:rPr>
                <w:color w:val="231F20"/>
              </w:rPr>
              <w:t xml:space="preserve"> weeks</w:t>
            </w:r>
          </w:p>
        </w:tc>
      </w:tr>
      <w:tr w:rsidR="00C3727A" w14:paraId="0BC98995" w14:textId="77777777" w:rsidTr="2659FC14">
        <w:trPr>
          <w:trHeight w:val="1134"/>
        </w:trPr>
        <w:tc>
          <w:tcPr>
            <w:tcW w:w="3256" w:type="dxa"/>
            <w:vMerge/>
          </w:tcPr>
          <w:p w14:paraId="00000075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76" w14:textId="77777777" w:rsidR="00C3727A" w:rsidRDefault="00D50F50" w:rsidP="00CA62DF">
            <w:pPr>
              <w:pStyle w:val="Heading2"/>
            </w:pPr>
            <w:r>
              <w:t>My past discoveries</w:t>
            </w:r>
          </w:p>
          <w:p w14:paraId="00000077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What did I discover in the world around me?</w:t>
            </w:r>
          </w:p>
          <w:p w14:paraId="00000078" w14:textId="184952C8" w:rsidR="00C3727A" w:rsidRDefault="00D50F50">
            <w:pPr>
              <w:numPr>
                <w:ilvl w:val="0"/>
                <w:numId w:val="4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Engage with spoken and written texts which reference past activities (</w:t>
            </w:r>
            <w:proofErr w:type="spellStart"/>
            <w:proofErr w:type="gramStart"/>
            <w:r>
              <w:rPr>
                <w:color w:val="231F20"/>
              </w:rPr>
              <w:t>eg</w:t>
            </w:r>
            <w:proofErr w:type="spellEnd"/>
            <w:proofErr w:type="gramEnd"/>
            <w:r>
              <w:rPr>
                <w:color w:val="231F20"/>
              </w:rPr>
              <w:t xml:space="preserve"> holidays, leisure time, memorable events) to further develop listening and reading comprehension skills (reading/listening for gist and detail, prediction of content etc).</w:t>
            </w:r>
          </w:p>
          <w:p w14:paraId="00000079" w14:textId="17F91A9A" w:rsidR="00C3727A" w:rsidRDefault="00D50F50">
            <w:pPr>
              <w:numPr>
                <w:ilvl w:val="0"/>
                <w:numId w:val="4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Grammar</w:t>
            </w:r>
            <w:r w:rsidR="00CA62DF">
              <w:rPr>
                <w:color w:val="231F20"/>
              </w:rPr>
              <w:t>-</w:t>
            </w:r>
            <w:r>
              <w:rPr>
                <w:color w:val="231F20"/>
              </w:rPr>
              <w:t>focussed activities to understand language patterns (</w:t>
            </w:r>
            <w:proofErr w:type="spellStart"/>
            <w:proofErr w:type="gramStart"/>
            <w:r>
              <w:rPr>
                <w:color w:val="231F20"/>
              </w:rPr>
              <w:t>eg</w:t>
            </w:r>
            <w:proofErr w:type="spellEnd"/>
            <w:proofErr w:type="gramEnd"/>
            <w:r>
              <w:rPr>
                <w:color w:val="231F20"/>
              </w:rPr>
              <w:t xml:space="preserve"> rules for passé </w:t>
            </w:r>
            <w:proofErr w:type="spellStart"/>
            <w:r>
              <w:rPr>
                <w:color w:val="231F20"/>
              </w:rPr>
              <w:t>compos</w:t>
            </w:r>
            <w:sdt>
              <w:sdtPr>
                <w:tag w:val="goog_rdk_45"/>
                <w:id w:val="2074918905"/>
              </w:sdtPr>
              <w:sdtEndPr/>
              <w:sdtContent>
                <w:r>
                  <w:rPr>
                    <w:color w:val="231F20"/>
                  </w:rPr>
                  <w:t>é</w:t>
                </w:r>
                <w:proofErr w:type="spellEnd"/>
              </w:sdtContent>
            </w:sdt>
            <w:r w:rsidR="00A53C1C">
              <w:t xml:space="preserve"> </w:t>
            </w:r>
            <w:r>
              <w:rPr>
                <w:color w:val="231F20"/>
              </w:rPr>
              <w:t xml:space="preserve">with </w:t>
            </w:r>
            <w:proofErr w:type="spellStart"/>
            <w:r>
              <w:rPr>
                <w:color w:val="231F20"/>
              </w:rPr>
              <w:t>avoir</w:t>
            </w:r>
            <w:proofErr w:type="spellEnd"/>
            <w:r>
              <w:rPr>
                <w:color w:val="231F20"/>
              </w:rPr>
              <w:t xml:space="preserve"> versus </w:t>
            </w:r>
            <w:proofErr w:type="spellStart"/>
            <w:r>
              <w:rPr>
                <w:color w:val="231F20"/>
              </w:rPr>
              <w:t>être</w:t>
            </w:r>
            <w:proofErr w:type="spellEnd"/>
            <w:r>
              <w:rPr>
                <w:color w:val="231F20"/>
              </w:rPr>
              <w:t>) and compare use of tenses with languages students are familiar with.</w:t>
            </w:r>
          </w:p>
          <w:p w14:paraId="0000007A" w14:textId="66FABB14" w:rsidR="00C3727A" w:rsidRDefault="00D50F50">
            <w:pPr>
              <w:numPr>
                <w:ilvl w:val="0"/>
                <w:numId w:val="4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Students construct texts about past activities using existing vocabular</w:t>
            </w:r>
            <w:sdt>
              <w:sdtPr>
                <w:tag w:val="goog_rdk_47"/>
                <w:id w:val="38641267"/>
              </w:sdtPr>
              <w:sdtEndPr/>
              <w:sdtContent>
                <w:r>
                  <w:rPr>
                    <w:color w:val="231F20"/>
                  </w:rPr>
                  <w:t>y</w:t>
                </w:r>
              </w:sdtContent>
            </w:sdt>
            <w:r w:rsidR="00A53C1C">
              <w:t xml:space="preserve"> </w:t>
            </w:r>
            <w:r>
              <w:rPr>
                <w:color w:val="231F20"/>
              </w:rPr>
              <w:t>(</w:t>
            </w:r>
            <w:proofErr w:type="spellStart"/>
            <w:proofErr w:type="gramStart"/>
            <w:r w:rsidR="00CA62DF">
              <w:rPr>
                <w:color w:val="231F20"/>
              </w:rPr>
              <w:t>eg</w:t>
            </w:r>
            <w:proofErr w:type="spellEnd"/>
            <w:proofErr w:type="gramEnd"/>
            <w:r>
              <w:rPr>
                <w:color w:val="231F20"/>
              </w:rPr>
              <w:t xml:space="preserve"> daily routine, school, family activities).</w:t>
            </w:r>
          </w:p>
          <w:p w14:paraId="0000007B" w14:textId="4198F284" w:rsidR="00C3727A" w:rsidRDefault="00D50F50">
            <w:pPr>
              <w:numPr>
                <w:ilvl w:val="0"/>
                <w:numId w:val="4"/>
              </w:numPr>
              <w:tabs>
                <w:tab w:val="left" w:pos="3700"/>
              </w:tabs>
              <w:spacing w:after="160"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 xml:space="preserve">Language skill development: Passé </w:t>
            </w:r>
            <w:proofErr w:type="spellStart"/>
            <w:r>
              <w:rPr>
                <w:color w:val="231F20"/>
              </w:rPr>
              <w:t>compos</w:t>
            </w:r>
            <w:sdt>
              <w:sdtPr>
                <w:tag w:val="goog_rdk_49"/>
                <w:id w:val="-1630233088"/>
              </w:sdtPr>
              <w:sdtEndPr/>
              <w:sdtContent>
                <w:r>
                  <w:rPr>
                    <w:color w:val="231F20"/>
                  </w:rPr>
                  <w:t>é</w:t>
                </w:r>
                <w:proofErr w:type="spellEnd"/>
              </w:sdtContent>
            </w:sdt>
            <w:r>
              <w:rPr>
                <w:color w:val="231F20"/>
              </w:rPr>
              <w:t xml:space="preserve"> with </w:t>
            </w:r>
            <w:proofErr w:type="spellStart"/>
            <w:r>
              <w:rPr>
                <w:color w:val="231F20"/>
              </w:rPr>
              <w:t>avoir</w:t>
            </w:r>
            <w:proofErr w:type="spellEnd"/>
            <w:r>
              <w:rPr>
                <w:color w:val="231F20"/>
              </w:rPr>
              <w:t xml:space="preserve"> and </w:t>
            </w:r>
            <w:proofErr w:type="spellStart"/>
            <w:r>
              <w:rPr>
                <w:color w:val="231F20"/>
              </w:rPr>
              <w:t>être</w:t>
            </w:r>
            <w:proofErr w:type="spellEnd"/>
            <w:r>
              <w:rPr>
                <w:color w:val="231F20"/>
              </w:rPr>
              <w:t xml:space="preserve"> and simple connectives (</w:t>
            </w:r>
            <w:proofErr w:type="spellStart"/>
            <w:r>
              <w:rPr>
                <w:color w:val="231F20"/>
              </w:rPr>
              <w:t>mais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pourtant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parce</w:t>
            </w:r>
            <w:proofErr w:type="spellEnd"/>
            <w:r>
              <w:rPr>
                <w:color w:val="231F20"/>
              </w:rPr>
              <w:t xml:space="preserve"> que) to develop narration.</w:t>
            </w:r>
          </w:p>
          <w:p w14:paraId="0000007C" w14:textId="69F8E33C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7D" w14:textId="07593328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1.2 </w:t>
            </w:r>
            <w:r w:rsidR="00BE6771">
              <w:rPr>
                <w:i/>
                <w:color w:val="1155CC"/>
              </w:rPr>
              <w:t>Use French to communicate on an everyday topic</w:t>
            </w:r>
            <w:r>
              <w:rPr>
                <w:i/>
                <w:color w:val="1155CC"/>
              </w:rPr>
              <w:t xml:space="preserve">,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1.3 </w:t>
            </w:r>
            <w:r w:rsidR="00BE6771">
              <w:rPr>
                <w:i/>
                <w:color w:val="1155CC"/>
              </w:rPr>
              <w:t xml:space="preserve">Show understanding of written </w:t>
            </w:r>
            <w:r>
              <w:rPr>
                <w:i/>
                <w:color w:val="1155CC"/>
              </w:rPr>
              <w:t>French related to everyday contexts</w:t>
            </w:r>
            <w:r w:rsidR="004E41FB">
              <w:rPr>
                <w:i/>
                <w:color w:val="1155CC"/>
              </w:rPr>
              <w:t>,</w:t>
            </w:r>
            <w:r>
              <w:rPr>
                <w:i/>
                <w:color w:val="1155CC"/>
              </w:rPr>
              <w:t xml:space="preserve"> and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  <w:p w14:paraId="0000007E" w14:textId="040C2F45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b/>
                <w:color w:val="FF0000"/>
              </w:rPr>
              <w:t xml:space="preserve">Work covered across all topics thus far contributes to the summative assessment of </w:t>
            </w:r>
            <w:r w:rsidR="004E41FB">
              <w:rPr>
                <w:b/>
                <w:color w:val="FF0000"/>
              </w:rPr>
              <w:t>FR</w:t>
            </w:r>
            <w:r>
              <w:rPr>
                <w:b/>
                <w:color w:val="FF0000"/>
              </w:rPr>
              <w:t xml:space="preserve"> 1.2 </w:t>
            </w:r>
            <w:r w:rsidR="005B2AC9">
              <w:rPr>
                <w:b/>
                <w:color w:val="FF0000"/>
              </w:rPr>
              <w:t>Use</w:t>
            </w:r>
            <w:r>
              <w:rPr>
                <w:b/>
                <w:color w:val="FF0000"/>
              </w:rPr>
              <w:t xml:space="preserve"> French </w:t>
            </w:r>
            <w:r w:rsidR="005B2AC9">
              <w:rPr>
                <w:b/>
                <w:color w:val="FF0000"/>
              </w:rPr>
              <w:t>to</w:t>
            </w:r>
            <w:r>
              <w:rPr>
                <w:b/>
                <w:color w:val="FF0000"/>
              </w:rPr>
              <w:t xml:space="preserve"> communicate </w:t>
            </w:r>
            <w:r w:rsidR="005B2AC9">
              <w:rPr>
                <w:b/>
                <w:color w:val="FF0000"/>
              </w:rPr>
              <w:t>on an everyday topic</w:t>
            </w:r>
          </w:p>
        </w:tc>
        <w:tc>
          <w:tcPr>
            <w:tcW w:w="1965" w:type="dxa"/>
          </w:tcPr>
          <w:p w14:paraId="0000007F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0000080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4 weeks</w:t>
            </w:r>
          </w:p>
        </w:tc>
      </w:tr>
      <w:tr w:rsidR="00C3727A" w14:paraId="2CA15087" w14:textId="77777777" w:rsidTr="2659FC14">
        <w:trPr>
          <w:trHeight w:val="4532"/>
        </w:trPr>
        <w:tc>
          <w:tcPr>
            <w:tcW w:w="3256" w:type="dxa"/>
          </w:tcPr>
          <w:p w14:paraId="00000081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82" w14:textId="77777777" w:rsidR="00C3727A" w:rsidRDefault="00D50F50" w:rsidP="00CA62DF">
            <w:pPr>
              <w:pStyle w:val="Heading2"/>
            </w:pPr>
            <w:r>
              <w:t xml:space="preserve">My wellbeing </w:t>
            </w:r>
          </w:p>
          <w:p w14:paraId="00000083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i/>
                <w:color w:val="231F20"/>
              </w:rPr>
            </w:pPr>
            <w:r>
              <w:rPr>
                <w:b/>
                <w:color w:val="231F20"/>
              </w:rPr>
              <w:t xml:space="preserve"> </w:t>
            </w:r>
            <w:r>
              <w:rPr>
                <w:i/>
                <w:color w:val="231F20"/>
              </w:rPr>
              <w:t>How can I look after myself and others?</w:t>
            </w:r>
          </w:p>
          <w:p w14:paraId="00000084" w14:textId="77777777" w:rsidR="00C3727A" w:rsidRDefault="00D50F50">
            <w:pPr>
              <w:numPr>
                <w:ilvl w:val="0"/>
                <w:numId w:val="7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Read and listen to communication about what constitutes a healthy lifestyle (eating, sport).</w:t>
            </w:r>
          </w:p>
          <w:p w14:paraId="00000085" w14:textId="1F1B22CE" w:rsidR="00C3727A" w:rsidRDefault="00D50F50">
            <w:pPr>
              <w:numPr>
                <w:ilvl w:val="0"/>
                <w:numId w:val="7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 w:rsidRPr="2659FC14">
              <w:rPr>
                <w:color w:val="231F20"/>
              </w:rPr>
              <w:t>Discuss ways to stay well (mindfulness, yoga, sport, ‘</w:t>
            </w:r>
            <w:proofErr w:type="spellStart"/>
            <w:r w:rsidRPr="2659FC14">
              <w:rPr>
                <w:color w:val="231F20"/>
              </w:rPr>
              <w:t>Te</w:t>
            </w:r>
            <w:proofErr w:type="spellEnd"/>
            <w:r w:rsidRPr="2659FC14">
              <w:rPr>
                <w:color w:val="231F20"/>
              </w:rPr>
              <w:t xml:space="preserve"> </w:t>
            </w:r>
            <w:proofErr w:type="spellStart"/>
            <w:r w:rsidRPr="2659FC14">
              <w:rPr>
                <w:color w:val="231F20"/>
              </w:rPr>
              <w:t>whare</w:t>
            </w:r>
            <w:proofErr w:type="spellEnd"/>
            <w:r w:rsidRPr="2659FC14">
              <w:rPr>
                <w:color w:val="231F20"/>
              </w:rPr>
              <w:t xml:space="preserve"> tapa</w:t>
            </w:r>
            <w:r w:rsidR="0D383B3A" w:rsidRPr="2659FC14">
              <w:rPr>
                <w:color w:val="231F20"/>
              </w:rPr>
              <w:t xml:space="preserve"> </w:t>
            </w:r>
            <w:proofErr w:type="spellStart"/>
            <w:r w:rsidRPr="2659FC14">
              <w:rPr>
                <w:color w:val="231F20"/>
              </w:rPr>
              <w:t>wh</w:t>
            </w:r>
            <w:r w:rsidR="004E41FB">
              <w:rPr>
                <w:color w:val="231F20"/>
              </w:rPr>
              <w:t>ā</w:t>
            </w:r>
            <w:proofErr w:type="spellEnd"/>
            <w:r w:rsidRPr="2659FC14">
              <w:rPr>
                <w:color w:val="231F20"/>
              </w:rPr>
              <w:t>’ holistic approach).</w:t>
            </w:r>
          </w:p>
          <w:p w14:paraId="00000086" w14:textId="77777777" w:rsidR="00C3727A" w:rsidRDefault="00D50F50">
            <w:pPr>
              <w:numPr>
                <w:ilvl w:val="0"/>
                <w:numId w:val="7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Collaborate on a guide for healthy living: Instruct others on what to do and to eat.</w:t>
            </w:r>
          </w:p>
          <w:p w14:paraId="00000087" w14:textId="7179F260" w:rsidR="00C3727A" w:rsidRDefault="00D50F50">
            <w:pPr>
              <w:numPr>
                <w:ilvl w:val="0"/>
                <w:numId w:val="7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Decoding skill development: using structural elements such as headings, sub-headings, introductions, and conclusions, cognates, familiar prefixes, and suffixes etc to extract meaning from unknown or more difficult written passages.</w:t>
            </w:r>
          </w:p>
          <w:p w14:paraId="00000088" w14:textId="01224502" w:rsidR="00C3727A" w:rsidRDefault="00D50F50">
            <w:pPr>
              <w:numPr>
                <w:ilvl w:val="0"/>
                <w:numId w:val="7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Comparative research on youth health issues in the French</w:t>
            </w:r>
            <w:sdt>
              <w:sdtPr>
                <w:tag w:val="goog_rdk_53"/>
                <w:id w:val="1912576831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>speaking world and in Aotearoa</w:t>
            </w:r>
            <w:r w:rsidR="004E41FB">
              <w:rPr>
                <w:color w:val="231F20"/>
              </w:rPr>
              <w:t xml:space="preserve"> New Zealand</w:t>
            </w:r>
            <w:r>
              <w:rPr>
                <w:color w:val="231F20"/>
              </w:rPr>
              <w:t>.</w:t>
            </w:r>
          </w:p>
          <w:p w14:paraId="00000089" w14:textId="1ABE1939" w:rsidR="00C3727A" w:rsidRDefault="00D50F50">
            <w:pPr>
              <w:numPr>
                <w:ilvl w:val="0"/>
                <w:numId w:val="7"/>
              </w:numPr>
              <w:tabs>
                <w:tab w:val="left" w:pos="3700"/>
              </w:tabs>
              <w:spacing w:after="160" w:line="276" w:lineRule="auto"/>
              <w:ind w:right="28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Language skill development – vocabulary (body parts, activities, food, sport)</w:t>
            </w:r>
            <w:r w:rsidR="004E41FB">
              <w:rPr>
                <w:color w:val="231F20"/>
              </w:rPr>
              <w:t>.</w:t>
            </w:r>
          </w:p>
          <w:p w14:paraId="0000008A" w14:textId="3348EF06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8B" w14:textId="64ADD63B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  <w:p w14:paraId="0000008C" w14:textId="06F0AD7E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skills developed across all topics contributes to the summative assessment of</w:t>
            </w:r>
            <w:r>
              <w:t xml:space="preserve"> </w:t>
            </w:r>
            <w:r w:rsidR="004E41FB">
              <w:rPr>
                <w:b/>
                <w:color w:val="FF0000"/>
              </w:rPr>
              <w:t xml:space="preserve">FR </w:t>
            </w:r>
            <w:r>
              <w:rPr>
                <w:b/>
                <w:color w:val="FF0000"/>
              </w:rPr>
              <w:t xml:space="preserve">1.3 </w:t>
            </w:r>
            <w:r w:rsidR="00BE6771">
              <w:rPr>
                <w:b/>
                <w:color w:val="FF0000"/>
              </w:rPr>
              <w:t xml:space="preserve">Show understanding of written </w:t>
            </w:r>
            <w:r>
              <w:rPr>
                <w:b/>
                <w:color w:val="FF0000"/>
              </w:rPr>
              <w:t>French related to everyday contexts</w:t>
            </w:r>
          </w:p>
        </w:tc>
        <w:tc>
          <w:tcPr>
            <w:tcW w:w="1965" w:type="dxa"/>
          </w:tcPr>
          <w:p w14:paraId="0000008D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000008E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4 weeks</w:t>
            </w:r>
          </w:p>
        </w:tc>
      </w:tr>
      <w:tr w:rsidR="00C3727A" w14:paraId="03CD24EB" w14:textId="77777777" w:rsidTr="2659FC14">
        <w:trPr>
          <w:trHeight w:val="3624"/>
        </w:trPr>
        <w:tc>
          <w:tcPr>
            <w:tcW w:w="3256" w:type="dxa"/>
          </w:tcPr>
          <w:p w14:paraId="0000008F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90" w14:textId="77777777" w:rsidR="00C3727A" w:rsidRDefault="00D50F50" w:rsidP="00CA62DF">
            <w:pPr>
              <w:pStyle w:val="Heading2"/>
            </w:pPr>
            <w:r>
              <w:t>My celebrations</w:t>
            </w:r>
          </w:p>
          <w:p w14:paraId="00000091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What do I and others celebrate, and how?</w:t>
            </w:r>
          </w:p>
          <w:p w14:paraId="00000092" w14:textId="77777777" w:rsidR="00C3727A" w:rsidRDefault="00D50F50">
            <w:pPr>
              <w:numPr>
                <w:ilvl w:val="0"/>
                <w:numId w:val="2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Engage with simple written and spoken texts describing festivals and celebrations in French-speaking countries and people’s experiences of how they celebrate or celebrated a particular occasion.</w:t>
            </w:r>
          </w:p>
          <w:p w14:paraId="00000093" w14:textId="41A2D6E3" w:rsidR="00C3727A" w:rsidRDefault="00D50F50">
            <w:pPr>
              <w:numPr>
                <w:ilvl w:val="0"/>
                <w:numId w:val="2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Craft a poster, podcast, video etc about a special event in the French-speaking world.</w:t>
            </w:r>
          </w:p>
          <w:p w14:paraId="00000094" w14:textId="407CFAC8" w:rsidR="00C3727A" w:rsidRDefault="00D50F50">
            <w:pPr>
              <w:numPr>
                <w:ilvl w:val="0"/>
                <w:numId w:val="2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Discuss and make simple comparisons of religious and cultural events and celebrations in French</w:t>
            </w:r>
            <w:sdt>
              <w:sdtPr>
                <w:tag w:val="goog_rdk_58"/>
                <w:id w:val="669753378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 xml:space="preserve">speaking countries, in Aotearoa </w:t>
            </w:r>
            <w:r w:rsidR="004E41FB">
              <w:rPr>
                <w:color w:val="231F20"/>
              </w:rPr>
              <w:t xml:space="preserve">New Zealand </w:t>
            </w:r>
            <w:r>
              <w:rPr>
                <w:color w:val="231F20"/>
              </w:rPr>
              <w:t>and students’ own culture(s).</w:t>
            </w:r>
          </w:p>
          <w:p w14:paraId="00000095" w14:textId="77777777" w:rsidR="00C3727A" w:rsidRDefault="00D50F50">
            <w:pPr>
              <w:numPr>
                <w:ilvl w:val="0"/>
                <w:numId w:val="2"/>
              </w:numPr>
              <w:tabs>
                <w:tab w:val="left" w:pos="3700"/>
              </w:tabs>
              <w:spacing w:after="160"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Language skill development: vocabulary celebrations, habitual past tense (</w:t>
            </w:r>
            <w:proofErr w:type="spellStart"/>
            <w:r>
              <w:rPr>
                <w:color w:val="231F20"/>
              </w:rPr>
              <w:t>imparfait</w:t>
            </w:r>
            <w:proofErr w:type="spellEnd"/>
            <w:r>
              <w:rPr>
                <w:color w:val="231F20"/>
              </w:rPr>
              <w:t>), comparative structures.</w:t>
            </w:r>
          </w:p>
          <w:p w14:paraId="00000096" w14:textId="59D77082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Evidence collected thus far contributes to the summative assessment of </w:t>
            </w:r>
            <w:r w:rsidR="004E41FB">
              <w:rPr>
                <w:b/>
                <w:color w:val="FF0000"/>
              </w:rPr>
              <w:t xml:space="preserve">FR </w:t>
            </w:r>
            <w:r>
              <w:rPr>
                <w:b/>
                <w:color w:val="FF0000"/>
              </w:rPr>
              <w:t xml:space="preserve">1.1 </w:t>
            </w:r>
            <w:r w:rsidR="00BE6771">
              <w:rPr>
                <w:b/>
                <w:color w:val="FF0000"/>
              </w:rPr>
              <w:t>Interact in French about everyday topics</w:t>
            </w:r>
          </w:p>
          <w:p w14:paraId="00000097" w14:textId="6DB2C745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 skills developed across all topics contributes to the summative assessment of </w:t>
            </w:r>
            <w:r w:rsidR="004E41FB">
              <w:rPr>
                <w:b/>
                <w:color w:val="FF0000"/>
              </w:rPr>
              <w:t xml:space="preserve">FR </w:t>
            </w:r>
            <w:r>
              <w:rPr>
                <w:b/>
                <w:color w:val="FF0000"/>
              </w:rPr>
              <w:t xml:space="preserve">1.4 </w:t>
            </w:r>
            <w:r w:rsidR="00BE6771">
              <w:rPr>
                <w:b/>
                <w:color w:val="FF0000"/>
              </w:rPr>
              <w:t xml:space="preserve">Show understanding of spoken French </w:t>
            </w:r>
            <w:r>
              <w:rPr>
                <w:b/>
                <w:color w:val="FF0000"/>
              </w:rPr>
              <w:t>related to everyday contexts</w:t>
            </w:r>
          </w:p>
        </w:tc>
        <w:tc>
          <w:tcPr>
            <w:tcW w:w="1965" w:type="dxa"/>
          </w:tcPr>
          <w:p w14:paraId="00000098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4 weeks</w:t>
            </w:r>
          </w:p>
        </w:tc>
      </w:tr>
    </w:tbl>
    <w:p w14:paraId="00000099" w14:textId="77777777" w:rsidR="00C3727A" w:rsidRDefault="00C3727A" w:rsidP="00A53C1C"/>
    <w:sectPr w:rsidR="00C372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A1AD" w14:textId="77777777" w:rsidR="00AC318F" w:rsidRDefault="00AC318F">
      <w:pPr>
        <w:spacing w:after="0" w:line="240" w:lineRule="auto"/>
      </w:pPr>
      <w:r>
        <w:separator/>
      </w:r>
    </w:p>
  </w:endnote>
  <w:endnote w:type="continuationSeparator" w:id="0">
    <w:p w14:paraId="5CE7614B" w14:textId="77777777" w:rsidR="00AC318F" w:rsidRDefault="00AC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F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E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0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81970" w14:textId="77777777" w:rsidR="00AC318F" w:rsidRDefault="00AC318F">
      <w:pPr>
        <w:spacing w:after="0" w:line="240" w:lineRule="auto"/>
      </w:pPr>
      <w:r>
        <w:separator/>
      </w:r>
    </w:p>
  </w:footnote>
  <w:footnote w:type="continuationSeparator" w:id="0">
    <w:p w14:paraId="670473E3" w14:textId="77777777" w:rsidR="00AC318F" w:rsidRDefault="00AC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D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B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0000009C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A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233"/>
    <w:multiLevelType w:val="multilevel"/>
    <w:tmpl w:val="AC640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FE4576"/>
    <w:multiLevelType w:val="multilevel"/>
    <w:tmpl w:val="0D723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361F15"/>
    <w:multiLevelType w:val="multilevel"/>
    <w:tmpl w:val="61EE6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0B2616"/>
    <w:multiLevelType w:val="multilevel"/>
    <w:tmpl w:val="88CA1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C40031"/>
    <w:multiLevelType w:val="multilevel"/>
    <w:tmpl w:val="30CC7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320355"/>
    <w:multiLevelType w:val="multilevel"/>
    <w:tmpl w:val="F5824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522F56"/>
    <w:multiLevelType w:val="multilevel"/>
    <w:tmpl w:val="6D609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A511E6"/>
    <w:multiLevelType w:val="multilevel"/>
    <w:tmpl w:val="A32EB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A"/>
    <w:rsid w:val="00420390"/>
    <w:rsid w:val="004A41EF"/>
    <w:rsid w:val="004E41FB"/>
    <w:rsid w:val="005B2AC9"/>
    <w:rsid w:val="00720A65"/>
    <w:rsid w:val="00927A58"/>
    <w:rsid w:val="00A53C1C"/>
    <w:rsid w:val="00AC318F"/>
    <w:rsid w:val="00B669A5"/>
    <w:rsid w:val="00BE6771"/>
    <w:rsid w:val="00C3727A"/>
    <w:rsid w:val="00CA62DF"/>
    <w:rsid w:val="00D50F50"/>
    <w:rsid w:val="00ED3C3A"/>
    <w:rsid w:val="00F35CAA"/>
    <w:rsid w:val="0D383B3A"/>
    <w:rsid w:val="2659F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1588"/>
  <w15:docId w15:val="{86C2C791-906B-44E2-A438-E35A1D17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49Amvu2S6+xkRMc+rsphegSRQ==">AMUW2mU5mbPceGyzeSD/Spyt5WEq2xdhTVFblJOGyno9iqiALF+9NQ7S+esmN9kXwXL7wJAo/4zdKXCffyXiKQFxVztNzHzaJ/t6ASDy/9/3Li7kKlYM+wIm9yXyw3NAQjePWrfH1ze7DMd46Gkoyu77J0U9VUbR2ktn7/6tG2mGUuzGhjFHYphsZ2kpz6Fv/xC0Whg0Y6AjV+LHvzSZgPcmOD8uo48/ivydSbAH6bV16aHiYZL3WgM/PAe0JmkXx+o47+GYRwJZRRzbi+zUwratuQYciuiKJOzY+BmslWH/EHfZIUboK+d7ehfbGRx/a7nKAI+EXWSCUBU8Z4Ejn8t1ptA9kSNhCR1a6Vu7CyesVJcRgDTN2OWc1C/UlfqRTkTA57eSRiCglDVQBASYXagX0WPr3VV5YWE1kytoQDoqUMP1JyMisQ+hS4/6Nx4AgYo1iZlJNVWWVX73o8j/IVLxHcVo8zwiMItpcqEV8qyoT3tUw3MbuUpZyK6fxXcsceY+X+TDjF0uHbal2DeEHyINe6HJkzrRCHIclbdM773+iqeF6jVsT0XCuBA33msA5JJRmk6IaHq0WOa1ZIuLzGkVH2rDy+DkJsGC+4WQwwlPIbZu5AGgqcnofecCYgAFvfr/JMN/+/w27CtCCbAUHDlgwcO+FhGo9SPkmKRM3JJhdLdrfCZOIL+YCHNB2WMmmV4BvISQtqE1g/iMqY8+0qxgMBJEJIqKR/ymapR/6tNqtnxymDZDJp8JL0YMwnANCbnK3jUaOOE2R0WeEo7nRS/Nahxz5moW7kfwk6T7p+1E9VogZtlfJLClO6OtlSHffk1v5R8LBqyFX4zeR6qAX6BtC1Po+Z/4SPTmncbi68oanP49obpyZdROryEOJLB5MDtNg7+ABlx4v/7I5SFqL7UYSBch70IAHzn6cgkNBWqlz/A4jOM8y0wFm10jkGJXdiNa8EP4qVVojsuFjj+pMz4+aEEbkWR+TuLiXJFzLQuR8RMMYnAz/v6fbPchI1cKfrL8E8/gi0u7AZdLZ6JiHWZFkBm/ftivWbaMbJ+itj/QL0i1/Zp5v05IZvOZrjh0QW7dRW1cfQEOL4qV8C229p3qMbE01giPhksfsSl5ADcQvpUGaURpelMdaOPq233XJhvvcu2U+iCjzKYCkl7v2r6GVWOcXmv/qE93qsvLoj7Vy6BfZYAzI9ccURRsud54UMf8PAeqgttfFtbZ2pAEgCcHt2zun5sRNhMNhnTY2HO9YRhB12Bsdq1kS752/LlOKgk2zzNHWIWvHWoMFQWtrgIRMmO34jeh4zGW9PLhHEG8E8IiRrP/Gvt9XIFUOzNIQPoQcZSc3j72Q7SHcK32e1WwP1UT1EpeKyMj+ggQ6MTlG1YMWp6MWH8oZlkChrDI6PHDlJq7adq3uOMfKai8X3UY28IVdwZKf8hIKuXO2fRM+XNRlvuKeE7ZVea4tTfR4mcGOs+2Rx2r/tmKWz99IsyDKB5dcdZ09MF4/WZhs+XNvLjQkd1sPxEVwRl6863S+sZI/WQrc9aa20nmHR4QqBhtZRebRz/SluFLEu6dJEKVAztWZK0vI31BLLQK51D72SAhImV27RmUhl+9n0C+yTx/awkGOzaDAv1VkI1s9OKbw2TcCnbhPuFxPaP/IlFq8kDhfg0dtPxmHqR1ufqjqA28z0Ict9fVKDocYrrfKZ1hUE8Ek3eK/1aGKl7R9ZcJapPnouTpvlSiui14/C2/gtcmUZYLT8swbTwtFO+xUWzRtVXYwGY5+BS6FVtlW0plvopJDx9I8+k39iujfZoxof9ZIWWLgi9tdHPU+g5whWWq1UduQW5dUV9OVb0UK4IOyTM2UC1H5DEhn45yzzhxSkctvsz/4AuFnjNHIx6I5TlYgD1c2qIaFgQQvH6aOPd+wOeivIZP/P4NK4aVEjEz81MMv+YtjDBjOntjDP4/pio6a5gODzbo9b/c6R6qa2RNdud7nEZxhfELekTvvnzhU25wNXPPDsVRegCcgtgQljzecIwa/VwZNDiTjJ18dq17hGBWFm86sRrqWqHOZ7WhpW15TK5CyXDAg2BoKOwKP1db86Mzhilixb+BdgC+uRo6Pjlkvezc5zZX+mwoR5/2LhB7y6c86zR4ttcJoP8PwRJ/xW5eqR5MYO7Av8ccFtRYWhCo+PD2mBeFqtHICoVB0BtD3ixwd4t9MWsgdCKhswIemQtJFGo1toO7yFAvMDUurweX+g0LpSmz2FNRBPSxQJdh5eFYDVm0aL4jYfY65PFgTXWS8b5wskcUvaSYaAxR/emTSeXWjWsQCcFXvmzZHBqCg2q2GVeivmh/eeMn6qUx9drLsHN3HO6pjj5hAoF6xaMHPgiQ9ekeBepAHL+d7dD81xslAlxDn1QI3UW1GyiBDUECdY0oxpYd4c6rCbn0Rd3EbcvB6oLmx2gFaljJH97V/GH2cYRwMtGbFl0X3zfuHSss1mO+0LgDumvjues7u2KsOiTPcBkn/Vi7CFK6YcBBWdwOUhKScEemneeGJWGP8x2GVrNPGlU8i0Pmv/22iYx11DhTeuMR+bnN7rv8dxCYM7zD3PMLzBhaOl/xx93a45EV+HiR4SoFXYbEDs2b7Dw3KI+vk8ESmGOfHLGcxVRs5FaoT80tU3bfc6/uq0ZDb1IJz3d7LHo9jD/+MFQQw+PmCI0BYVtUBa/z+V3swkDMISJb+SU7lvo2CPYerbk2QeNzJBbsdaFw0Ytb/ezxqzeC9f3JMaQNGriBy7Zvk1fFPGYM9Kuck7tTodQS0eh+Ixb+ZWN6Y7Lkmpzjbv2zuvI6168JhEcCzM6Pguv1YJNzTwSGQJGEAWZGTdXSsW7+7Qn7QwQDL21SqiSHTmxq10pwTTLgP9Kw1Ti+UfqPWfqAcjNQPCP98pi1kSxooOOLnuYePk/vseBoyIRD+0fd1it2e8jF7G6pruAVvvhJLGQishH1y75Iq9au/GwRCDQG626pB/FsbAbDIZ4pb4xuoSCvG3xmbONp9oXTsAEqjdzhyeIzQyVUF7Vr3by+i929SIcgoGtzoFVVCW3IcSMjSBajRQQ6/KQ70nt5OZUyX6a0QsXbtu4kMDAgYa9IUNLqZOOXEy9sKfaegxXew/atQ1r2+/Txv1UkLGlMEMYxLzBq4h3HQnnpUpSOThEopr4IyWnddW5fbseel3MAV7lL1oi7W33mDHsIaTKfdeu1n32CF6bCcPqXtPP+4fT2ELQKktanVgZFWEIBVBJae0prp4fVOMLjGdqWJW+vYLgXPsXgMcCIrD0yqpy21pB2i+LWoNKkn1CR+lQWujg5bYSUgfrEMh2+l0Sz6bfy6xKNJ7UZdbYjh1Xv0QtgUR6J/nqh8T2iXT0puAIZ+F3iayOcj7oWKpQcPvOrvMTFPEp62GvpbHlNb/iV/fIeNuL/sgWjqtEBt4/9F6bBQCHR8yry8SyrYJSm50+fKbGcdG5Gl6BUaoDyExLsVpdjW5RVTVOpTKOcg7ovj2BQT5caYv0MrA3e39Tcrp0R8FOT2vih43ybPCR1uTdWZ7xQNGAqKyOKMSIXFzknXNWCMEUTqMkCbiGa9j9HOXLnaqd6QveqagaJ2YtYjMkxUwiPQPnsdNzqXZCbw5UtNPmv2rSBeQnoUqyjcCqnJClyyTA/DI5mEoHCypJavI64rc4tO8qZVGfSq/1JifDKO+NZnxJk6EyXAc4++103envZJxb0JQ2HbmzaqXJ4yNlF8VizkBwHzZMw0wUafaE34Wn6FNs73KFnI9ZVGXplJQ+g9Qj13bi9iH2Jw7TkpT0pBm40vD9we3iXneQe8KSBnfyNrl9Zuu+FfoZiVBEaMH29UCuIwuoUzWDmbwuDhnFpvxoMNxtfLPh3hcCe3uXvGfngUtMmaszjsdkDxHCqutqLxNZV3SLlNiI5gprI3HNy6z6pSxpYb6on+P49KoDMyoZ0YB84jefqgr6QinZ/uhxRaCgHMDOIDpsZGIy50NIuiZcqzZ4MUpqhkdEUqFUe4gGfIadBliTdTrTAO6+M7Mm0EW+Gcy1nZD9U6q0FA5QDDluKtH7exQcta+chpPI37J2hE3z5X89X5b8osj/HFQwOpADdhUOhioUZ6Nvj1lxd6Ty0qhqrnOga5C+pr/BoxZ0HG7xGZd0offgGOXJAo2TcZlGAGZyauACCDkozLdpW/LJr158E5C492f7iZMleOKfWzbQOjvvLZ+CbDkyozuHzxmhl+VAPaybPIejrxzdWo5cZAiQmM4H9nbhvdtn62PM8GR8dNOlIv0uziLd6WeEKyN68wp5iCZBX0ZbigGlGL0vJhmbDU96ZUTiZ8uzyTh83uIyEkf4JCCBjS5lsounV/wU+9KmFjVbTcB/R8m89/mjzuL0aRD67XMY7u+4EMJBwTlrwGiU5vWqmSFd2nYKREJp2gjmR9dR2/WAhrcqoGW+kNKJSGuMVq8bBRDRxehmJ8D+FekgGx5+AG4v3log3pBZJUm9omWY0uXDse9/j7/EyKeXY4RaiTK914EOKh4o2Jh6vURT/bsuu32eHE7lTPa/Bk4KUR12T4KNUGOkUv+9fclGzEMMDj0qlguhWccn61gbALocXRFrJZrsc4jqsO+k6iXECMXcXPCqfiHKpiv4XqL1afJ1WQgGxlxYP5jb43oGyp8nJxzv9PJlCXAZqM2OdF0+x9RxgMCEA/dpZfBIZiayvwxIYtWMa7skpC2dLLc2ATF8ll139wEDROxB4mjoDwyOWH4cEMoVYjffCthBQSRXCDBN7wYbO2lV7z1K8I2k048qckKGS231hc1119qTi/M01n+8z+4hm0P9lHH8BH2GNDrGAityaeTWQCLT9cIFha9ZmMGdCRzp20roHUD70sdg5AZuDKq12MbwzYKdNSKUutEns+x+kYjDQCrwwvlo9t+Nfg8/lOoRnHiKpSOVt+6j+0e/637N6jcUoXobRRnrqlvVd3FY00vflNN2rNqReOI82WFGHS8plgPBQXxfEJQN1J4EQNKMOU78agX4HUvr/SkYmc05mszHVZKxxIDN379Q+gJbEYrOmOMQqF4ZP4+P5+cW18+VUqeonHWMrVgYLmhDc6V/+fgxVaebNg5PqU6Esjcy4Gg3KAa5//cV+9c75YceFbMX8+E7hOxN5ukyA8wu+w8su1YJwkZ8ZLjwkI/IxHTjgWebAd7XQBFPJJaR15WzAGRgbmb2Hvy823df5O8OrDz32AodNVM0S1r5e569V0dmTubNfvspC7l5OThuzGU/lQd9A2eESNIX1XOAALR71m2bKarQK3XwvmduZzu6xQNHRXjNTAoAVBAEEzmGqBvcOjbUmRgIM8xEiYja+zKxGcDjiE6sYwLb69HEDeew+YG7zYPXiRoc5GiMX8Ki4GOuBw6oQ+36Db7rbHA7WLgsBBjOVRfeAjKVNNWHDGP8Fnn2FHSF5Qw1GwDygzEkmxjqwWsoKAmjvQZJ4jZjr9TFiad+MSVNfuJTwK3RncavpLE2aP4/LlHb6MDLoJSncjDPbiZmAN1NG070WNu7KcTVGecw41QcI3IDCKxkOd2eBn9T3bd4A15ebfa/ncP/THSDtW5dIczcRuJLdYbLhC59KFo8hxlLYLKiZuQBUR08I0gSCwK4Q4QlAmocBDiUgXZKVUofmsR3TklV9MuVLH1Ovx+OHckXOGLsTJ1uDqrnOPydMDTFNI8y0QZuLTSm7t7au4oHZyNNNdkXtSKnksxiEGkhJ7xBcgee5MpKKkg9iVOeIU82draNEYLbD5o4H0HNdazbtlA36oKTryShiUIdr8W8HitmCatF76HSrVVmCHnhqG+cjNZqe4DaAnLgrIyHhAbIKHQwogJ+rs51za/xSV3mk1HTVTQrvp0JLTK1zQeZafQVs19yzZFEwoo4MOuSBvo/3ygDafKdh0j3ypRuAWddwtNzzRGn6/PR6fuHZab8+z9ckIceHOzWQjwm0FRY4YQbWzqp9lvqIMCHRZcbpUis2HKC1ophEhmORpkcwOWU2Y3dgqrUDvgLYXbLT5hXq+C6uxQL1MRt4Il4EqFAsM5b5q0SqlCe+FHcO2GWid32skagq9pJwvoMduyZNboJKkWPWav92QqVm9Y2X0Ac83Rds8Vp6zigc6HhwZEo7rPQgrofcUHNqX4PqBvOnmWgVCUSspQ1rt+8vBwzSMNIdXnztb1nOKs31/HAo7BWNTpD9RF5PPml4lehI/Myy560JjtDb0vjzYzBMI2UHjQ/VLNTRYoQiEO2HeXvaBjOS4PLUH7k5+rE1R2tq7UV3fD4Dxcg8UHAv39YVB3o8IqfqF6DfjBJVKeO6c7MD36LVODyzdjTTZ8o3GsAo1h2ojHIA6aq+RYHs2EkcvxE2y3muTvFcOIYbvia8fR76ggBZoyQZBqdeTd/X3UkvpmNOKulyIfGnuwR7Rl5gJzzOH3QseosFOXIgA1OOZ2y5duj9ruZMyJvEQRO6DPSCvbUYWsL/k+DACEgbN46ezE7xmm2i5vBcBLs5/dhUAcKAEM3tkeD4mOVH/7nOf05nY+HAGTQflqMEviuQ66WMo5OAT+hs5EEBjir/UrCr+26RsJMMQ6cb47iWEelKhtkySNdJDXjbE4rpOiGJz41cxO8IDeqXHFzvrOb7if9bIrD8j9pxHEuzjojXFlW0/gvezLQCglmpDRMF/96mS8ozJoYTrOQ+vPqCLfNGvRwf+ktbxTmM7KzByzAvX5zg6v1x3oluOjznRFvtRI+iuDGts3Lf9O9KXwFUBBoYsjovUptmrbRMSN1y3zGFwxhmard8+Nwl343IBgM3yGi3WKZjshZL/RzAOXhnVvObQ8DnVL3mW6p0vgy/RqVVxRxbtbGna6vFfA/vZnkdzt1OKNb/RW0dXA9iIuD7K4PqToSVLV6Aw6xdb9FtUF7Osr1q2Mnh2dagDY440cBBKYjuObGxzbGI+wddugbDMBiJL//jY2w/5wpBwN9g2txmNyD+Ay2aO3NLpkyi9dV5ynMkGp0rlJ+KrP8pWf70bHVVAWOTYYrM0RZCGqr2EbwsIx07LLip3kSAwPNzOtgmqDY3a3rPQQljo3jwBP+vsCwjP/MQhrPXV1pT8MCwARqEyhwF7ddQD/LA3dKqcuRTdasbfXqpZqexjqlOG6CGUydTyJGXf/RfjOcV90SdbNc/aUEfd2ZuJmQkrUt1tKgmflDc/nMt2qj27l1tHfJujga0PGHdl44R2SxTZ379L+A/rXfToHvYnssysH5TD87uqHQ9SncEoAFPjVgFTIuGI8jt6zpKjf7ByHKjp7noGBY19ksGk1J3DCy4+yB7rO15SvNDdwGgJWwnWPa7eVxWyUDUKmCrCS0e9b+8JzktewQtttKhNXZN1i9mHAqvERIuvZR0UvEzd67GlgmNu424Qplxop4VD8Hai76j2wsieFRjQpZ/+M2cUVcPbiEbZpNDOOz09g5nbTsyatv1xJnmNvkFMEZFskCADb+hTUwBnANKnspD96K8lipD+BnRxd1EmfXvobfeYZx5tmoLeAJtMZVpM/GGgkCDAKiHw5jfb1I+QnyG4+7sIswp4OAVyrzcUgKjbV1HVtJu752Yq0hd7v+2cIg7N4xbkMl3BOXBZVVibrfoTHwd15zey2Sg7ZbxnkO+L2N4kJ9myLUg070SAlj5wb/WvZAxKsJ3WK7PWs8PZ6nZkYaU6Fx3dXAsurt+HPZhke9A9oiA4pXmQuiNIPGACcE69/SVdyb/h/mmwNz3jUmsT7FBMU4pM2yRGeBFx2rT4vGPaZNZRPmKVLnBg3EIaTdp5U6du1ai0Qi+rD7a2MQZJ9kvFKNgB8rSATn9OGDiCtxItRrLnMybHaF+XvmiYiipOGqdp1XxmWiE8/6ZzGYwGglkKi8PcPF5mvXNERFGh4LmOy6oBahPVwft8BbzrQBMlrAERQWv7hGJaz1gWBZ8lnteIzO5vb0e0yAsjUvJh2m5YvksqsUs5hzEWsfwkol79QlBaTGpYYRX/fn3+PyU8Qz/Jw8Isa08w3VOXyvaZojk0QQiBwOFoTxv/FUg0GZnxol6ns/IxvPbgD1uKaquq/BAD0qiPNbagXNfa0vTxlostblK4EomwZA5G7CrXruLXeQZcEpADNaV7tLDS1jlq858aRhBJQApOofvGwpx9uIJvqH3XGeWc63PzPevZgUlW7Q/zAHcGwutrPBYGySP7w1Z42B1GPfMvq1FpZaFye8KGsWqGneQXFBqoLhECheHvUI9O112lRU/GnYAmweWY7Tw6JsIEmOjDvQX5hEk7JB4BETerUuwKMnIWgZEl8I7LvRr2EDiJmTqHF1uiYs3UeclVJmo6JUitOvIU1UbKrFWGXRGFs8KNqQx/qBFWe1wl2ROU1GJTCjZGA0YCWX9G24xb/DfPTO+Rc3cn/LHL9r9akY7hfkp+/jKr4u5kkGIH8RYXM9pPpAmwBX7OQl8Oc5Ou7DIH6kp005T1dxtu178ArWK3nZ8geAdatS6blGYA7c6jNjJyV/daoZL66eoYpd43MGUSAiT5dJ/B5JvgO/vp/ZH/V9vh3rAop4yZSNKDSA5hlh5IFdSBa92IjaHU+y3p4oWI/RFkiMDHrYcOVT2o6kD/ozultjQTe5q6zK0iao9bDReIiyrbhb1ayUGG/QyKsjrjpRLG409FJQihcQi/0BHlDuuLFzfDN4j6/28XfMZ9BS54KoGlAUUdtvTRGzpqdV6MtudCAQHQKA4payZ7O2YG/HFsiE3FMSXpmoSA5H0CCJkptiiNPKwMCIaVRN/m48Tuu8vntoPiptE0Sw2p8GjgQqgD0Ucq0+RYOWIt1vjP/U1liagjna+r47yyqg8E2ZBH+cu6zK336I6ElbTltGlhiM7/nw0xQAlDVaRYvJwdIUTwHUpnP52MnIXS5lOPf8c7PWHde+sjllt4WJ5jXjhHhJLW+Fc4LjZYTVRLi4RhGBdQBD8N4zQHqHKGZO/3Il42AMJzjRqBUbCryaYprqVe3Mfy43wENE/z0fZWuRJpzqK+QbcDAyVTPwTbZ9xIbD3Fe21M+usZt/WCPYhIlfc6OyzSLihiwGZ82tRseZr9bkg0KNJHp2cLb7wwVUHwzILj1DzpBQ20TJW6BwB4Q8SqZD8Z9mI7IxPU7NFk6ThSJZXgfinhIJaoBm+ejPXcfOHofh+0juyu2qlbSoPhPoEGrKIwexldvPhjU/UqQ7RKDE8FUd0uaw5rdERIGvkEMyhyqBL8XD6CU/1xFTixh7JmX2fMlNXCjVMCUK2of+N0aqgvAy/46q4n1TuiqqZvVdqKlRmZNKZm/vs44qbH5LKVcXPEWFVmV9vVcRPrz9X3RhvEYj7mlr2se3VdVNeDDGfEPynzWWx5PZFXQfVRaejvaXyKUUL4yvOq2Ld2+RWVed7GSU5QKRUa06d0K5CBq9bJPyVpIVDhr/CapLWAlWG4mEBdCEXYZmvblpB/eG09mUQlGZu/eZW0xKD1uJikj1YmpvKoKiVU2gc4sOia6EB6K54bJ+61pbAqbaB7hmlI8eOsRXU8r/Mqz+wZUqZrt5NEyRYNuzzOWvNtpLetiWXBiAaN1wTt4C4G6uWvxr+z+NGYrD+WJwh5lr0rZmvsxcx9SQKnd3uFJCsRs+0uCwEDG2qOhkk9vXalSJr4LT9cdLuWgGS8iogthsW/63DJvKru9Y/Rw6lhYFRw1Rh/8HUciwnFbFjjj/wv1KuZ/AlYVVL4YxO4/jc9Mjvul85qH1Uc1V+zfBStVzdlWHIosMQ/+LmX2lzbwrGXXTsh/0TNfHvyUcgNryl1ZSFUwHLabytuJ8iaKp+JgBah7DZ2g4yMx0QatXirdIgXdjJ4TqjS7QJNTAmzwDyLSN79h4RwvIM7riNQKlkvX9z7/WrBXlYcCelpKttYx5AKf1HrkNffjwDEEajIUVXOuzRAjN+3TWg/2P8/2X5fw5OZxiSfweGtxr7C99q2qLV1GNDm7r131svTESAX/IVrE0a/071fMZ60k8xIlPlSV3rGNnnD6l403zm81ka6SPf11aqXpLpeLbIMVdiIJPza40i1he/DpyoBY3WPJ4G0lH5z1MK2bHbvb+CrvCN28hleMyPFrobMzRIK4t7VKl861thP0A44XmLL0zpqlXDiZZc9z9r8JjSLkfmQaW5IoVWro53gtWhJ1yX1psy6z8toPIsrck0UkV8UVcHUoXod1yKqtm0BXRbrGl/qA0aWUEDln3I+poQg8Ev26xoZXRgTce8tpKmi3wbT5HFjTAwHUYJm1E3uzmDoYUr9Zk9dcH/0LOP+7Lp0dhX//iAUn5B9rI/RBN6c22Nwnn31JBDIRhxqthLmlVbuQa9rVQe+42JP6Z3fo8C4y2c1TX8eNPXP9s1z1gwXmUdZby/JeJirXEyTT9q7xo6ozUjwpdRJLA+lQqQYaOXgkL40mLLx16jERFibP4HYq0eyRUXsLIrSw6MNz+u2ozW0tvloyQjCh835fNbtEtWcJYxeDS52sMGRkVvC3GpIji4cYxJXIJQBsPBKxurO6/nG+PYh5jCFx76hZZ3rgkqk8CrOn0KcxcsPX05dbkTpwv0qb/zF/5i6MRQUWtcpWjj3oQbRfJQEEqUXoI2/y887o2dKEPdmB0pn4Q3REtqTGIlLugGQ1p41kilw8QVhu1lBOmaz5SDN8ePuBns7Qfuwf8glEAlEOcX5Peu4/J8YkkMP5+o0ydCf1z+IHHzyg6Z5jwvAkJW9v+0vPou/gb+pg3DgU66a8S6MvAi5VX9mYxbRHY2fSljFkrkTpvBtJzNSXN+owwJCoXAO89uholnLokj70UKHXVeX6aZUGznzE00LCiujjQXLdoYOPPxlOUPWaw+6iASjgJ8V1KsdKLuLattop36+moJHr6zg2oKVU4cmqEojSR7lSVCgtyggC5bw6CAzMVI5NzXDNWtSVepWe2RL+C6oBP5VkPk27m2cT24EBQ8S0MMj/VMlK8Y/U6NXYqf9eB1B9EYlrHzYmL+2tmxZuCSJNYPkZg4TkisPxaJ97wJbF6+GHW/Mewk1wekiCOKNanL0ci/o5VySL47G38QXfyD6xRZYxOrE7KBUzBPBFYX2M90ajMe8j6OYLqA9LI+/taEw7YbY7bfPUN8nhOV6Uxv5rE2fQ3hdfmqw/zIr6JffgmwLC8zeH6cyQeWgz9XBoTAJ8aRvoj+Gzm6+6HyG3bs40oAMkh839tardCIV9NruHCp1in2hl0GUPN3f1LRuTQyX/oRoldi6HN2P+moLp5Fur99mfngHfQ/qA8gqAIrAQNQK/QDprUv1gqO+sWhw1uwTcmD7Rx2y4oA+J6UpNyvfsMDGZCDIxZHKUsaXnqJsMZ/HH4tF1IBh4xqoc5BD92fqs7KLgNL7bef3S7Y/Yvxn6ckynhxBp8FtpOBBQebu3yrgXwwX8WOkfGyRX2FWTm/6D8xJFmzZ1noyPk0MW3z8rfY5edaawVhvbtxaiUBsdLTIoQRpxNkWgh2NBg4qluDePW4kW0EYW7GjOxE8cTGohn3X8TZpxku4BacrnqIj4Lkiv+j5GJ4vACkTe0YuXdEQATJUpPAvqut5x9WIqeXI8tTS+TPF+YBVWNsxDscS2TMBfxvONSEBnwWsvsClHCEIQWz7V6LlqMuZRYPXEcenBI0RfBM6plUpKjXUOIqISOYKQcaplMg83ZsGLhxu98lyFkYDFPbalB/FhAB1K27c3PfSBOkYDiHt8uhTncDK2VO5XZtal7CmuBRXLgEwjPKpK2mpk/Om1mLYE2ZhNrASl1a4WWKZqlaY0XAPWu2WrjChXyCsYxk+Qniy3/emjd6q2Kz4sg2mpB7U5k55pw2DXt+jEpLiicLHVdf/Cp4BTTokF4GooRrSCnW6J5k5oUW92HTR79R7Sy820BmTq8mGV61+HaqWcI+AGpN9qOvAxryTG9NjUHdRgOKYfoYCLX5ZU/4ZeCA4bnpDjewpsgj0bnqU2J73otwB64GlbF0ULjzxu8+8ju/aXGb4i1f+aIt8bKyye56LEm9i+0hpK01Ih2KsxlvB11w0DzMqNRbzqjDKxwbN4TbGucIe0wgpuJ0925o6L6vFDM1Po0NXtOxtiWy/XuVT20pT50U/6HoXtpBn5bVjv5a3/KkbPU7sWZMYFUkABgxQ9J12EBiywWL5YRXyYb5eGHaTOPEefy/aeOx3BQ6B6bsKEJcDhOvtgOe2FB+9XfXUScC1Nj5saxV1/6U+P8Vbfv5EmCbEUxU7rLc6cIHkCp7g51S2lRphAB8V5+83yuzMtT3vhSDRFwFwKbltqgRxatIzQykaBA0M2Tc5T4qhba/UB/VTrS9XQ8YroCPIdufVKwIb2eCvD51JW7bJ/rib+V7YKZKMu2Euj/T6kIytoWGjchBSQYjS/AatyVN+A4XMorZ/wdniIZbMCzmSZy2KiJK1N4luHErjAoG3+6zqHetOMfe5B0HbTUcYpW+PsIrTx0pM+zdnZ438ZlQoRCNIIvW+ujKAEC1bSBfxbGncJ1OwXCjh7hBe4UBy5+UtA0g7xpermSO1Jfgk/GIuitmYkgHxwhi9kCZsdPfd+HuSC+MylmMsLGwuvk6okoQoSEIYCNJ4NYiIiTyRzMbGClAy/Z2NNU0aX9dgoeqIQ36gWMv4ykO+SWjLuouYRHjv7apbs0IY/xRC1RCz+xacCKOOmMbYTF2kXF6jcTgxFzOI4LDeqwgzncAGN4/yhYdQaJ36ZTWd4Vm15QE9bGcDofc96cCSzjQh/jiQ9+zlOjR1LkEwvkn3T7IzQ914zeQrDqw1JxMoi5IUIe8ngLUldlwNNoaZhuANkBO8q4Fhh1Z91bqBEHTSnRX9lWwnLu7Hr4pXeMogToN8yNy1XVdohA/wOVTle0RdSmx3x7oXTxG9V0fIfbTj4ojbHx1sg0oDHWkr0E+x089eN1MMTrpbkuUR3L+nPBpZMORVzG1s1mN/zQscxPMWTHktIb/h2HBWCgbrD7bdyf/RDCBCykd9M3cgHyO8phu6O8F5soxLTVKuPqf3YL8V5lXPDMA10eMcBrPQXcmREoqvmUEESEAqukkA49lHBIBoB/+Fk1nHEK2kOJvCxQLqIKo7L527oCqDhL57y/rJg5XSE93Zk6FAvqEWGisAzYHNZCPPdqDU9k5vOMl7lDuxwDqKpeIWncOidI03hzeZ7DgT1UqANwPUtz7pX+nr2Ts7w1RROepPSUQFYjJb26imWKXges1zQKzRZmKXMv36l9TmfWK7s2264SpTHN1j1EQezTjiZ6KBXdiaWBY9Lgnc3QoyO4J85VwB08xqI5IrJM7hwqDRkyoBShqs4PzGAQD0aMqCLv8ZtwO0s+f8gERWSny7C05xzkc+1VZI9/Jy1gzcCSpzWbriaM1Ik5iv+t4E76HFSUT6TN1ue0xkleUIK7xoWQoJSgUfA7EiZe2csG/cOmisqZH+gO7uG5FDffK+lL8ADY5yrg5aB9M+lsHFdw1MmGLzqL/T9SLVF81NlLBKTkTUdRFA4ymWU0HRiQgByS6KbAH6huGxj+VbGnOak3ZDJ9mCABTdSqOKWAzaT+kXeCVmK+4LYODRLndloo+eGAjBtLI4JzqpP51ZDwWiAzKR1f6If5WwhccgbyD940H2vaOiPQL0aAu1y1nit4QsQSL+dlO1kbi7nlLekzs2PQqU0t6b7WKVSR52zAZ/NGWOqx3M1b6/kRk7qkDxES6jOCL3Q4ch7+3hT9A3hvb6J/Sw7lcBoeXyDXpS+EIIlAwWIeaMk8iVG38+brmzRgQScxu/kwCHDKF+f1TV2OAF7HCXxN3DnYL/DRCYTtDRk1g1TWMEPQqUPj7r2v7XfiivCUSZsq0K9J43R6Pf7EZzNnsXEDjL6a2ByxLC0Ql/c7pGJjnWMYDl0uMd/b45B2M72uwlQXuKiOIK2DZlgs3gs1ksCSUjpIGaQjYhJ46sdui5ZAESqT6G9m+pHb0jgcHbg3ru+Rt7YmFLFFrZC2o2GEWI1dBb+fW1qby6OLBsX26fhOviyjGml1chqjQCpslaYRtEqDBk0vdaqUfzdr6GIM+y61MT5fe9jOY7NNyMQtqTqcDGqWAOst2JZmh/wqO/qVRm6wE560Sbi8f/lp1vj0155ZqFUy/loxrO0NSTYnYJdyGc3sVfzCRhq+uqsXJnvUNR3Lf3vUQOJJgzoBl1Sl4GYtOV+TKMeZYLjAHvfemYKZZp4vYW08r5TkdytM71bAVFJfLG01ayyMgcHfB8lcMekw+BMWOFXIH0iEk3n2faafVOejUHfLwjBD4lIKVCCtjaH+4GCeNE8VzzQg9GuJBo+gqeht5QnbuEJhsSluXMnSmYPG4pKHFUQiRGRkV7yEZg2kc/A/wPnh5d5XuCvhycyM881gEifwjUh1+KDeKP0YNHDCnVo6JQvnrow6h1YmNYUe0YTRYB20+87Is/4m3NfrexykWHFWXUUVMToWvwi2qEc6RUVVcVWLxTUDb3bEjIQaJGls0opgRsTft9/lLl763tk86E5Rx/GRRs7kH8ImvrlknjWZf7eIcPqAr/mfSyJpcdq7W+0WJptrSS5GX3PmmOr/+ZHQ0IPxFaMWru028413WUlru7sDEZDfUVlQHKhmL4wqFq/ork3Wei/glQ5CTeVtR9yUDexfOQGELtnbta5rdjieKX+TrkJauEZ38O/f3Pa9CBvsLY3w49ZCQNSX9gLH9OFF5yU4y+cgegzbeAOslv/Z1KmdxyzhFKd5PrvDkf+JvLc8lYMjmtI5aTsJ1Q4uiR4KIEU4Tuo65PrGlR7yyYdn7x+CoNOAd0SHyxAnKBraA2/jbxBV+zjVhcV+FSNIgNUOT7oR5kQ7jdBx7UeaqkhJSC08Ed5v5JIfR95cPKZwNM0ahNPS27KUnkuCE7fBznuWd4PR/amKTnJctdSyzNaU6aScw5ENNCEPydhTnES6hahSDVf8lL524OW3k8/4GdCWT5JNnpNPkJFhxUc1GD7KgjJuKVquaJMGxgDtmCF79RjcF2kgahZqVlEEWQ+xUm/mXRp5dYQjK1Rzw1rAQgyYzRP+TdmAYtE4qIwzf9MPMLjuCsr/Da3KQpCIPop3fEyHha4BP8UMgu+NBpk6XOCuvdJfSZw85CtW0vhZ3alSCOufcxMRAiBdqNgbXBR+tdW8duT7QI7t3FqgBxwakdcs/HIiaLFqGzDLYME1oeY85qpDVwkVnNwqmt+0iACnu7AUSIvqf2zx0CVsupeg4CcXrWafCYbob3v5OQgHOEdnq7E3EkU1KxeLmwUtNOg2cFX5C9tVoZFgAQhxmYyi1hxRd+PtpRIkBWjhCM9+i8efWdJJOAx6t1/qJMGky8Sfj5eHRpyRNLYMVE5LBAg5qNwmPtVj5M0pTZrK0rnpJam9PhpF4Pi+N8GVaZD6fyYzdbHYwBCSTWPZlhY/AqRxqUqeIbeP7zHgBHkwNtu0IkaBYcTJ//iDbUUN8ryRhIHasbA4qB3kv061umorSznakmcBCcgIO4+6gI9qZY7XKANi/ZMZpL9WWEGjqoTcjQ71UkF70zb1A2P/d/84d5RC8JYhgYRVY27bqEGQZxAuQ9wwIV6SFjwnugyh+TElgWSt83FN61uJIqSQYpEEy2dB0kjVnbUk6462UN8HnA216xCF4LPFLrnAsPdBVctPiM0/31gOBuf9Wv2deLOJygYY3vq17bgHyL6l0yx0xJhCZWCU1kb44ncozfmH5qmdFWMIiiQVjK6xQKDpmH/J7pPjJHWsFB8HyXGURIqjpgIoT0qozxgcueCSZdWoy/hd3lF67cl3+yAhM7ElX344kKdpdaPn+FR7QzAUY7Tu++A2YwPjhas6VBn7XasaQmXbC61zdg5dINAwg5ByDQ0aHExKqRvUNESY8dRF5Q7mh/E07seJdm9CqY64l5ynJi0caxIf+pRASHHe0o2JnOUz19KNvCTNaRVCXMDAdXUNnt1sbYQgXPIwjQW0QSrmLwfAm30/hHrSJIYGiMg3we06Ty44hCUh4PUY7LS7bQ/G4Dm6iWvXE53n0OyeGtIyK0HpToYt9T82fWgLFf9DsSSQnnntGY9vylxvvDuf163SXA6ku+zVwxkRrcVrguX6pn3zc6vsiemoZvp47uACeSsp7qoyfpreLQ+nKMGR7eccFZYNXFW6Zo4yIlI8lPSDZP9BRw8ISHIUM4gFXYfM+6b8mPYEjUBCYRJFN2jp0wtgbv1nb3ICzW1yaFctyDs03GpQ5gzO6+Vh/94nGYvgmbemMfxlYY4GE7Ztv6YSKtzYkR6IaFs55yapYXwwy13HhI2e2ABvvqXQyWmqZk7ZfiTiBHgXXba1REkXUNAetmZbajX5/5YbwBvNyGtRJDgbVDRvW9lliP6dcVjCFvY38tHXklfWIFP/rElervOLpFzNd+qlsE7fa+X/5MI6PNDfshn1HNqqnzPeVEFYNb79b37nM9kg95DY6k8QnsiVlBuM2kYJkV2DRWRG7xGLWjF1N4kK1LMABEXREZgcADOOHGY+TkzZZD5PgZ/56pIFxK5ND4wWsREamhJwxBhvVEJGByNxWU+ax/qRy8e6IQOW/g/DzkGUfuTHV8dVti8+ohCddFEjNMMRrikX5NZ1z4X8ML0yjXTvp17woqAayAzvJhFmWAI750WmsaF4DhRHxZ5+xLG+QlBQwNGdxExeqjOEvoNtiybfxnEn1cASRSLxgYVUYrwffyNm3Jc6wStB5J7H3vSzToDa4qDrHFMlnCchWu5SCFiHEoyqJ2H+KLdR9H+WeZbuKD6nkbOaPa59o9+AGpIqlXokM5m9SkQpLpPAm3f85W3Vg0hJ8Di7lHrJPFoL5kPCSv2Ob5ptQj6HnxJbD5KZMy+RZyF/OIHj//+nX3R/E4z/ZtLQ9BXsT0RuDFDy9Dvh8sQeLa7qb2T75M5Y+RxngAg51cDZxyaOHUK5z2HnQvML6ajme1y6qV1ttfAvurzShvc+5w5BOqrBAf5s8l/B2wM0fp4AFsaCp7wPemrHp/URm5ZDsngkce18OT5YMuXeWEujTZvIgX3DdTBNN3wmiXWV4GAxOb0GQTKNU/w31hfSgDFw56pCPzwLGWIa5XA/uGMEuo5zmtfPRNbTbKPlshMywHAU4p44RTb/Qf5Xm9opjDNt4QSBZlkkQ5Q7jKIUMmSus3B2O8br1B1MrqNIVJg4tBeTe8OtlW47MxHnaBxZMBnjB/tSBg8yYZG3jtNRqfx6NGNMnuOaPktJW/WCDXSNtIyMNE7MxXrq/tRwxNckGHOFL353eZPUHUmsuyIYXPY2CkoiJJz+EZCs/NlTXCKcIHGHz6w/ctc6gwBIhn+zxARBJ6epJ0Dtq7QQkL1/8fCLXkRhJ8xWw9BTJ7Q5y2EaJt6yaBbrVikh3PQ/Ab8ML2IpOrMG7FOqtyNqi1+j1KxbsdnCrklzphsbfVH54U2zsCof75Xvhp/PZTF0nzshL2JbYUsXyQkCYmeadIOZUD+416N1c43uOtsNnFYPTSG4lBnL+dzjK571Oam3E82FM1Dm1q7Zmqah6+Fr7dvmAEkaaljMwnBUPLslP+LW2TBX0PUAr9qBJDgdZTJo6eVztNnterytaZOebebqMYhGkfWuFyDM/YK7IY0Ei/QEFUlua4jdLA2YyUyPWoVcxrdqENmuBVLMmnb4MGoIc5wAIQrAcsQEp5EkbB2+VcMv6YOfQVxX6aeDKWwiolFmMWCegOH4fwEnnTg+fAuznSFFZkU8ZlNYhVa5TEGGg/JQApYmZry3UJVWFRP4VG++rwTqDFSYJKIqAdcTflyFONKAOpBG+A5w8/EnKC4dkCDIdAP7tiolGqs6MyOzcB368eNFbieLDhrMTKlGq6PVwYx04Augm3vAMlTwsXj5vxFgP7qls1QbuwP3e3X1CHL2gBo8pzAN3GzWTCvru5wfl7H069eBtPBCrz9owOU6Jmh0mAUOB3hjeigJ8s2/hT8N4C5hZqKIZidU7F5qhCUVV8UkrVp2bhZc3GtTPbW8tz3qWZNm80HswNrBJqnA65DggbnZUvrCH2B2XHUvRkiICtNKPCxWsvOEen8aDSokxq0ZzWPPJSizEtgHOWTuHJFpWXQGCISY5HmrMRN4ve73bA7tDUV4c21ewzOrlzkigbhQ7MZsb+XY9ry+Xs+2z0g93c0HLjujoGmYJuhREXpLN8cUt9RZ21o7z5KfmaqrpvB5GaERM2XPBV75wEVcWoT8RoVMLwHNwiizgIT/AjXAKgkqCbW4k/2Arkw0LJdwcueAR5zml9vTZgHlmzIQgMB0a2nmbe9fElw3/O8iyNoLgCBGpZ9DVCTLg1WKpD6ljUvQHWygOgtdEs3Rfng8Zmv/ROt3KX5gHkoPFGJiH/Zo3QPc/be0GqiyNxNWCTWf+HW2N7KGxBDPL5acmKKvuSiJm7Z+Qz2sxpnq4nNtZPdmXTPK9b5CU07PaXFFZAb0zUeWjNHgW8I1mE1md0tdGrW2aSdMhXVUBWGtsdKwKFZw6fAZfFfoRy5Xve1P69Tsj6P0NABFRuQnUlGX54hMGX+h+s1MCrcF5ajH4IIeJChBpTr+gtXXexSr9mdSllCZHiZUR1/yRQmZ5FNqMZ9xv2o+Ce+GtO77JW+ezAxAOSNuOAd9/MymUKvtOBnsKWMgbcBNKuN/AO+1u67rojPk4HolxUqyNMeWHdpJQtDLqrRJYHBTRI3XzN+i2v01oGv2ZiZmzSFbcyYFSLuivPiVBXeAHqXcAEBfXq1zIgZxX4H2/VmSqkzu6JAP/PK2RxFfhuG/wk7FidIKPwJ4z5p8IubhkbBCJGDV9IbGqp9/PKyZKC72BIEZ+cV7xFJ80XO9mK9ydJvwXaxm2JnyHYQZQZU5ANfWX8f0Si5nykE2Y6IiPfTHbG0yqhfpQJnLq4Hp4hTRAplaUtlgFhb5xLygskGSSnKvurmV6iH8o3Gl/cbQivav8JlBCwvS7b3GdBU/rgeZst8Q7q0KDcuEFxoeVoshg/vIaoZvhdlB51h3PegOetbzmC5d9bTfcVa2OxCK7ekS5Ppzfsbj33zKXJ6LJ6NiouGwIOxyTw+cNKlJePvLj+2G21Yn4DJ7tRj12RcFWAOhv085WQ97WlnpvgA0Poe5evm3dPs9GshnZCLdidyMgRBrmql16tHX3jUheomGyYswMsiGXJkMTe0Do6GuGao46waLlxFxXXPCBRP77P0Ljjj+472CPW7cBWOPc0dyfSGNSXGDUxjqUqcO+mqf1yoZR6lSHHtPo0Plu6g7sdpWECCv2/qeOqk3sG6nAWxgXC1L9BOqEsGTZLGuHV04YK6FMC8OubPaMQYUDHt+IX6IUogeQPECnCOXejTaG4fHkvGLjNQaaGklDWWwhh8CqGsqyRLzcii9elriUkkRReiao3HXqZboh2byMDV3CKs2aL/bhFYrQM8UdGfgBoz0kQlul/0R4hcQY5QYC1GdTOxgZU2F1fxXZXqHBTgMNnfvl81WLNmFmtWYULVX24QvkfI54P9/LJeTbpM+PHIB3eUfxShf7GnBbbm2Rs5daJH3k2pcooC3R+SmhiI5yXLX2s2gmcVyC7E+63wdVGDOehksIHaOmaOfIIpr6BrYZO6pQlNpsWVv1q2WHDhWbD8o/2fOpo++OKXTRiBGyQpJjtiIgvf7/66B2hXrlNu41tRHH6lwfqBukXXt9ZoFogyf2O6+0v417yoUlNKchTqv+N7ZujzzE/Cy8vWCpxt0wbST4WYAy8zICfYhPxOTw5Zy8L0LtJqRlNfZjL2SD2oxf6FjEdSAmyIAF/YeXrJ0NtYHk8VShW+FfC7Ba/8DmEPDk3FVItJWu9jP5wkXAVKl1Scds+dF/j0YEjRxvhe3NXWuTf6vLzaKzeWtWa9nTnBbEOPIDcJTOPy1rjBSyGywRIMqBeqxwIY5DcWvelnZaiLtpoQRVUEQEkpZFDwqE3wpG2AtmlUYWib9/yqzHZuiaogdz7AC7M6yp2NfQJ8bW+mMuOVTzGvge2Q7SAjQUzDDsJMd2AWl+1Xq50SgfVpDDaNA5iUvd9SdC2jgNbqIz/O7P7zU1aQyEyY7HRAB9yqhJ5dMyQDYmfOMU9DxNUVoLpFKpIaub4euFewN6jFLvXp3VeTWhP/mdbHYfcHemIgl7JewKOJcKzH3SIVX0cngncYN7N5l+4untipT4hiEMgXHj1v8WDxFUaY2/wyRMz/N/3Y+eZ9HfN8rHq6XuTxQmMROoZ67HWCeEyvyqV6OYTpBCDsRZS71ed6CvAb8wHfnAmqh2L1HbxSuemFEOdyjZe6lHt4R91xJ3vguQMSYlMibs5prpa5oPfYXZMTVABJUaMWjAKhswZZpld4r9OzzWjYU7fjSrCKiOMv+Sd5HQJARw9sMiKF+IAdJMcneMVWLWHjMWjz0FbIdfkgkCpgsQsyTGfHuH+MDwZsihdtWoeC/jUwY4L+tEgzkDjasArc2udG8Xd9yhg8oEiTQ20qfNYehwVFC0MgYZaw3u774+TPlzMevutPPG6FDjZjMAqCoSqQ3p0VarafJSMga1WdyuzZOU2IljzKz5HPMHstJlqCQO2fL+v9KH4aMQC3h6cyuLB/Qpgrm/9WPQDWD8Y2Zf2fFUjjXX2Htd1SVbaAs98ChH9utZwEgIG9fIcK0Mia+xHuITyj0hI2Try/07EZhz3mTcHfEW4qj2Zjuz/mYZOQKtSvYytPLTI0GLCptpJUtx4aTbiBVI7zKrzcQ8GHuUStYhoO/dAmr5qun38IzDMZAIhPlcvv4RwBBhBe3Y51Xb/gtel644WwwRizgMCEkgjJSEo6uup9EZVpv/LftsgK9COMsy768P8ppgYR8FCC0haH4HTIDCrGv8VGLfoHDAGgJLLaOVVVmB4zFWABe7pYILM9rUZGuB4nhSa1oCa6bWIJfR7ATacwXALwhr+5IQ2X3/F/zX6Wy35c8HxWvTqnZ9np7uAwthZncPuIls3N24AnjY94aR6rKuG5iw0ZHhdEJado1fMhXCBi+4clwz3H7xxApAReaUBP+l0oboTDUnEZu+gq2uT/kJ98ucWak7jYTbW6GgcQ8xr6ZAuX7qZxRGcBuZ6WGOc4xUyfedc0aTsm11ZzxhCoAOUEafyEjKHsPXGk/7sEZpOI/OMhhawUGZ7R5gUO4IZRw6no/wEEhBK6W6FJTyqjQnx1l3vZyHvtCr3ptgb5rPqGzyG2Ec0oMeHuOJU1zkWDZl6pUjnD3l1tlI8mnd7rogIJRVZWuFgcHlvwDZv+O/X3tbFWP2ie4fHZREXX83BsVyv7Wd4i7z3r9Yq46c+7v2FoP5OVAVz/wpUDO+HB7Rs1cY3gN4Oj9e5jrmB/ayzZXXQk5Hux2YLZFPCl3z9gJVbGwzXkT8bQo7AsLznMZJ948OhXqnYzKboB94jiUXBUeRtxTGGB3IUCsFGWEbgTmqScCrI2ACmJLHZC0rUigpNudBUH0cNnuiP5DOxXnFgw9HsNNHF5wFbAnyyPxm87A4CyT7LusqDnBpbwU/YhO/9rbKMn55U7YRo2vBCoCGzx97Twezoep3u+0dsyPEFPZIf9kVNlCeiUxDQbgdV3Ov+vXZDt16esHx5sUr4AgyIAVMJnZHgtas3io7mUc5811Ax9aoFnJMUDHU24FalTYALn2PY6kLpszkDha3/qE/6nmyhqd/E4/XtPy+zHl7B27eqBdLnsh4+8TPW/R7Apj9MNVwfw0oM8Jsa/UT9D8oFFaKExNQ6q1wKlweyjQ7zgCwRHbFEjO1HaPRpDnqcR17cnAowGaPKS9Cpc+AoNjmGKlC32pTXGXtvLEpuc56J6zorLAdYKUkQaP5mdtCg2CiPpL3FYR9RFAZ9p5L4/U54Ujl0BeDjIPWL79YI8Z912lMaDMEJVJixFU62ubCthnItvWvxccC+gQiNGZtRZ5n69epcFfZOKCHDDSmik6/4As=</go:docsCustomData>
</go:gDocsCustomXmlDataStorage>
</file>

<file path=customXml/itemProps1.xml><?xml version="1.0" encoding="utf-8"?>
<ds:datastoreItem xmlns:ds="http://schemas.openxmlformats.org/officeDocument/2006/customXml" ds:itemID="{02FF45AA-5FFB-4C10-B80A-4426A12E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078BD-E600-4EF9-878E-2A00BD7F7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2ABAF-B6E4-432E-9FF2-6A28A5C99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Julian Vesty</cp:lastModifiedBy>
  <cp:revision>4</cp:revision>
  <dcterms:created xsi:type="dcterms:W3CDTF">2021-10-03T20:28:00Z</dcterms:created>
  <dcterms:modified xsi:type="dcterms:W3CDTF">2021-11-01T00:09:00Z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