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D367A" w14:textId="0E5FBB95" w:rsidR="00C4186E" w:rsidRPr="0023291D" w:rsidRDefault="00DB5F71" w:rsidP="00DB5F71">
      <w:pPr>
        <w:pStyle w:val="Heading1"/>
        <w:rPr>
          <w:b/>
          <w:bCs/>
          <w:w w:val="110"/>
        </w:rPr>
      </w:pPr>
      <w:r w:rsidRPr="0023291D">
        <w:rPr>
          <w:b/>
          <w:bCs/>
          <w:w w:val="110"/>
        </w:rPr>
        <w:t>Business Studies</w:t>
      </w:r>
      <w:r w:rsidR="00A05D0B" w:rsidRPr="0023291D">
        <w:rPr>
          <w:b/>
          <w:bCs/>
          <w:w w:val="110"/>
        </w:rPr>
        <w:t xml:space="preserve"> </w:t>
      </w:r>
      <w:r w:rsidR="0081124E" w:rsidRPr="0023291D">
        <w:rPr>
          <w:b/>
          <w:bCs/>
          <w:color w:val="auto"/>
          <w:w w:val="110"/>
        </w:rPr>
        <w:t xml:space="preserve">Level </w:t>
      </w:r>
      <w:r w:rsidR="00824F8D" w:rsidRPr="0023291D">
        <w:rPr>
          <w:b/>
          <w:bCs/>
          <w:color w:val="auto"/>
          <w:w w:val="110"/>
        </w:rPr>
        <w:t>2</w:t>
      </w:r>
      <w:r w:rsidR="0081124E" w:rsidRPr="0023291D">
        <w:rPr>
          <w:b/>
          <w:bCs/>
          <w:color w:val="auto"/>
          <w:w w:val="110"/>
        </w:rPr>
        <w:t xml:space="preserve"> </w:t>
      </w:r>
      <w:r w:rsidR="00A05D0B" w:rsidRPr="0023291D">
        <w:rPr>
          <w:b/>
          <w:bCs/>
          <w:w w:val="110"/>
        </w:rPr>
        <w:t>Course Outline 1</w:t>
      </w:r>
    </w:p>
    <w:p w14:paraId="4D67465C" w14:textId="1EDC69F4" w:rsidR="00DB5F71" w:rsidRPr="0023291D" w:rsidRDefault="00045D10" w:rsidP="00DB5F71">
      <w:pPr>
        <w:pStyle w:val="Heading1"/>
        <w:rPr>
          <w:rFonts w:eastAsia="Times New Roman"/>
          <w:sz w:val="26"/>
          <w:szCs w:val="26"/>
        </w:rPr>
      </w:pPr>
      <w:r w:rsidRPr="0023291D">
        <w:rPr>
          <w:rFonts w:eastAsia="Times New Roman"/>
          <w:sz w:val="26"/>
          <w:szCs w:val="26"/>
        </w:rPr>
        <w:t>Guide to aid teacher planning only</w:t>
      </w:r>
      <w:r w:rsidR="00713CA8" w:rsidRPr="0023291D">
        <w:rPr>
          <w:rFonts w:eastAsia="Times New Roman"/>
          <w:sz w:val="26"/>
          <w:szCs w:val="26"/>
        </w:rPr>
        <w:t xml:space="preserve"> -</w:t>
      </w:r>
      <w:r w:rsidR="00DB5F71" w:rsidRPr="0023291D">
        <w:rPr>
          <w:rFonts w:eastAsia="Times New Roman"/>
          <w:sz w:val="26"/>
          <w:szCs w:val="26"/>
        </w:rPr>
        <w:t xml:space="preserve"> designed to be printed or viewed in A3, Landscape. </w:t>
      </w:r>
    </w:p>
    <w:p w14:paraId="1E2607E8" w14:textId="7F063F4D" w:rsidR="00045D10" w:rsidRPr="0023291D" w:rsidRDefault="00045D10" w:rsidP="00045D10">
      <w:pPr>
        <w:pStyle w:val="Heading2"/>
        <w:rPr>
          <w:rFonts w:eastAsia="Times New Roman"/>
        </w:rPr>
      </w:pPr>
      <w:r w:rsidRPr="0023291D">
        <w:rPr>
          <w:rFonts w:eastAsia="Times New Roman"/>
        </w:rPr>
        <w:t>Purpose</w:t>
      </w:r>
    </w:p>
    <w:p w14:paraId="58EB287C" w14:textId="594F88BC" w:rsidR="00DB5F71" w:rsidRPr="0023291D" w:rsidRDefault="00045D10" w:rsidP="002C1B6D">
      <w:r w:rsidRPr="0023291D">
        <w:t xml:space="preserve">This example </w:t>
      </w:r>
      <w:r w:rsidR="0081124E" w:rsidRPr="0023291D">
        <w:t>C</w:t>
      </w:r>
      <w:r w:rsidRPr="0023291D">
        <w:t xml:space="preserve">ourse </w:t>
      </w:r>
      <w:r w:rsidR="0081124E" w:rsidRPr="0023291D">
        <w:t>O</w:t>
      </w:r>
      <w:r w:rsidRPr="0023291D">
        <w:t xml:space="preserve">utline has been produced to help teachers and schools understand </w:t>
      </w:r>
      <w:r w:rsidR="003F3048" w:rsidRPr="0023291D">
        <w:t xml:space="preserve">how the </w:t>
      </w:r>
      <w:r w:rsidR="009B17B8" w:rsidRPr="0023291D">
        <w:t>S</w:t>
      </w:r>
      <w:r w:rsidR="003F3048" w:rsidRPr="0023291D">
        <w:t xml:space="preserve">ignificant </w:t>
      </w:r>
      <w:r w:rsidR="009B17B8" w:rsidRPr="0023291D">
        <w:t>L</w:t>
      </w:r>
      <w:r w:rsidR="003F3048" w:rsidRPr="0023291D">
        <w:t>earning from the Learning Matrix and Achievement standards can be structured within a year</w:t>
      </w:r>
      <w:r w:rsidR="00DA48D9" w:rsidRPr="0023291D">
        <w:t>-</w:t>
      </w:r>
      <w:r w:rsidR="003F3048" w:rsidRPr="0023291D">
        <w:t>long teaching and learning programme.</w:t>
      </w:r>
    </w:p>
    <w:tbl>
      <w:tblPr>
        <w:tblStyle w:val="TableGrid"/>
        <w:tblpPr w:leftFromText="180" w:rightFromText="180" w:vertAnchor="text" w:tblpY="1"/>
        <w:tblOverlap w:val="never"/>
        <w:tblW w:w="21835" w:type="dxa"/>
        <w:tblLayout w:type="fixed"/>
        <w:tblLook w:val="04A0" w:firstRow="1" w:lastRow="0" w:firstColumn="1" w:lastColumn="0" w:noHBand="0" w:noVBand="1"/>
      </w:tblPr>
      <w:tblGrid>
        <w:gridCol w:w="4394"/>
        <w:gridCol w:w="7500"/>
        <w:gridCol w:w="8242"/>
        <w:gridCol w:w="1699"/>
      </w:tblGrid>
      <w:tr w:rsidR="00C54F6E" w:rsidRPr="0023291D" w14:paraId="399C3F66" w14:textId="040448E4" w:rsidTr="004323D0">
        <w:trPr>
          <w:trHeight w:val="827"/>
        </w:trPr>
        <w:tc>
          <w:tcPr>
            <w:tcW w:w="4394" w:type="dxa"/>
            <w:shd w:val="clear" w:color="auto" w:fill="D9E2F3" w:themeFill="accent1" w:themeFillTint="33"/>
          </w:tcPr>
          <w:p w14:paraId="206FB893" w14:textId="4F388315" w:rsidR="00C54F6E" w:rsidRPr="0023291D" w:rsidRDefault="00C54F6E" w:rsidP="004323D0">
            <w:pPr>
              <w:pStyle w:val="BodyText"/>
              <w:tabs>
                <w:tab w:val="left" w:pos="3700"/>
              </w:tabs>
              <w:spacing w:line="240" w:lineRule="auto"/>
              <w:ind w:right="286"/>
              <w:rPr>
                <w:rFonts w:ascii="Calibri" w:hAnsi="Calibri" w:cs="Calibri"/>
                <w:b/>
                <w:color w:val="231F20"/>
                <w:sz w:val="22"/>
                <w:szCs w:val="22"/>
                <w:lang w:val="en-NZ"/>
              </w:rPr>
            </w:pPr>
            <w:r w:rsidRPr="0023291D">
              <w:rPr>
                <w:rFonts w:ascii="Calibri" w:hAnsi="Calibri" w:cs="Calibri"/>
                <w:b/>
                <w:bCs/>
                <w:color w:val="231F20"/>
                <w:sz w:val="22"/>
                <w:szCs w:val="22"/>
                <w:lang w:val="en-NZ"/>
              </w:rPr>
              <w:t>Significant Learning</w:t>
            </w:r>
          </w:p>
        </w:tc>
        <w:tc>
          <w:tcPr>
            <w:tcW w:w="15742" w:type="dxa"/>
            <w:gridSpan w:val="2"/>
            <w:shd w:val="clear" w:color="auto" w:fill="D9E2F3" w:themeFill="accent1" w:themeFillTint="33"/>
          </w:tcPr>
          <w:p w14:paraId="27242208" w14:textId="77777777" w:rsidR="00C54F6E" w:rsidRPr="0023291D" w:rsidRDefault="00C54F6E" w:rsidP="004323D0">
            <w:pPr>
              <w:pStyle w:val="BodyText"/>
              <w:tabs>
                <w:tab w:val="left" w:pos="3700"/>
              </w:tabs>
              <w:spacing w:line="240" w:lineRule="auto"/>
              <w:ind w:right="286"/>
              <w:rPr>
                <w:rFonts w:ascii="Calibri" w:hAnsi="Calibri" w:cs="Calibri"/>
                <w:b/>
                <w:color w:val="231F20"/>
                <w:sz w:val="22"/>
                <w:szCs w:val="22"/>
                <w:lang w:val="en-NZ"/>
              </w:rPr>
            </w:pPr>
            <w:r w:rsidRPr="0023291D">
              <w:rPr>
                <w:rFonts w:ascii="Calibri" w:hAnsi="Calibri" w:cs="Calibri"/>
                <w:b/>
                <w:color w:val="231F20"/>
                <w:sz w:val="22"/>
                <w:szCs w:val="22"/>
                <w:lang w:val="en-NZ"/>
              </w:rPr>
              <w:t>Learning activities and assessment opportunities</w:t>
            </w:r>
          </w:p>
          <w:p w14:paraId="2968EEC2" w14:textId="73258B54" w:rsidR="00C54F6E" w:rsidRPr="0023291D" w:rsidRDefault="00C54F6E" w:rsidP="004323D0">
            <w:pPr>
              <w:pStyle w:val="BodyText"/>
              <w:tabs>
                <w:tab w:val="left" w:pos="3700"/>
              </w:tabs>
              <w:spacing w:line="240" w:lineRule="auto"/>
              <w:ind w:right="286"/>
              <w:rPr>
                <w:rFonts w:ascii="Calibri" w:hAnsi="Calibri" w:cs="Calibri"/>
                <w:b/>
                <w:color w:val="231F20"/>
                <w:sz w:val="22"/>
                <w:szCs w:val="22"/>
                <w:lang w:val="en-NZ"/>
              </w:rPr>
            </w:pPr>
          </w:p>
        </w:tc>
        <w:tc>
          <w:tcPr>
            <w:tcW w:w="1699" w:type="dxa"/>
            <w:shd w:val="clear" w:color="auto" w:fill="D9E2F3" w:themeFill="accent1" w:themeFillTint="33"/>
          </w:tcPr>
          <w:p w14:paraId="67110489" w14:textId="77777777" w:rsidR="00C54F6E" w:rsidRPr="0023291D" w:rsidRDefault="00C54F6E" w:rsidP="004323D0">
            <w:pPr>
              <w:pStyle w:val="BodyText"/>
              <w:tabs>
                <w:tab w:val="left" w:pos="3700"/>
              </w:tabs>
              <w:spacing w:line="240" w:lineRule="auto"/>
              <w:ind w:right="286"/>
              <w:rPr>
                <w:rFonts w:ascii="Calibri" w:hAnsi="Calibri" w:cs="Calibri"/>
                <w:b/>
                <w:color w:val="231F20"/>
                <w:sz w:val="20"/>
                <w:szCs w:val="20"/>
                <w:lang w:val="en-NZ"/>
              </w:rPr>
            </w:pPr>
            <w:r w:rsidRPr="0023291D">
              <w:rPr>
                <w:rFonts w:ascii="Calibri" w:hAnsi="Calibri" w:cs="Calibri"/>
                <w:b/>
                <w:color w:val="231F20"/>
                <w:sz w:val="20"/>
                <w:szCs w:val="20"/>
                <w:lang w:val="en-NZ"/>
              </w:rPr>
              <w:t xml:space="preserve">Duration </w:t>
            </w:r>
          </w:p>
          <w:p w14:paraId="336D130B" w14:textId="22C12765" w:rsidR="00C54F6E" w:rsidRPr="0023291D" w:rsidRDefault="00C54F6E" w:rsidP="004323D0">
            <w:pPr>
              <w:pStyle w:val="BodyText"/>
              <w:tabs>
                <w:tab w:val="left" w:pos="3700"/>
              </w:tabs>
              <w:spacing w:line="240" w:lineRule="auto"/>
              <w:ind w:right="286"/>
              <w:rPr>
                <w:rFonts w:ascii="Calibri" w:hAnsi="Calibri" w:cs="Calibri"/>
                <w:b/>
                <w:color w:val="231F20"/>
                <w:sz w:val="22"/>
                <w:szCs w:val="22"/>
                <w:lang w:val="en-NZ"/>
              </w:rPr>
            </w:pPr>
            <w:r w:rsidRPr="0023291D">
              <w:rPr>
                <w:rFonts w:ascii="Calibri" w:hAnsi="Calibri" w:cs="Calibri"/>
                <w:color w:val="231F20"/>
                <w:sz w:val="20"/>
                <w:szCs w:val="20"/>
                <w:lang w:val="en-NZ"/>
              </w:rPr>
              <w:t>Total of 32 weeks</w:t>
            </w:r>
            <w:r w:rsidRPr="0023291D">
              <w:rPr>
                <w:rFonts w:ascii="Calibri" w:hAnsi="Calibri" w:cs="Calibri"/>
                <w:b/>
                <w:bCs/>
                <w:color w:val="231F20"/>
                <w:sz w:val="20"/>
                <w:szCs w:val="20"/>
                <w:lang w:val="en-NZ"/>
              </w:rPr>
              <w:t xml:space="preserve">  </w:t>
            </w:r>
          </w:p>
        </w:tc>
      </w:tr>
      <w:tr w:rsidR="00C54F6E" w:rsidRPr="0023291D" w14:paraId="7303A751" w14:textId="7A805A05" w:rsidTr="004323D0">
        <w:trPr>
          <w:trHeight w:val="1164"/>
        </w:trPr>
        <w:tc>
          <w:tcPr>
            <w:tcW w:w="4394" w:type="dxa"/>
            <w:shd w:val="clear" w:color="auto" w:fill="auto"/>
          </w:tcPr>
          <w:p w14:paraId="5E96F586" w14:textId="77777777" w:rsidR="0096085D" w:rsidRPr="0023291D" w:rsidRDefault="0096085D" w:rsidP="004323D0"/>
          <w:p w14:paraId="3D9D25BF" w14:textId="4CCEEFB9" w:rsidR="00C54F6E" w:rsidRPr="0023291D" w:rsidRDefault="1179A0AD" w:rsidP="004323D0">
            <w:r w:rsidRPr="0023291D">
              <w:rPr>
                <w:rFonts w:ascii="Calibri" w:eastAsia="Calibri" w:hAnsi="Calibri" w:cs="Calibri"/>
                <w:color w:val="000000" w:themeColor="text1"/>
              </w:rPr>
              <w:t xml:space="preserve">Examine how innovation, entrepreneurship, and emerging technologies in business can contribute to positive change in a society </w:t>
            </w:r>
          </w:p>
          <w:p w14:paraId="7BD3752D" w14:textId="407922DA" w:rsidR="00C54F6E" w:rsidRPr="0023291D" w:rsidRDefault="1179A0AD" w:rsidP="004323D0">
            <w:r w:rsidRPr="0023291D">
              <w:rPr>
                <w:rFonts w:ascii="Calibri" w:eastAsia="Calibri" w:hAnsi="Calibri" w:cs="Calibri"/>
                <w:color w:val="000000" w:themeColor="text1"/>
              </w:rPr>
              <w:t xml:space="preserve"> </w:t>
            </w:r>
          </w:p>
          <w:p w14:paraId="3FE57E8B" w14:textId="182BE58E" w:rsidR="00C54F6E" w:rsidRPr="0023291D" w:rsidRDefault="1179A0AD" w:rsidP="004323D0">
            <w:r w:rsidRPr="0023291D">
              <w:rPr>
                <w:rFonts w:ascii="Calibri" w:eastAsia="Calibri" w:hAnsi="Calibri" w:cs="Calibri"/>
              </w:rPr>
              <w:t>Understand diverse worldviews within Aotearoa New Zealand and the wider Pacific, and how they influence business operations</w:t>
            </w:r>
          </w:p>
          <w:p w14:paraId="1F4FD2EF" w14:textId="7A240EFF" w:rsidR="00C54F6E" w:rsidRPr="0023291D" w:rsidRDefault="1179A0AD" w:rsidP="004323D0">
            <w:r w:rsidRPr="0023291D">
              <w:rPr>
                <w:rFonts w:ascii="Calibri" w:eastAsia="Calibri" w:hAnsi="Calibri" w:cs="Calibri"/>
                <w:color w:val="000000" w:themeColor="text1"/>
              </w:rPr>
              <w:t xml:space="preserve"> </w:t>
            </w:r>
          </w:p>
          <w:p w14:paraId="6214B27B" w14:textId="013B3582" w:rsidR="00C54F6E" w:rsidRPr="0023291D" w:rsidRDefault="1179A0AD" w:rsidP="004323D0">
            <w:r w:rsidRPr="0023291D">
              <w:rPr>
                <w:rFonts w:ascii="Calibri" w:eastAsia="Calibri" w:hAnsi="Calibri" w:cs="Calibri"/>
              </w:rPr>
              <w:t xml:space="preserve">Recognise the value of manaakitanga by understanding social enterprise and social responsibility in business </w:t>
            </w:r>
          </w:p>
          <w:p w14:paraId="6A0A7C4D" w14:textId="49258B41" w:rsidR="00C54F6E" w:rsidRPr="0023291D" w:rsidRDefault="1179A0AD" w:rsidP="004323D0">
            <w:r w:rsidRPr="0023291D">
              <w:rPr>
                <w:rFonts w:ascii="Calibri" w:eastAsia="Calibri" w:hAnsi="Calibri" w:cs="Calibri"/>
                <w:color w:val="000000" w:themeColor="text1"/>
              </w:rPr>
              <w:t xml:space="preserve"> </w:t>
            </w:r>
          </w:p>
          <w:p w14:paraId="31AAA586" w14:textId="55DE79DD" w:rsidR="00C54F6E" w:rsidRPr="0023291D" w:rsidRDefault="004E713E" w:rsidP="004323D0">
            <w:pPr>
              <w:pStyle w:val="BodyText"/>
              <w:spacing w:line="240" w:lineRule="auto"/>
              <w:rPr>
                <w:rFonts w:ascii="Calibri" w:hAnsi="Calibri"/>
                <w:color w:val="000000" w:themeColor="text1"/>
                <w:lang w:val="en-NZ"/>
              </w:rPr>
            </w:pPr>
            <w:r w:rsidRPr="0023291D">
              <w:rPr>
                <w:rFonts w:ascii="Calibri" w:eastAsia="Calibri" w:hAnsi="Calibri" w:cs="Calibri"/>
                <w:color w:val="000000" w:themeColor="text1"/>
                <w:sz w:val="22"/>
                <w:szCs w:val="22"/>
                <w:lang w:val="en-NZ"/>
              </w:rPr>
              <w:t>U</w:t>
            </w:r>
            <w:r w:rsidR="1179A0AD" w:rsidRPr="0023291D">
              <w:rPr>
                <w:rFonts w:ascii="Calibri" w:eastAsia="Calibri" w:hAnsi="Calibri" w:cs="Calibri"/>
                <w:color w:val="000000" w:themeColor="text1"/>
                <w:sz w:val="22"/>
                <w:szCs w:val="22"/>
                <w:lang w:val="en-NZ"/>
              </w:rPr>
              <w:t>se the multiple bottom line to understand the tikanga of business and how businesses are culturally responsive, environmentally sustainable, financially viable, and socially responsible</w:t>
            </w:r>
          </w:p>
        </w:tc>
        <w:tc>
          <w:tcPr>
            <w:tcW w:w="15742" w:type="dxa"/>
            <w:gridSpan w:val="2"/>
            <w:shd w:val="clear" w:color="auto" w:fill="auto"/>
          </w:tcPr>
          <w:p w14:paraId="18B35176" w14:textId="27738857" w:rsidR="000B5D4E" w:rsidRPr="0023291D" w:rsidRDefault="000B5D4E" w:rsidP="004323D0">
            <w:pPr>
              <w:pStyle w:val="Heading1"/>
              <w:outlineLvl w:val="0"/>
              <w:rPr>
                <w:b/>
                <w:bCs/>
              </w:rPr>
            </w:pPr>
            <w:r w:rsidRPr="0023291D">
              <w:rPr>
                <w:b/>
                <w:bCs/>
              </w:rPr>
              <w:t>1. Whakawhanaungatanga &amp; Introduction to Business Studies</w:t>
            </w:r>
          </w:p>
          <w:p w14:paraId="7C0AE673" w14:textId="73537404" w:rsidR="1179A0AD" w:rsidRPr="0023291D" w:rsidRDefault="1179A0AD" w:rsidP="004323D0">
            <w:pPr>
              <w:ind w:right="30"/>
              <w:rPr>
                <w:rFonts w:ascii="Calibri" w:eastAsia="Calibri" w:hAnsi="Calibri" w:cs="Calibri"/>
              </w:rPr>
            </w:pPr>
            <w:r w:rsidRPr="0023291D">
              <w:rPr>
                <w:rFonts w:ascii="Calibri" w:eastAsia="Calibri" w:hAnsi="Calibri" w:cs="Calibri"/>
              </w:rPr>
              <w:t>Build</w:t>
            </w:r>
            <w:r w:rsidR="0023291D" w:rsidRPr="0023291D">
              <w:rPr>
                <w:rFonts w:ascii="Calibri" w:eastAsia="Calibri" w:hAnsi="Calibri" w:cs="Calibri"/>
              </w:rPr>
              <w:t>ing</w:t>
            </w:r>
            <w:r w:rsidRPr="0023291D">
              <w:rPr>
                <w:rFonts w:ascii="Calibri" w:eastAsia="Calibri" w:hAnsi="Calibri" w:cs="Calibri"/>
              </w:rPr>
              <w:t xml:space="preserve"> relationships and connections between </w:t>
            </w:r>
            <w:r w:rsidR="0023291D" w:rsidRPr="0023291D">
              <w:rPr>
                <w:rFonts w:ascii="Calibri" w:eastAsia="Calibri" w:hAnsi="Calibri" w:cs="Calibri"/>
              </w:rPr>
              <w:t>Kaiako,</w:t>
            </w:r>
            <w:r w:rsidRPr="0023291D">
              <w:rPr>
                <w:rFonts w:ascii="Calibri" w:eastAsia="Calibri" w:hAnsi="Calibri" w:cs="Calibri"/>
              </w:rPr>
              <w:t xml:space="preserve"> ākonga</w:t>
            </w:r>
            <w:r w:rsidR="0023291D" w:rsidRPr="0023291D">
              <w:rPr>
                <w:rFonts w:ascii="Calibri" w:eastAsia="Calibri" w:hAnsi="Calibri" w:cs="Calibri"/>
              </w:rPr>
              <w:t>,</w:t>
            </w:r>
            <w:r w:rsidRPr="0023291D">
              <w:rPr>
                <w:rFonts w:ascii="Calibri" w:eastAsia="Calibri" w:hAnsi="Calibri" w:cs="Calibri"/>
              </w:rPr>
              <w:t xml:space="preserve"> and business.</w:t>
            </w:r>
          </w:p>
          <w:p w14:paraId="4D574B0B" w14:textId="40596260" w:rsidR="1179A0AD" w:rsidRPr="0023291D" w:rsidRDefault="1179A0AD" w:rsidP="004323D0">
            <w:pPr>
              <w:rPr>
                <w:rFonts w:ascii="Calibri" w:eastAsia="Calibri" w:hAnsi="Calibri" w:cs="Calibri"/>
              </w:rPr>
            </w:pPr>
            <w:r w:rsidRPr="0023291D">
              <w:rPr>
                <w:rFonts w:ascii="Calibri" w:eastAsia="Calibri" w:hAnsi="Calibri" w:cs="Calibri"/>
              </w:rPr>
              <w:t xml:space="preserve"> </w:t>
            </w:r>
          </w:p>
          <w:p w14:paraId="52B5CEAA" w14:textId="0537DAA2" w:rsidR="1179A0AD" w:rsidRPr="00BB7332" w:rsidRDefault="1179A0AD" w:rsidP="004323D0">
            <w:pPr>
              <w:rPr>
                <w:rFonts w:ascii="Calibri" w:eastAsia="Calibri" w:hAnsi="Calibri" w:cs="Calibri"/>
                <w:b/>
                <w:bCs/>
              </w:rPr>
            </w:pPr>
            <w:r w:rsidRPr="00BB7332">
              <w:rPr>
                <w:rFonts w:ascii="Calibri" w:eastAsia="Calibri" w:hAnsi="Calibri" w:cs="Calibri"/>
                <w:b/>
                <w:bCs/>
              </w:rPr>
              <w:t xml:space="preserve">Innovation: </w:t>
            </w:r>
          </w:p>
          <w:p w14:paraId="0097AF26" w14:textId="30B94C33" w:rsidR="00C11B0C" w:rsidRPr="00C11B0C" w:rsidRDefault="1179A0AD" w:rsidP="004323D0">
            <w:pPr>
              <w:pStyle w:val="ListParagraph"/>
              <w:numPr>
                <w:ilvl w:val="0"/>
                <w:numId w:val="1"/>
              </w:numPr>
              <w:rPr>
                <w:rFonts w:eastAsiaTheme="minorEastAsia"/>
                <w:color w:val="000000" w:themeColor="text1"/>
              </w:rPr>
            </w:pPr>
            <w:r w:rsidRPr="00BB7332">
              <w:rPr>
                <w:rFonts w:ascii="Calibri" w:eastAsia="Calibri" w:hAnsi="Calibri" w:cs="Calibri"/>
              </w:rPr>
              <w:t>Innovation challenge</w:t>
            </w:r>
            <w:r w:rsidR="009864EA" w:rsidRPr="00BB7332">
              <w:rPr>
                <w:rFonts w:ascii="Calibri" w:eastAsia="Calibri" w:hAnsi="Calibri" w:cs="Calibri"/>
              </w:rPr>
              <w:t>s</w:t>
            </w:r>
            <w:r w:rsidR="00BD670A" w:rsidRPr="00BB7332">
              <w:rPr>
                <w:rFonts w:ascii="Calibri" w:eastAsia="Calibri" w:hAnsi="Calibri" w:cs="Calibri"/>
              </w:rPr>
              <w:t xml:space="preserve"> </w:t>
            </w:r>
            <w:r w:rsidR="009864EA" w:rsidRPr="00BB7332">
              <w:rPr>
                <w:rFonts w:ascii="Calibri" w:eastAsia="Calibri" w:hAnsi="Calibri" w:cs="Calibri"/>
              </w:rPr>
              <w:t xml:space="preserve">– </w:t>
            </w:r>
            <w:r w:rsidR="00C11B0C">
              <w:rPr>
                <w:rFonts w:ascii="Calibri" w:eastAsia="Calibri" w:hAnsi="Calibri" w:cs="Calibri"/>
              </w:rPr>
              <w:t>W</w:t>
            </w:r>
            <w:r w:rsidRPr="00BB7332">
              <w:rPr>
                <w:rFonts w:ascii="Calibri" w:eastAsia="Calibri" w:hAnsi="Calibri" w:cs="Calibri"/>
              </w:rPr>
              <w:t>hat is innovation</w:t>
            </w:r>
            <w:r w:rsidR="009864EA" w:rsidRPr="00BB7332">
              <w:rPr>
                <w:rFonts w:ascii="Calibri" w:eastAsia="Calibri" w:hAnsi="Calibri" w:cs="Calibri"/>
              </w:rPr>
              <w:t xml:space="preserve">? </w:t>
            </w:r>
          </w:p>
          <w:p w14:paraId="08CE54D0" w14:textId="5F16967A" w:rsidR="009864EA" w:rsidRPr="00BB7332" w:rsidRDefault="009864EA" w:rsidP="004323D0">
            <w:pPr>
              <w:pStyle w:val="ListParagraph"/>
              <w:numPr>
                <w:ilvl w:val="1"/>
                <w:numId w:val="1"/>
              </w:numPr>
              <w:rPr>
                <w:rFonts w:eastAsiaTheme="minorEastAsia"/>
                <w:color w:val="000000" w:themeColor="text1"/>
              </w:rPr>
            </w:pPr>
            <w:r w:rsidRPr="00BB7332">
              <w:rPr>
                <w:rFonts w:ascii="Calibri" w:eastAsia="Calibri" w:hAnsi="Calibri" w:cs="Calibri"/>
              </w:rPr>
              <w:t>Ā</w:t>
            </w:r>
            <w:r w:rsidR="1179A0AD" w:rsidRPr="00BB7332">
              <w:rPr>
                <w:rFonts w:ascii="Calibri" w:eastAsia="Calibri" w:hAnsi="Calibri" w:cs="Calibri"/>
              </w:rPr>
              <w:t xml:space="preserve">konga look at examples of innovative business ideas in </w:t>
            </w:r>
            <w:r w:rsidR="00215658" w:rsidRPr="00BB7332">
              <w:rPr>
                <w:rFonts w:ascii="Calibri" w:eastAsia="Calibri" w:hAnsi="Calibri" w:cs="Calibri"/>
              </w:rPr>
              <w:t xml:space="preserve">Aotearoa </w:t>
            </w:r>
            <w:r w:rsidR="1179A0AD" w:rsidRPr="00BB7332">
              <w:rPr>
                <w:rFonts w:ascii="Calibri" w:eastAsia="Calibri" w:hAnsi="Calibri" w:cs="Calibri"/>
              </w:rPr>
              <w:t>N</w:t>
            </w:r>
            <w:r w:rsidR="00D231D5" w:rsidRPr="00BB7332">
              <w:rPr>
                <w:rFonts w:ascii="Calibri" w:eastAsia="Calibri" w:hAnsi="Calibri" w:cs="Calibri"/>
              </w:rPr>
              <w:t xml:space="preserve">ew </w:t>
            </w:r>
            <w:r w:rsidR="1179A0AD" w:rsidRPr="00BB7332">
              <w:rPr>
                <w:rFonts w:ascii="Calibri" w:eastAsia="Calibri" w:hAnsi="Calibri" w:cs="Calibri"/>
              </w:rPr>
              <w:t>Z</w:t>
            </w:r>
            <w:r w:rsidR="00D231D5" w:rsidRPr="00BB7332">
              <w:rPr>
                <w:rFonts w:ascii="Calibri" w:eastAsia="Calibri" w:hAnsi="Calibri" w:cs="Calibri"/>
              </w:rPr>
              <w:t>ealand</w:t>
            </w:r>
            <w:r w:rsidR="1179A0AD" w:rsidRPr="00BB7332">
              <w:rPr>
                <w:rFonts w:ascii="Calibri" w:eastAsia="Calibri" w:hAnsi="Calibri" w:cs="Calibri"/>
              </w:rPr>
              <w:t xml:space="preserve"> and how they result in a positive change in society.</w:t>
            </w:r>
            <w:r w:rsidR="006B6527" w:rsidRPr="00BB7332">
              <w:rPr>
                <w:rFonts w:ascii="Calibri" w:eastAsia="Calibri" w:hAnsi="Calibri" w:cs="Calibri"/>
              </w:rPr>
              <w:t xml:space="preserve"> </w:t>
            </w:r>
          </w:p>
          <w:p w14:paraId="2A2698CB" w14:textId="033491FE" w:rsidR="1179A0AD" w:rsidRPr="00BB7332" w:rsidRDefault="006B6527" w:rsidP="004323D0">
            <w:pPr>
              <w:pStyle w:val="ListParagraph"/>
              <w:numPr>
                <w:ilvl w:val="1"/>
                <w:numId w:val="1"/>
              </w:numPr>
              <w:rPr>
                <w:rFonts w:eastAsiaTheme="minorEastAsia"/>
                <w:color w:val="000000" w:themeColor="text1"/>
              </w:rPr>
            </w:pPr>
            <w:r w:rsidRPr="00BB7332">
              <w:rPr>
                <w:rFonts w:ascii="Calibri" w:eastAsia="Calibri" w:hAnsi="Calibri" w:cs="Calibri"/>
              </w:rPr>
              <w:t xml:space="preserve">How do Businesses </w:t>
            </w:r>
            <w:r w:rsidR="00804576" w:rsidRPr="00BB7332">
              <w:rPr>
                <w:rFonts w:ascii="Calibri" w:eastAsia="Calibri" w:hAnsi="Calibri" w:cs="Calibri"/>
              </w:rPr>
              <w:t>innovate</w:t>
            </w:r>
            <w:r w:rsidR="009864EA" w:rsidRPr="00BB7332">
              <w:rPr>
                <w:rFonts w:ascii="Calibri" w:eastAsia="Calibri" w:hAnsi="Calibri" w:cs="Calibri"/>
              </w:rPr>
              <w:t>?</w:t>
            </w:r>
            <w:r w:rsidR="00BA3791" w:rsidRPr="00BB7332">
              <w:rPr>
                <w:rFonts w:ascii="Calibri" w:eastAsia="Calibri" w:hAnsi="Calibri" w:cs="Calibri"/>
              </w:rPr>
              <w:t xml:space="preserve"> </w:t>
            </w:r>
            <w:r w:rsidR="009864EA" w:rsidRPr="00BB7332">
              <w:rPr>
                <w:rFonts w:ascii="Calibri" w:eastAsia="Calibri" w:hAnsi="Calibri" w:cs="Calibri"/>
              </w:rPr>
              <w:t>W</w:t>
            </w:r>
            <w:r w:rsidR="00BA3791" w:rsidRPr="00BB7332">
              <w:rPr>
                <w:rFonts w:ascii="Calibri" w:eastAsia="Calibri" w:hAnsi="Calibri" w:cs="Calibri"/>
              </w:rPr>
              <w:t>hat challenges</w:t>
            </w:r>
            <w:r w:rsidR="007D7E70" w:rsidRPr="00BB7332">
              <w:rPr>
                <w:rFonts w:ascii="Calibri" w:eastAsia="Calibri" w:hAnsi="Calibri" w:cs="Calibri"/>
              </w:rPr>
              <w:t xml:space="preserve"> and opportunities</w:t>
            </w:r>
            <w:r w:rsidR="00BA3791" w:rsidRPr="00BB7332">
              <w:rPr>
                <w:rFonts w:ascii="Calibri" w:eastAsia="Calibri" w:hAnsi="Calibri" w:cs="Calibri"/>
              </w:rPr>
              <w:t xml:space="preserve"> </w:t>
            </w:r>
            <w:r w:rsidR="00D012BB" w:rsidRPr="00BB7332">
              <w:rPr>
                <w:rFonts w:ascii="Calibri" w:eastAsia="Calibri" w:hAnsi="Calibri" w:cs="Calibri"/>
              </w:rPr>
              <w:t>are presented</w:t>
            </w:r>
            <w:r w:rsidR="009864EA" w:rsidRPr="00BB7332">
              <w:rPr>
                <w:rFonts w:ascii="Calibri" w:eastAsia="Calibri" w:hAnsi="Calibri" w:cs="Calibri"/>
              </w:rPr>
              <w:t>?</w:t>
            </w:r>
            <w:r w:rsidR="00FE227D" w:rsidRPr="00BB7332">
              <w:rPr>
                <w:rFonts w:ascii="Calibri" w:eastAsia="Calibri" w:hAnsi="Calibri" w:cs="Calibri"/>
              </w:rPr>
              <w:t xml:space="preserve"> </w:t>
            </w:r>
            <w:r w:rsidR="009864EA" w:rsidRPr="00BB7332">
              <w:rPr>
                <w:rFonts w:ascii="Calibri" w:eastAsia="Calibri" w:hAnsi="Calibri" w:cs="Calibri"/>
              </w:rPr>
              <w:t>W</w:t>
            </w:r>
            <w:r w:rsidR="00FE227D" w:rsidRPr="00BB7332">
              <w:rPr>
                <w:rFonts w:ascii="Calibri" w:eastAsia="Calibri" w:hAnsi="Calibri" w:cs="Calibri"/>
              </w:rPr>
              <w:t xml:space="preserve">hy </w:t>
            </w:r>
            <w:r w:rsidR="007D7E70" w:rsidRPr="00BB7332">
              <w:rPr>
                <w:rFonts w:ascii="Calibri" w:eastAsia="Calibri" w:hAnsi="Calibri" w:cs="Calibri"/>
              </w:rPr>
              <w:t xml:space="preserve">are </w:t>
            </w:r>
            <w:proofErr w:type="spellStart"/>
            <w:r w:rsidR="00FB160F" w:rsidRPr="00BB7332">
              <w:rPr>
                <w:rFonts w:ascii="Calibri" w:eastAsia="Calibri" w:hAnsi="Calibri" w:cs="Calibri"/>
              </w:rPr>
              <w:t>t</w:t>
            </w:r>
            <w:r w:rsidR="006941DA" w:rsidRPr="00BB7332">
              <w:rPr>
                <w:rFonts w:ascii="Calibri" w:eastAsia="Calibri" w:hAnsi="Calibri" w:cs="Calibri"/>
              </w:rPr>
              <w:t>āngata</w:t>
            </w:r>
            <w:proofErr w:type="spellEnd"/>
            <w:r w:rsidR="00FE227D" w:rsidRPr="00BB7332">
              <w:rPr>
                <w:rFonts w:ascii="Calibri" w:eastAsia="Calibri" w:hAnsi="Calibri" w:cs="Calibri"/>
              </w:rPr>
              <w:t xml:space="preserve"> </w:t>
            </w:r>
            <w:r w:rsidR="00A02938" w:rsidRPr="00BB7332">
              <w:rPr>
                <w:rFonts w:ascii="Calibri" w:eastAsia="Calibri" w:hAnsi="Calibri" w:cs="Calibri"/>
              </w:rPr>
              <w:t>and</w:t>
            </w:r>
            <w:r w:rsidR="007D7E70" w:rsidRPr="00BB7332">
              <w:rPr>
                <w:rFonts w:ascii="Calibri" w:eastAsia="Calibri" w:hAnsi="Calibri" w:cs="Calibri"/>
              </w:rPr>
              <w:t xml:space="preserve"> innovation</w:t>
            </w:r>
            <w:r w:rsidR="00FE227D" w:rsidRPr="00BB7332">
              <w:rPr>
                <w:rFonts w:ascii="Calibri" w:eastAsia="Calibri" w:hAnsi="Calibri" w:cs="Calibri"/>
              </w:rPr>
              <w:t xml:space="preserve"> key </w:t>
            </w:r>
            <w:r w:rsidR="006877D4" w:rsidRPr="00BB7332">
              <w:rPr>
                <w:rFonts w:ascii="Calibri" w:eastAsia="Calibri" w:hAnsi="Calibri" w:cs="Calibri"/>
              </w:rPr>
              <w:t>to</w:t>
            </w:r>
            <w:r w:rsidR="00FE227D" w:rsidRPr="00BB7332">
              <w:rPr>
                <w:rFonts w:ascii="Calibri" w:eastAsia="Calibri" w:hAnsi="Calibri" w:cs="Calibri"/>
              </w:rPr>
              <w:t xml:space="preserve"> the world of </w:t>
            </w:r>
            <w:r w:rsidR="00226BB1" w:rsidRPr="00BB7332">
              <w:rPr>
                <w:rFonts w:ascii="Calibri" w:eastAsia="Calibri" w:hAnsi="Calibri" w:cs="Calibri"/>
              </w:rPr>
              <w:t>business?</w:t>
            </w:r>
          </w:p>
          <w:p w14:paraId="51376570" w14:textId="0F808A20" w:rsidR="002F70ED" w:rsidRPr="00BB7332" w:rsidRDefault="002F70ED" w:rsidP="004323D0">
            <w:pPr>
              <w:pStyle w:val="ListParagraph"/>
              <w:numPr>
                <w:ilvl w:val="0"/>
                <w:numId w:val="1"/>
              </w:numPr>
              <w:rPr>
                <w:rFonts w:eastAsiaTheme="minorEastAsia"/>
                <w:color w:val="000000" w:themeColor="text1"/>
              </w:rPr>
            </w:pPr>
            <w:r w:rsidRPr="00BB7332">
              <w:rPr>
                <w:rFonts w:ascii="Calibri" w:eastAsia="Calibri" w:hAnsi="Calibri" w:cs="Calibri"/>
              </w:rPr>
              <w:t xml:space="preserve">Ākonga can </w:t>
            </w:r>
            <w:r w:rsidR="00383295" w:rsidRPr="00BB7332">
              <w:rPr>
                <w:rFonts w:ascii="Calibri" w:eastAsia="Calibri" w:hAnsi="Calibri" w:cs="Calibri"/>
              </w:rPr>
              <w:t xml:space="preserve">explore businesses that have </w:t>
            </w:r>
            <w:r w:rsidR="0054265F" w:rsidRPr="00BB7332">
              <w:rPr>
                <w:rFonts w:ascii="Calibri" w:eastAsia="Calibri" w:hAnsi="Calibri" w:cs="Calibri"/>
              </w:rPr>
              <w:t>championed innovati</w:t>
            </w:r>
            <w:r w:rsidR="00B978C1" w:rsidRPr="00BB7332">
              <w:rPr>
                <w:rFonts w:ascii="Calibri" w:eastAsia="Calibri" w:hAnsi="Calibri" w:cs="Calibri"/>
              </w:rPr>
              <w:t>on</w:t>
            </w:r>
            <w:r w:rsidR="00BB7332" w:rsidRPr="00BB7332">
              <w:rPr>
                <w:rFonts w:ascii="Calibri" w:eastAsia="Calibri" w:hAnsi="Calibri" w:cs="Calibri"/>
              </w:rPr>
              <w:t xml:space="preserve"> and who are </w:t>
            </w:r>
            <w:r w:rsidR="005056AF" w:rsidRPr="00BB7332">
              <w:rPr>
                <w:rFonts w:ascii="Calibri" w:eastAsia="Calibri" w:hAnsi="Calibri" w:cs="Calibri"/>
              </w:rPr>
              <w:t>driven by manaakitanga, rangatiratanga, whanaungatanga, and kaitiakitanga.</w:t>
            </w:r>
          </w:p>
          <w:p w14:paraId="04864E87" w14:textId="789D6546" w:rsidR="1179A0AD" w:rsidRPr="0023291D" w:rsidRDefault="1179A0AD" w:rsidP="004323D0">
            <w:pPr>
              <w:rPr>
                <w:rFonts w:ascii="Calibri" w:eastAsia="Calibri" w:hAnsi="Calibri" w:cs="Calibri"/>
              </w:rPr>
            </w:pPr>
            <w:r w:rsidRPr="0023291D">
              <w:rPr>
                <w:rFonts w:ascii="Calibri" w:eastAsia="Calibri" w:hAnsi="Calibri" w:cs="Calibri"/>
              </w:rPr>
              <w:t xml:space="preserve"> </w:t>
            </w:r>
          </w:p>
          <w:p w14:paraId="652F6385" w14:textId="147F2C35" w:rsidR="1179A0AD" w:rsidRPr="0023291D" w:rsidRDefault="1179A0AD" w:rsidP="004323D0">
            <w:pPr>
              <w:rPr>
                <w:rFonts w:ascii="Calibri" w:eastAsia="Calibri" w:hAnsi="Calibri" w:cs="Calibri"/>
                <w:b/>
                <w:bCs/>
              </w:rPr>
            </w:pPr>
            <w:r w:rsidRPr="0023291D">
              <w:rPr>
                <w:rFonts w:ascii="Calibri" w:eastAsia="Calibri" w:hAnsi="Calibri" w:cs="Calibri"/>
                <w:b/>
                <w:bCs/>
              </w:rPr>
              <w:t xml:space="preserve">Pūtake and business values: </w:t>
            </w:r>
          </w:p>
          <w:p w14:paraId="067AD6A7" w14:textId="5FC2E3D1" w:rsidR="1179A0AD" w:rsidRPr="0023291D" w:rsidRDefault="1179A0AD" w:rsidP="004323D0">
            <w:pPr>
              <w:pStyle w:val="ListParagraph"/>
              <w:numPr>
                <w:ilvl w:val="0"/>
                <w:numId w:val="2"/>
              </w:numPr>
              <w:rPr>
                <w:rFonts w:eastAsiaTheme="minorEastAsia"/>
              </w:rPr>
            </w:pPr>
            <w:r w:rsidRPr="0023291D">
              <w:rPr>
                <w:rFonts w:ascii="Calibri" w:eastAsia="Calibri" w:hAnsi="Calibri" w:cs="Calibri"/>
              </w:rPr>
              <w:t>What is pūtake</w:t>
            </w:r>
            <w:r w:rsidR="004C5801">
              <w:rPr>
                <w:rFonts w:ascii="Calibri" w:eastAsia="Calibri" w:hAnsi="Calibri" w:cs="Calibri"/>
              </w:rPr>
              <w:t>?</w:t>
            </w:r>
            <w:r w:rsidRPr="0023291D">
              <w:rPr>
                <w:rFonts w:ascii="Calibri" w:eastAsia="Calibri" w:hAnsi="Calibri" w:cs="Calibri"/>
              </w:rPr>
              <w:t xml:space="preserve"> </w:t>
            </w:r>
            <w:r w:rsidR="004C5801">
              <w:rPr>
                <w:rFonts w:ascii="Calibri" w:eastAsia="Calibri" w:hAnsi="Calibri" w:cs="Calibri"/>
              </w:rPr>
              <w:t>W</w:t>
            </w:r>
            <w:r w:rsidRPr="0023291D">
              <w:rPr>
                <w:rFonts w:ascii="Calibri" w:eastAsia="Calibri" w:hAnsi="Calibri" w:cs="Calibri"/>
              </w:rPr>
              <w:t>hat are business values? How do different cultural perspectives shape business values?</w:t>
            </w:r>
          </w:p>
          <w:p w14:paraId="300A4B39" w14:textId="57E5D8FC" w:rsidR="1179A0AD" w:rsidRPr="0023291D" w:rsidRDefault="1179A0AD" w:rsidP="004323D0">
            <w:pPr>
              <w:pStyle w:val="ListParagraph"/>
              <w:numPr>
                <w:ilvl w:val="0"/>
                <w:numId w:val="2"/>
              </w:numPr>
              <w:rPr>
                <w:rFonts w:eastAsiaTheme="minorEastAsia"/>
                <w:color w:val="000000" w:themeColor="text1"/>
              </w:rPr>
            </w:pPr>
            <w:r w:rsidRPr="0023291D">
              <w:rPr>
                <w:rFonts w:ascii="Calibri" w:eastAsia="Calibri" w:hAnsi="Calibri" w:cs="Calibri"/>
              </w:rPr>
              <w:t xml:space="preserve">Understand Māori business values – </w:t>
            </w:r>
            <w:r w:rsidR="00B705BF">
              <w:rPr>
                <w:rFonts w:ascii="Calibri" w:eastAsia="Calibri" w:hAnsi="Calibri" w:cs="Calibri"/>
              </w:rPr>
              <w:t xml:space="preserve">such as </w:t>
            </w:r>
            <w:r w:rsidRPr="0023291D">
              <w:rPr>
                <w:rFonts w:ascii="Calibri" w:eastAsia="Calibri" w:hAnsi="Calibri" w:cs="Calibri"/>
              </w:rPr>
              <w:t xml:space="preserve">manaakitanga, rangatiratanga, whanaungatanga, </w:t>
            </w:r>
            <w:r w:rsidR="0023291D">
              <w:rPr>
                <w:rFonts w:ascii="Calibri" w:eastAsia="Calibri" w:hAnsi="Calibri" w:cs="Calibri"/>
              </w:rPr>
              <w:t xml:space="preserve">and </w:t>
            </w:r>
            <w:r w:rsidRPr="0023291D">
              <w:rPr>
                <w:rFonts w:ascii="Calibri" w:eastAsia="Calibri" w:hAnsi="Calibri" w:cs="Calibri"/>
              </w:rPr>
              <w:t xml:space="preserve">kaitiakitanga - and look at examples of Māori businesses in Aotearoa New Zealand that build on these values (examples could be </w:t>
            </w:r>
            <w:r w:rsidR="00B705BF">
              <w:rPr>
                <w:rFonts w:ascii="Calibri" w:eastAsia="Calibri" w:hAnsi="Calibri" w:cs="Calibri"/>
              </w:rPr>
              <w:t xml:space="preserve">found </w:t>
            </w:r>
            <w:r w:rsidRPr="0023291D">
              <w:rPr>
                <w:rFonts w:ascii="Calibri" w:eastAsia="Calibri" w:hAnsi="Calibri" w:cs="Calibri"/>
              </w:rPr>
              <w:t>online</w:t>
            </w:r>
            <w:r w:rsidR="00B705BF">
              <w:rPr>
                <w:rFonts w:ascii="Calibri" w:eastAsia="Calibri" w:hAnsi="Calibri" w:cs="Calibri"/>
              </w:rPr>
              <w:t>,</w:t>
            </w:r>
            <w:r w:rsidR="000B7411">
              <w:rPr>
                <w:rFonts w:ascii="Calibri" w:eastAsia="Calibri" w:hAnsi="Calibri" w:cs="Calibri"/>
              </w:rPr>
              <w:t xml:space="preserve"> or </w:t>
            </w:r>
            <w:r w:rsidR="00B705BF">
              <w:rPr>
                <w:rFonts w:ascii="Calibri" w:eastAsia="Calibri" w:hAnsi="Calibri" w:cs="Calibri"/>
              </w:rPr>
              <w:t xml:space="preserve">there may be opportunity for a </w:t>
            </w:r>
            <w:r w:rsidRPr="0023291D">
              <w:rPr>
                <w:rFonts w:ascii="Calibri" w:eastAsia="Calibri" w:hAnsi="Calibri" w:cs="Calibri"/>
              </w:rPr>
              <w:t>class visit to a local business,</w:t>
            </w:r>
            <w:r w:rsidR="000B7411">
              <w:rPr>
                <w:rFonts w:ascii="Calibri" w:eastAsia="Calibri" w:hAnsi="Calibri" w:cs="Calibri"/>
              </w:rPr>
              <w:t xml:space="preserve"> as well as opportuniti</w:t>
            </w:r>
            <w:r w:rsidR="0068628A">
              <w:rPr>
                <w:rFonts w:ascii="Calibri" w:eastAsia="Calibri" w:hAnsi="Calibri" w:cs="Calibri"/>
              </w:rPr>
              <w:t xml:space="preserve">es to invite a </w:t>
            </w:r>
            <w:r w:rsidRPr="0023291D">
              <w:rPr>
                <w:rFonts w:ascii="Calibri" w:eastAsia="Calibri" w:hAnsi="Calibri" w:cs="Calibri"/>
              </w:rPr>
              <w:t xml:space="preserve">Māori business owner to be a guest speaker). </w:t>
            </w:r>
          </w:p>
          <w:p w14:paraId="6BE6190C" w14:textId="5F3436B7" w:rsidR="00DB488E" w:rsidRPr="00DB488E" w:rsidRDefault="00DB488E" w:rsidP="00DB488E">
            <w:pPr>
              <w:pStyle w:val="ListParagraph"/>
              <w:numPr>
                <w:ilvl w:val="0"/>
                <w:numId w:val="2"/>
              </w:numPr>
              <w:rPr>
                <w:rFonts w:ascii="Calibri" w:eastAsia="Calibri" w:hAnsi="Calibri" w:cs="Calibri"/>
              </w:rPr>
            </w:pPr>
            <w:r w:rsidRPr="00DB488E">
              <w:rPr>
                <w:rFonts w:ascii="Calibri" w:eastAsia="Calibri" w:hAnsi="Calibri" w:cs="Calibri"/>
              </w:rPr>
              <w:t xml:space="preserve">Understand Pacific values and approaches – such as collectivism, the </w:t>
            </w:r>
            <w:proofErr w:type="spellStart"/>
            <w:r w:rsidRPr="00DB488E">
              <w:rPr>
                <w:rFonts w:ascii="Calibri" w:eastAsia="Calibri" w:hAnsi="Calibri" w:cs="Calibri"/>
              </w:rPr>
              <w:t>vā</w:t>
            </w:r>
            <w:proofErr w:type="spellEnd"/>
            <w:r w:rsidRPr="00DB488E">
              <w:rPr>
                <w:rFonts w:ascii="Calibri" w:eastAsia="Calibri" w:hAnsi="Calibri" w:cs="Calibri"/>
              </w:rPr>
              <w:t xml:space="preserve">, </w:t>
            </w:r>
            <w:proofErr w:type="spellStart"/>
            <w:r w:rsidRPr="00DB488E">
              <w:rPr>
                <w:rFonts w:ascii="Calibri" w:eastAsia="Calibri" w:hAnsi="Calibri" w:cs="Calibri"/>
              </w:rPr>
              <w:t>ofa</w:t>
            </w:r>
            <w:proofErr w:type="spellEnd"/>
            <w:r w:rsidRPr="00DB488E">
              <w:rPr>
                <w:rFonts w:ascii="Calibri" w:eastAsia="Calibri" w:hAnsi="Calibri" w:cs="Calibri"/>
              </w:rPr>
              <w:t xml:space="preserve">, </w:t>
            </w:r>
            <w:proofErr w:type="spellStart"/>
            <w:r w:rsidRPr="00DB488E">
              <w:rPr>
                <w:rFonts w:ascii="Calibri" w:eastAsia="Calibri" w:hAnsi="Calibri" w:cs="Calibri"/>
              </w:rPr>
              <w:t>fonua</w:t>
            </w:r>
            <w:proofErr w:type="spellEnd"/>
            <w:r w:rsidRPr="00DB488E">
              <w:rPr>
                <w:rFonts w:ascii="Calibri" w:eastAsia="Calibri" w:hAnsi="Calibri" w:cs="Calibri"/>
              </w:rPr>
              <w:t xml:space="preserve"> </w:t>
            </w:r>
            <w:proofErr w:type="spellStart"/>
            <w:r w:rsidRPr="00DB488E">
              <w:rPr>
                <w:rFonts w:ascii="Calibri" w:eastAsia="Calibri" w:hAnsi="Calibri" w:cs="Calibri"/>
              </w:rPr>
              <w:t>ie</w:t>
            </w:r>
            <w:proofErr w:type="spellEnd"/>
            <w:r w:rsidRPr="00DB488E">
              <w:rPr>
                <w:rFonts w:ascii="Calibri" w:eastAsia="Calibri" w:hAnsi="Calibri" w:cs="Calibri"/>
              </w:rPr>
              <w:t xml:space="preserve">. sense of belonging, and </w:t>
            </w:r>
            <w:proofErr w:type="spellStart"/>
            <w:r w:rsidRPr="00DB488E">
              <w:rPr>
                <w:rFonts w:ascii="Calibri" w:eastAsia="Calibri" w:hAnsi="Calibri" w:cs="Calibri"/>
              </w:rPr>
              <w:t>kuleana</w:t>
            </w:r>
            <w:proofErr w:type="spellEnd"/>
            <w:r w:rsidRPr="00DB488E">
              <w:rPr>
                <w:rFonts w:ascii="Calibri" w:eastAsia="Calibri" w:hAnsi="Calibri" w:cs="Calibri"/>
              </w:rPr>
              <w:t xml:space="preserve"> – and look at examples of Pacific businesses in Aotearoa New Zealand that build on these values (as above, examples could be online, or researched through a class visit to a business or from a guest speaker)</w:t>
            </w:r>
          </w:p>
          <w:p w14:paraId="4A4B89C4" w14:textId="20D52316" w:rsidR="1179A0AD" w:rsidRPr="0003497E" w:rsidRDefault="1179A0AD" w:rsidP="004323D0">
            <w:pPr>
              <w:pStyle w:val="ListParagraph"/>
              <w:numPr>
                <w:ilvl w:val="0"/>
                <w:numId w:val="2"/>
              </w:numPr>
              <w:rPr>
                <w:rFonts w:eastAsiaTheme="minorEastAsia"/>
                <w:color w:val="000000" w:themeColor="text1"/>
              </w:rPr>
            </w:pPr>
            <w:r w:rsidRPr="0003497E">
              <w:rPr>
                <w:rFonts w:ascii="Calibri" w:eastAsia="Calibri" w:hAnsi="Calibri" w:cs="Calibri"/>
              </w:rPr>
              <w:t>Using examples, understand other business values in Aotearoa New Zealand.</w:t>
            </w:r>
          </w:p>
          <w:p w14:paraId="06AC9275" w14:textId="771EB8C3" w:rsidR="00B62697" w:rsidRPr="0003497E" w:rsidRDefault="00B62697" w:rsidP="004323D0">
            <w:pPr>
              <w:pStyle w:val="ListParagraph"/>
              <w:numPr>
                <w:ilvl w:val="0"/>
                <w:numId w:val="2"/>
              </w:numPr>
              <w:rPr>
                <w:rFonts w:eastAsiaTheme="minorEastAsia"/>
                <w:color w:val="000000" w:themeColor="text1"/>
              </w:rPr>
            </w:pPr>
            <w:r w:rsidRPr="0003497E">
              <w:rPr>
                <w:rFonts w:ascii="Calibri" w:eastAsia="Calibri" w:hAnsi="Calibri" w:cs="Calibri"/>
              </w:rPr>
              <w:t xml:space="preserve">Participate in </w:t>
            </w:r>
            <w:r w:rsidR="00ED02FB" w:rsidRPr="0003497E">
              <w:rPr>
                <w:rFonts w:ascii="Calibri" w:eastAsia="Calibri" w:hAnsi="Calibri" w:cs="Calibri"/>
              </w:rPr>
              <w:t>wānanga</w:t>
            </w:r>
            <w:r w:rsidRPr="0003497E">
              <w:rPr>
                <w:rFonts w:ascii="Calibri" w:eastAsia="Calibri" w:hAnsi="Calibri" w:cs="Calibri"/>
              </w:rPr>
              <w:t xml:space="preserve"> and </w:t>
            </w:r>
            <w:proofErr w:type="spellStart"/>
            <w:r w:rsidRPr="0003497E">
              <w:rPr>
                <w:rFonts w:ascii="Calibri" w:eastAsia="Calibri" w:hAnsi="Calibri" w:cs="Calibri"/>
              </w:rPr>
              <w:t>talanoa</w:t>
            </w:r>
            <w:proofErr w:type="spellEnd"/>
            <w:r w:rsidRPr="0003497E">
              <w:rPr>
                <w:rFonts w:ascii="Calibri" w:eastAsia="Calibri" w:hAnsi="Calibri" w:cs="Calibri"/>
              </w:rPr>
              <w:t xml:space="preserve"> sessions to unpack </w:t>
            </w:r>
            <w:r w:rsidR="00ED02FB" w:rsidRPr="0003497E">
              <w:rPr>
                <w:rFonts w:ascii="Calibri" w:eastAsia="Calibri" w:hAnsi="Calibri" w:cs="Calibri"/>
              </w:rPr>
              <w:t xml:space="preserve">the pūtake </w:t>
            </w:r>
            <w:r w:rsidR="0003497E" w:rsidRPr="0003497E">
              <w:rPr>
                <w:rFonts w:ascii="Calibri" w:eastAsia="Calibri" w:hAnsi="Calibri" w:cs="Calibri"/>
              </w:rPr>
              <w:t>of a business, as well as its</w:t>
            </w:r>
            <w:r w:rsidR="00ED02FB" w:rsidRPr="0003497E">
              <w:rPr>
                <w:rFonts w:ascii="Calibri" w:eastAsia="Calibri" w:hAnsi="Calibri" w:cs="Calibri"/>
              </w:rPr>
              <w:t xml:space="preserve"> business values</w:t>
            </w:r>
            <w:r w:rsidR="0003497E" w:rsidRPr="0003497E">
              <w:rPr>
                <w:rFonts w:ascii="Calibri" w:eastAsia="Calibri" w:hAnsi="Calibri" w:cs="Calibri"/>
              </w:rPr>
              <w:t>.</w:t>
            </w:r>
          </w:p>
          <w:p w14:paraId="567560F8" w14:textId="32693E1F" w:rsidR="1179A0AD" w:rsidRPr="0023291D" w:rsidRDefault="1179A0AD" w:rsidP="004323D0">
            <w:pPr>
              <w:rPr>
                <w:rFonts w:ascii="Calibri" w:eastAsia="Calibri" w:hAnsi="Calibri" w:cs="Calibri"/>
              </w:rPr>
            </w:pPr>
            <w:r w:rsidRPr="0023291D">
              <w:rPr>
                <w:rFonts w:ascii="Calibri" w:eastAsia="Calibri" w:hAnsi="Calibri" w:cs="Calibri"/>
              </w:rPr>
              <w:t xml:space="preserve"> </w:t>
            </w:r>
          </w:p>
          <w:p w14:paraId="40831778" w14:textId="7BB14676" w:rsidR="1179A0AD" w:rsidRPr="001E1BE9" w:rsidRDefault="1179A0AD" w:rsidP="004323D0">
            <w:pPr>
              <w:ind w:left="142" w:hanging="142"/>
              <w:rPr>
                <w:rFonts w:ascii="Calibri" w:eastAsia="Calibri" w:hAnsi="Calibri" w:cs="Calibri"/>
                <w:b/>
                <w:bCs/>
              </w:rPr>
            </w:pPr>
            <w:r w:rsidRPr="001E1BE9">
              <w:rPr>
                <w:rFonts w:ascii="Calibri" w:eastAsia="Calibri" w:hAnsi="Calibri" w:cs="Calibri"/>
                <w:b/>
                <w:bCs/>
              </w:rPr>
              <w:t>Social enterprises:</w:t>
            </w:r>
          </w:p>
          <w:p w14:paraId="066D6B66" w14:textId="77777777" w:rsidR="00387639" w:rsidRPr="001E1BE9" w:rsidRDefault="1179A0AD" w:rsidP="004323D0">
            <w:pPr>
              <w:pStyle w:val="ListParagraph"/>
              <w:numPr>
                <w:ilvl w:val="0"/>
                <w:numId w:val="3"/>
              </w:numPr>
              <w:rPr>
                <w:rFonts w:eastAsiaTheme="minorEastAsia"/>
                <w:color w:val="000000" w:themeColor="text1"/>
              </w:rPr>
            </w:pPr>
            <w:r w:rsidRPr="001E1BE9">
              <w:rPr>
                <w:rFonts w:ascii="Calibri" w:eastAsia="Calibri" w:hAnsi="Calibri" w:cs="Calibri"/>
              </w:rPr>
              <w:t xml:space="preserve">What is a social enterprise? </w:t>
            </w:r>
          </w:p>
          <w:p w14:paraId="1AF236A1" w14:textId="77777777" w:rsidR="00573C26" w:rsidRPr="001E1BE9" w:rsidRDefault="1179A0AD" w:rsidP="004323D0">
            <w:pPr>
              <w:pStyle w:val="ListParagraph"/>
              <w:numPr>
                <w:ilvl w:val="1"/>
                <w:numId w:val="3"/>
              </w:numPr>
              <w:rPr>
                <w:rFonts w:eastAsiaTheme="minorEastAsia"/>
                <w:color w:val="000000" w:themeColor="text1"/>
              </w:rPr>
            </w:pPr>
            <w:r w:rsidRPr="001E1BE9">
              <w:rPr>
                <w:rFonts w:ascii="Calibri" w:eastAsia="Calibri" w:hAnsi="Calibri" w:cs="Calibri"/>
              </w:rPr>
              <w:t xml:space="preserve">Understand </w:t>
            </w:r>
            <w:r w:rsidR="00387639" w:rsidRPr="001E1BE9">
              <w:rPr>
                <w:rFonts w:ascii="Calibri" w:eastAsia="Calibri" w:hAnsi="Calibri" w:cs="Calibri"/>
              </w:rPr>
              <w:t>where</w:t>
            </w:r>
            <w:r w:rsidRPr="001E1BE9">
              <w:rPr>
                <w:rFonts w:ascii="Calibri" w:eastAsia="Calibri" w:hAnsi="Calibri" w:cs="Calibri"/>
              </w:rPr>
              <w:t xml:space="preserve"> businesses fit on the business model spectrum (</w:t>
            </w:r>
            <w:proofErr w:type="spellStart"/>
            <w:proofErr w:type="gramStart"/>
            <w:r w:rsidR="002A647D" w:rsidRPr="001E1BE9">
              <w:rPr>
                <w:rFonts w:ascii="Calibri" w:eastAsia="Calibri" w:hAnsi="Calibri" w:cs="Calibri"/>
              </w:rPr>
              <w:t>eg</w:t>
            </w:r>
            <w:proofErr w:type="spellEnd"/>
            <w:proofErr w:type="gramEnd"/>
            <w:r w:rsidR="002A647D" w:rsidRPr="001E1BE9">
              <w:rPr>
                <w:rFonts w:ascii="Calibri" w:eastAsia="Calibri" w:hAnsi="Calibri" w:cs="Calibri"/>
              </w:rPr>
              <w:t xml:space="preserve"> </w:t>
            </w:r>
            <w:r w:rsidRPr="001E1BE9">
              <w:rPr>
                <w:rFonts w:ascii="Calibri" w:eastAsia="Calibri" w:hAnsi="Calibri" w:cs="Calibri"/>
              </w:rPr>
              <w:t>for profit</w:t>
            </w:r>
            <w:r w:rsidR="002A647D" w:rsidRPr="001E1BE9">
              <w:rPr>
                <w:rFonts w:ascii="Calibri" w:eastAsia="Calibri" w:hAnsi="Calibri" w:cs="Calibri"/>
              </w:rPr>
              <w:t xml:space="preserve"> businesses</w:t>
            </w:r>
            <w:r w:rsidRPr="001E1BE9">
              <w:rPr>
                <w:rFonts w:ascii="Calibri" w:eastAsia="Calibri" w:hAnsi="Calibri" w:cs="Calibri"/>
              </w:rPr>
              <w:t>, social enterprises, not for profit businesses</w:t>
            </w:r>
            <w:r w:rsidR="0023291D" w:rsidRPr="001E1BE9">
              <w:rPr>
                <w:rFonts w:ascii="Calibri" w:eastAsia="Calibri" w:hAnsi="Calibri" w:cs="Calibri"/>
              </w:rPr>
              <w:t xml:space="preserve"> etc</w:t>
            </w:r>
            <w:r w:rsidRPr="001E1BE9">
              <w:rPr>
                <w:rFonts w:ascii="Calibri" w:eastAsia="Calibri" w:hAnsi="Calibri" w:cs="Calibri"/>
              </w:rPr>
              <w:t>)</w:t>
            </w:r>
            <w:r w:rsidR="00573C26" w:rsidRPr="001E1BE9">
              <w:rPr>
                <w:rFonts w:ascii="Calibri" w:eastAsia="Calibri" w:hAnsi="Calibri" w:cs="Calibri"/>
              </w:rPr>
              <w:t>.</w:t>
            </w:r>
            <w:r w:rsidRPr="001E1BE9">
              <w:rPr>
                <w:rFonts w:ascii="Calibri" w:eastAsia="Calibri" w:hAnsi="Calibri" w:cs="Calibri"/>
              </w:rPr>
              <w:t xml:space="preserve"> </w:t>
            </w:r>
          </w:p>
          <w:p w14:paraId="3BDE4384" w14:textId="36A93778" w:rsidR="1179A0AD" w:rsidRPr="001E1BE9" w:rsidRDefault="00573C26" w:rsidP="004323D0">
            <w:pPr>
              <w:pStyle w:val="ListParagraph"/>
              <w:numPr>
                <w:ilvl w:val="1"/>
                <w:numId w:val="3"/>
              </w:numPr>
              <w:rPr>
                <w:rFonts w:eastAsiaTheme="minorEastAsia"/>
                <w:color w:val="000000" w:themeColor="text1"/>
              </w:rPr>
            </w:pPr>
            <w:r w:rsidRPr="001E1BE9">
              <w:rPr>
                <w:rFonts w:ascii="Calibri" w:eastAsia="Calibri" w:hAnsi="Calibri" w:cs="Calibri"/>
              </w:rPr>
              <w:t>L</w:t>
            </w:r>
            <w:r w:rsidR="1179A0AD" w:rsidRPr="001E1BE9">
              <w:rPr>
                <w:rFonts w:ascii="Calibri" w:eastAsia="Calibri" w:hAnsi="Calibri" w:cs="Calibri"/>
              </w:rPr>
              <w:t>ook at examples of social enterprises and other businesses in Aotearoa New Zealand that fit into the social enterprise spectrum.</w:t>
            </w:r>
          </w:p>
          <w:p w14:paraId="17283FE8" w14:textId="46C27539" w:rsidR="008219A4" w:rsidRPr="001E1BE9" w:rsidRDefault="00DB199C" w:rsidP="004323D0">
            <w:pPr>
              <w:pStyle w:val="ListParagraph"/>
              <w:numPr>
                <w:ilvl w:val="0"/>
                <w:numId w:val="3"/>
              </w:numPr>
              <w:rPr>
                <w:rFonts w:eastAsiaTheme="minorEastAsia"/>
                <w:color w:val="000000" w:themeColor="text1"/>
              </w:rPr>
            </w:pPr>
            <w:r w:rsidRPr="001E1BE9">
              <w:rPr>
                <w:rFonts w:ascii="Calibri" w:eastAsia="Calibri" w:hAnsi="Calibri" w:cs="Calibri"/>
              </w:rPr>
              <w:t>Ākonga can draw on</w:t>
            </w:r>
            <w:r w:rsidR="007E13E9" w:rsidRPr="001E1BE9">
              <w:rPr>
                <w:rFonts w:ascii="Calibri" w:eastAsia="Calibri" w:hAnsi="Calibri" w:cs="Calibri"/>
              </w:rPr>
              <w:t xml:space="preserve"> from their own</w:t>
            </w:r>
            <w:r w:rsidRPr="001E1BE9">
              <w:rPr>
                <w:rFonts w:ascii="Calibri" w:eastAsia="Calibri" w:hAnsi="Calibri" w:cs="Calibri"/>
              </w:rPr>
              <w:t xml:space="preserve"> experie</w:t>
            </w:r>
            <w:r w:rsidR="007E13E9" w:rsidRPr="001E1BE9">
              <w:rPr>
                <w:rFonts w:ascii="Calibri" w:eastAsia="Calibri" w:hAnsi="Calibri" w:cs="Calibri"/>
              </w:rPr>
              <w:t>nce</w:t>
            </w:r>
            <w:r w:rsidR="00A06378" w:rsidRPr="001E1BE9">
              <w:rPr>
                <w:rFonts w:ascii="Calibri" w:eastAsia="Calibri" w:hAnsi="Calibri" w:cs="Calibri"/>
              </w:rPr>
              <w:t>s and</w:t>
            </w:r>
            <w:r w:rsidR="007E13E9" w:rsidRPr="001E1BE9">
              <w:rPr>
                <w:rFonts w:ascii="Calibri" w:eastAsia="Calibri" w:hAnsi="Calibri" w:cs="Calibri"/>
              </w:rPr>
              <w:t xml:space="preserve"> practices within their whanau</w:t>
            </w:r>
            <w:r w:rsidR="00A06378" w:rsidRPr="001E1BE9">
              <w:rPr>
                <w:rFonts w:ascii="Calibri" w:eastAsia="Calibri" w:hAnsi="Calibri" w:cs="Calibri"/>
              </w:rPr>
              <w:t>,</w:t>
            </w:r>
            <w:r w:rsidR="007E13E9" w:rsidRPr="001E1BE9">
              <w:rPr>
                <w:rFonts w:ascii="Calibri" w:eastAsia="Calibri" w:hAnsi="Calibri" w:cs="Calibri"/>
              </w:rPr>
              <w:t xml:space="preserve"> </w:t>
            </w:r>
            <w:r w:rsidR="00DD1521" w:rsidRPr="001E1BE9">
              <w:rPr>
                <w:rFonts w:ascii="Calibri" w:eastAsia="Calibri" w:hAnsi="Calibri" w:cs="Calibri"/>
              </w:rPr>
              <w:t xml:space="preserve">or they may have participated </w:t>
            </w:r>
            <w:r w:rsidR="00A06378" w:rsidRPr="001E1BE9">
              <w:rPr>
                <w:rFonts w:ascii="Calibri" w:eastAsia="Calibri" w:hAnsi="Calibri" w:cs="Calibri"/>
              </w:rPr>
              <w:t>in</w:t>
            </w:r>
            <w:r w:rsidR="000E7DDC" w:rsidRPr="001E1BE9">
              <w:rPr>
                <w:rFonts w:ascii="Calibri" w:eastAsia="Calibri" w:hAnsi="Calibri" w:cs="Calibri"/>
              </w:rPr>
              <w:t xml:space="preserve"> a </w:t>
            </w:r>
            <w:r w:rsidR="00F375F9" w:rsidRPr="001E1BE9">
              <w:rPr>
                <w:rFonts w:ascii="Calibri" w:eastAsia="Calibri" w:hAnsi="Calibri" w:cs="Calibri"/>
              </w:rPr>
              <w:t>social</w:t>
            </w:r>
            <w:r w:rsidR="008219A4" w:rsidRPr="001E1BE9">
              <w:rPr>
                <w:rFonts w:ascii="Calibri" w:eastAsia="Calibri" w:hAnsi="Calibri" w:cs="Calibri"/>
              </w:rPr>
              <w:t xml:space="preserve"> </w:t>
            </w:r>
            <w:r w:rsidR="00F5081F" w:rsidRPr="001E1BE9">
              <w:rPr>
                <w:rFonts w:ascii="Calibri" w:eastAsia="Calibri" w:hAnsi="Calibri" w:cs="Calibri"/>
              </w:rPr>
              <w:t>enterprise</w:t>
            </w:r>
            <w:r w:rsidR="00A06378" w:rsidRPr="001E1BE9">
              <w:rPr>
                <w:rFonts w:ascii="Calibri" w:eastAsia="Calibri" w:hAnsi="Calibri" w:cs="Calibri"/>
              </w:rPr>
              <w:t xml:space="preserve"> in some way</w:t>
            </w:r>
            <w:r w:rsidR="00F375F9" w:rsidRPr="001E1BE9">
              <w:rPr>
                <w:rFonts w:ascii="Calibri" w:eastAsia="Calibri" w:hAnsi="Calibri" w:cs="Calibri"/>
              </w:rPr>
              <w:t xml:space="preserve">. They can explore </w:t>
            </w:r>
            <w:r w:rsidR="00A327FE" w:rsidRPr="001E1BE9">
              <w:rPr>
                <w:rFonts w:ascii="Calibri" w:eastAsia="Calibri" w:hAnsi="Calibri" w:cs="Calibri"/>
              </w:rPr>
              <w:t xml:space="preserve">potential pathways </w:t>
            </w:r>
            <w:r w:rsidR="00E30D27" w:rsidRPr="001E1BE9">
              <w:rPr>
                <w:rFonts w:ascii="Calibri" w:eastAsia="Calibri" w:hAnsi="Calibri" w:cs="Calibri"/>
              </w:rPr>
              <w:t xml:space="preserve">in </w:t>
            </w:r>
            <w:r w:rsidR="00912A85" w:rsidRPr="001E1BE9">
              <w:rPr>
                <w:rFonts w:ascii="Calibri" w:eastAsia="Calibri" w:hAnsi="Calibri" w:cs="Calibri"/>
              </w:rPr>
              <w:t>offering their services or getting involved with an establish</w:t>
            </w:r>
            <w:r w:rsidR="001E1BE9" w:rsidRPr="001E1BE9">
              <w:rPr>
                <w:rFonts w:ascii="Calibri" w:eastAsia="Calibri" w:hAnsi="Calibri" w:cs="Calibri"/>
              </w:rPr>
              <w:t>ed</w:t>
            </w:r>
            <w:r w:rsidR="00912A85" w:rsidRPr="001E1BE9">
              <w:rPr>
                <w:rFonts w:ascii="Calibri" w:eastAsia="Calibri" w:hAnsi="Calibri" w:cs="Calibri"/>
              </w:rPr>
              <w:t xml:space="preserve"> business</w:t>
            </w:r>
            <w:r w:rsidR="001E1BE9" w:rsidRPr="001E1BE9">
              <w:rPr>
                <w:rFonts w:ascii="Calibri" w:eastAsia="Calibri" w:hAnsi="Calibri" w:cs="Calibri"/>
              </w:rPr>
              <w:t>,</w:t>
            </w:r>
            <w:r w:rsidR="00912A85" w:rsidRPr="001E1BE9">
              <w:rPr>
                <w:rFonts w:ascii="Calibri" w:eastAsia="Calibri" w:hAnsi="Calibri" w:cs="Calibri"/>
              </w:rPr>
              <w:t xml:space="preserve"> or even start</w:t>
            </w:r>
            <w:r w:rsidR="00C75FB3" w:rsidRPr="001E1BE9">
              <w:rPr>
                <w:rFonts w:ascii="Calibri" w:eastAsia="Calibri" w:hAnsi="Calibri" w:cs="Calibri"/>
              </w:rPr>
              <w:t>ing</w:t>
            </w:r>
            <w:r w:rsidR="00912A85" w:rsidRPr="001E1BE9">
              <w:rPr>
                <w:rFonts w:ascii="Calibri" w:eastAsia="Calibri" w:hAnsi="Calibri" w:cs="Calibri"/>
              </w:rPr>
              <w:t xml:space="preserve"> </w:t>
            </w:r>
            <w:r w:rsidR="0004710C" w:rsidRPr="001E1BE9">
              <w:rPr>
                <w:rFonts w:ascii="Calibri" w:eastAsia="Calibri" w:hAnsi="Calibri" w:cs="Calibri"/>
              </w:rPr>
              <w:t xml:space="preserve">one </w:t>
            </w:r>
            <w:r w:rsidR="00C75FB3" w:rsidRPr="001E1BE9">
              <w:rPr>
                <w:rFonts w:ascii="Calibri" w:eastAsia="Calibri" w:hAnsi="Calibri" w:cs="Calibri"/>
              </w:rPr>
              <w:t xml:space="preserve">up </w:t>
            </w:r>
            <w:r w:rsidR="0004710C" w:rsidRPr="001E1BE9">
              <w:rPr>
                <w:rFonts w:ascii="Calibri" w:eastAsia="Calibri" w:hAnsi="Calibri" w:cs="Calibri"/>
              </w:rPr>
              <w:t>with</w:t>
            </w:r>
            <w:r w:rsidR="001E1BE9" w:rsidRPr="001E1BE9">
              <w:rPr>
                <w:rFonts w:ascii="Calibri" w:eastAsia="Calibri" w:hAnsi="Calibri" w:cs="Calibri"/>
              </w:rPr>
              <w:t>in</w:t>
            </w:r>
            <w:r w:rsidR="0004710C" w:rsidRPr="001E1BE9">
              <w:rPr>
                <w:rFonts w:ascii="Calibri" w:eastAsia="Calibri" w:hAnsi="Calibri" w:cs="Calibri"/>
              </w:rPr>
              <w:t xml:space="preserve"> their community.</w:t>
            </w:r>
            <w:r w:rsidR="00E30D27" w:rsidRPr="001E1BE9">
              <w:rPr>
                <w:rFonts w:ascii="Calibri" w:eastAsia="Calibri" w:hAnsi="Calibri" w:cs="Calibri"/>
              </w:rPr>
              <w:t xml:space="preserve"> </w:t>
            </w:r>
          </w:p>
          <w:p w14:paraId="2BE174A4" w14:textId="61389401" w:rsidR="1179A0AD" w:rsidRPr="0023291D" w:rsidRDefault="1179A0AD" w:rsidP="004323D0">
            <w:pPr>
              <w:rPr>
                <w:rFonts w:ascii="Calibri" w:eastAsia="Calibri" w:hAnsi="Calibri" w:cs="Calibri"/>
              </w:rPr>
            </w:pPr>
            <w:r w:rsidRPr="0023291D">
              <w:rPr>
                <w:rFonts w:ascii="Calibri" w:eastAsia="Calibri" w:hAnsi="Calibri" w:cs="Calibri"/>
              </w:rPr>
              <w:t xml:space="preserve"> </w:t>
            </w:r>
          </w:p>
          <w:p w14:paraId="585D6CB1" w14:textId="6BC3E637" w:rsidR="1179A0AD" w:rsidRPr="0023291D" w:rsidRDefault="1179A0AD" w:rsidP="004323D0">
            <w:pPr>
              <w:rPr>
                <w:rFonts w:ascii="Calibri" w:eastAsia="Calibri" w:hAnsi="Calibri" w:cs="Calibri"/>
                <w:b/>
                <w:bCs/>
              </w:rPr>
            </w:pPr>
            <w:r w:rsidRPr="0023291D">
              <w:rPr>
                <w:rFonts w:ascii="Calibri" w:eastAsia="Calibri" w:hAnsi="Calibri" w:cs="Calibri"/>
                <w:b/>
                <w:bCs/>
              </w:rPr>
              <w:t>Multiple Bottom Line (MBL):</w:t>
            </w:r>
          </w:p>
          <w:p w14:paraId="379D17DE" w14:textId="355A854B" w:rsidR="1179A0AD" w:rsidRPr="0023291D" w:rsidRDefault="1179A0AD" w:rsidP="004323D0">
            <w:pPr>
              <w:pStyle w:val="ListParagraph"/>
              <w:numPr>
                <w:ilvl w:val="0"/>
                <w:numId w:val="4"/>
              </w:numPr>
              <w:rPr>
                <w:rFonts w:eastAsiaTheme="minorEastAsia"/>
                <w:color w:val="000000" w:themeColor="text1"/>
              </w:rPr>
            </w:pPr>
            <w:r w:rsidRPr="0023291D">
              <w:rPr>
                <w:rFonts w:ascii="Calibri" w:eastAsia="Calibri" w:hAnsi="Calibri" w:cs="Calibri"/>
              </w:rPr>
              <w:t>Use this knowledge to understand what is meant by sustainability and the multiple bottom line and why it is so important for businesses to be financially viable</w:t>
            </w:r>
            <w:r w:rsidR="009144DB" w:rsidRPr="0023291D">
              <w:rPr>
                <w:rFonts w:ascii="Calibri" w:eastAsia="Calibri" w:hAnsi="Calibri" w:cs="Calibri"/>
              </w:rPr>
              <w:t xml:space="preserve">, </w:t>
            </w:r>
            <w:r w:rsidRPr="0023291D">
              <w:rPr>
                <w:rFonts w:ascii="Calibri" w:eastAsia="Calibri" w:hAnsi="Calibri" w:cs="Calibri"/>
              </w:rPr>
              <w:t>socially responsible, environmentally responsible</w:t>
            </w:r>
            <w:r w:rsidR="0023291D">
              <w:rPr>
                <w:rFonts w:ascii="Calibri" w:eastAsia="Calibri" w:hAnsi="Calibri" w:cs="Calibri"/>
              </w:rPr>
              <w:t>,</w:t>
            </w:r>
            <w:r w:rsidRPr="0023291D">
              <w:rPr>
                <w:rFonts w:ascii="Calibri" w:eastAsia="Calibri" w:hAnsi="Calibri" w:cs="Calibri"/>
              </w:rPr>
              <w:t xml:space="preserve"> and culturally responsive</w:t>
            </w:r>
            <w:r w:rsidR="00680F81" w:rsidRPr="0023291D">
              <w:rPr>
                <w:rFonts w:ascii="Calibri" w:eastAsia="Calibri" w:hAnsi="Calibri" w:cs="Calibri"/>
              </w:rPr>
              <w:t>.</w:t>
            </w:r>
          </w:p>
          <w:p w14:paraId="26DC852F" w14:textId="3CA7EFAC" w:rsidR="1179A0AD" w:rsidRPr="0023291D" w:rsidRDefault="00B30C18" w:rsidP="004323D0">
            <w:pPr>
              <w:pStyle w:val="ListParagraph"/>
              <w:numPr>
                <w:ilvl w:val="0"/>
                <w:numId w:val="4"/>
              </w:numPr>
              <w:rPr>
                <w:rFonts w:eastAsiaTheme="minorEastAsia"/>
                <w:color w:val="000000" w:themeColor="text1"/>
              </w:rPr>
            </w:pPr>
            <w:r>
              <w:rPr>
                <w:rFonts w:ascii="Calibri" w:eastAsia="Calibri" w:hAnsi="Calibri" w:cs="Calibri"/>
              </w:rPr>
              <w:t>W</w:t>
            </w:r>
            <w:r w:rsidR="1179A0AD" w:rsidRPr="0023291D">
              <w:rPr>
                <w:rFonts w:ascii="Calibri" w:eastAsia="Calibri" w:hAnsi="Calibri" w:cs="Calibri"/>
              </w:rPr>
              <w:t>ork in small groups to find out more about a business in Aotearoa N</w:t>
            </w:r>
            <w:r w:rsidR="007B21C3" w:rsidRPr="0023291D">
              <w:rPr>
                <w:rFonts w:ascii="Calibri" w:eastAsia="Calibri" w:hAnsi="Calibri" w:cs="Calibri"/>
              </w:rPr>
              <w:t xml:space="preserve">ew </w:t>
            </w:r>
            <w:r w:rsidR="1179A0AD" w:rsidRPr="0023291D">
              <w:rPr>
                <w:rFonts w:ascii="Calibri" w:eastAsia="Calibri" w:hAnsi="Calibri" w:cs="Calibri"/>
              </w:rPr>
              <w:t>Z</w:t>
            </w:r>
            <w:r w:rsidR="007B21C3" w:rsidRPr="0023291D">
              <w:rPr>
                <w:rFonts w:ascii="Calibri" w:eastAsia="Calibri" w:hAnsi="Calibri" w:cs="Calibri"/>
              </w:rPr>
              <w:t>ealand</w:t>
            </w:r>
            <w:r w:rsidR="1179A0AD" w:rsidRPr="0023291D">
              <w:rPr>
                <w:rFonts w:ascii="Calibri" w:eastAsia="Calibri" w:hAnsi="Calibri" w:cs="Calibri"/>
              </w:rPr>
              <w:t xml:space="preserve"> that can be seen as an </w:t>
            </w:r>
            <w:r w:rsidR="008C03EB">
              <w:rPr>
                <w:rFonts w:ascii="Calibri" w:eastAsia="Calibri" w:hAnsi="Calibri" w:cs="Calibri"/>
              </w:rPr>
              <w:t>‘</w:t>
            </w:r>
            <w:r w:rsidR="1179A0AD" w:rsidRPr="0023291D">
              <w:rPr>
                <w:rFonts w:ascii="Calibri" w:eastAsia="Calibri" w:hAnsi="Calibri" w:cs="Calibri"/>
              </w:rPr>
              <w:t>MBL Champion</w:t>
            </w:r>
            <w:r w:rsidR="008C03EB">
              <w:rPr>
                <w:rFonts w:ascii="Calibri" w:eastAsia="Calibri" w:hAnsi="Calibri" w:cs="Calibri"/>
              </w:rPr>
              <w:t>’</w:t>
            </w:r>
            <w:r w:rsidR="1179A0AD" w:rsidRPr="0023291D">
              <w:rPr>
                <w:rFonts w:ascii="Calibri" w:eastAsia="Calibri" w:hAnsi="Calibri" w:cs="Calibri"/>
              </w:rPr>
              <w:t>.</w:t>
            </w:r>
          </w:p>
          <w:p w14:paraId="108D7114" w14:textId="0D5AAD07" w:rsidR="0023291D" w:rsidRPr="0023291D" w:rsidRDefault="00302359" w:rsidP="004323D0">
            <w:pPr>
              <w:pStyle w:val="ListParagraph"/>
              <w:numPr>
                <w:ilvl w:val="0"/>
                <w:numId w:val="4"/>
              </w:numPr>
              <w:rPr>
                <w:rFonts w:eastAsiaTheme="minorEastAsia"/>
                <w:color w:val="000000" w:themeColor="text1"/>
              </w:rPr>
            </w:pPr>
            <w:r>
              <w:rPr>
                <w:rFonts w:ascii="Calibri" w:eastAsia="Calibri" w:hAnsi="Calibri" w:cs="Calibri"/>
              </w:rPr>
              <w:t xml:space="preserve">Investigate how Māori and Pacific business values inform the MBL of the business. </w:t>
            </w:r>
          </w:p>
          <w:p w14:paraId="752D5604" w14:textId="77777777" w:rsidR="00770261" w:rsidRPr="00770261" w:rsidRDefault="1179A0AD" w:rsidP="004323D0">
            <w:pPr>
              <w:pStyle w:val="ListParagraph"/>
              <w:numPr>
                <w:ilvl w:val="0"/>
                <w:numId w:val="4"/>
              </w:numPr>
              <w:rPr>
                <w:rFonts w:eastAsiaTheme="minorEastAsia"/>
                <w:color w:val="000000" w:themeColor="text1"/>
              </w:rPr>
            </w:pPr>
            <w:r w:rsidRPr="0023291D">
              <w:rPr>
                <w:rFonts w:ascii="Calibri" w:eastAsia="Calibri" w:hAnsi="Calibri" w:cs="Calibri"/>
              </w:rPr>
              <w:t>Decide whether they champion social responsibility, environmental responsibility, cultural responsiveness</w:t>
            </w:r>
            <w:r w:rsidR="0023291D">
              <w:rPr>
                <w:rFonts w:ascii="Calibri" w:eastAsia="Calibri" w:hAnsi="Calibri" w:cs="Calibri"/>
              </w:rPr>
              <w:t>,</w:t>
            </w:r>
            <w:r w:rsidRPr="0023291D">
              <w:rPr>
                <w:rFonts w:ascii="Calibri" w:eastAsia="Calibri" w:hAnsi="Calibri" w:cs="Calibri"/>
              </w:rPr>
              <w:t xml:space="preserve"> or financial viability (can be more than one). </w:t>
            </w:r>
          </w:p>
          <w:p w14:paraId="4925E888" w14:textId="6749C286" w:rsidR="1179A0AD" w:rsidRPr="0023291D" w:rsidRDefault="1179A0AD" w:rsidP="004323D0">
            <w:pPr>
              <w:pStyle w:val="ListParagraph"/>
              <w:numPr>
                <w:ilvl w:val="0"/>
                <w:numId w:val="4"/>
              </w:numPr>
              <w:rPr>
                <w:rFonts w:eastAsiaTheme="minorEastAsia"/>
                <w:color w:val="000000" w:themeColor="text1"/>
              </w:rPr>
            </w:pPr>
            <w:r w:rsidRPr="0023291D">
              <w:rPr>
                <w:rFonts w:ascii="Calibri" w:eastAsia="Calibri" w:hAnsi="Calibri" w:cs="Calibri"/>
              </w:rPr>
              <w:t>Present your business to the class by explaining what the business does, its pūtake</w:t>
            </w:r>
            <w:r w:rsidR="00770261">
              <w:rPr>
                <w:rFonts w:ascii="Calibri" w:eastAsia="Calibri" w:hAnsi="Calibri" w:cs="Calibri"/>
              </w:rPr>
              <w:t>,</w:t>
            </w:r>
            <w:r w:rsidRPr="0023291D">
              <w:rPr>
                <w:rFonts w:ascii="Calibri" w:eastAsia="Calibri" w:hAnsi="Calibri" w:cs="Calibri"/>
              </w:rPr>
              <w:t xml:space="preserve"> and how they are an MBL Champion</w:t>
            </w:r>
            <w:r w:rsidR="00680F81" w:rsidRPr="0023291D">
              <w:rPr>
                <w:rFonts w:ascii="Calibri" w:eastAsia="Calibri" w:hAnsi="Calibri" w:cs="Calibri"/>
              </w:rPr>
              <w:t>.</w:t>
            </w:r>
          </w:p>
          <w:p w14:paraId="7E108DA9" w14:textId="3D07CD93" w:rsidR="0023291D" w:rsidRPr="008A499B" w:rsidRDefault="1179A0AD" w:rsidP="004323D0">
            <w:pPr>
              <w:pStyle w:val="ListParagraph"/>
              <w:numPr>
                <w:ilvl w:val="0"/>
                <w:numId w:val="4"/>
              </w:numPr>
              <w:rPr>
                <w:rFonts w:eastAsiaTheme="minorEastAsia"/>
                <w:color w:val="000000" w:themeColor="text1"/>
              </w:rPr>
            </w:pPr>
            <w:r w:rsidRPr="008A499B">
              <w:rPr>
                <w:rFonts w:ascii="Calibri" w:eastAsia="Calibri" w:hAnsi="Calibri" w:cs="Calibri"/>
              </w:rPr>
              <w:t>Create a MBL Wall of Champions on your classroom wall that students can add to as they study different businesses during the year</w:t>
            </w:r>
            <w:r w:rsidR="00680F81" w:rsidRPr="008A499B">
              <w:rPr>
                <w:rFonts w:ascii="Calibri" w:eastAsia="Calibri" w:hAnsi="Calibri" w:cs="Calibri"/>
              </w:rPr>
              <w:t>.</w:t>
            </w:r>
          </w:p>
          <w:p w14:paraId="098E7F04" w14:textId="08CDD54C" w:rsidR="001D58D6" w:rsidRPr="001D58D6" w:rsidRDefault="00DE661C" w:rsidP="004323D0">
            <w:pPr>
              <w:rPr>
                <w:rFonts w:eastAsiaTheme="minorEastAsia"/>
                <w:color w:val="000000" w:themeColor="text1"/>
              </w:rPr>
            </w:pPr>
            <w:r w:rsidRPr="008A499B">
              <w:rPr>
                <w:rFonts w:eastAsiaTheme="minorEastAsia"/>
                <w:color w:val="000000" w:themeColor="text1"/>
              </w:rPr>
              <w:t xml:space="preserve">Ākonga </w:t>
            </w:r>
            <w:r w:rsidR="00AE14F2" w:rsidRPr="008A499B">
              <w:rPr>
                <w:rFonts w:eastAsiaTheme="minorEastAsia"/>
                <w:color w:val="000000" w:themeColor="text1"/>
              </w:rPr>
              <w:t xml:space="preserve">can </w:t>
            </w:r>
            <w:r w:rsidR="00127F47" w:rsidRPr="008A499B">
              <w:rPr>
                <w:rFonts w:eastAsiaTheme="minorEastAsia"/>
                <w:color w:val="000000" w:themeColor="text1"/>
              </w:rPr>
              <w:t xml:space="preserve">draw from their interactions with businesses </w:t>
            </w:r>
            <w:r w:rsidR="00CF1109" w:rsidRPr="008A499B">
              <w:rPr>
                <w:rFonts w:eastAsiaTheme="minorEastAsia"/>
                <w:color w:val="000000" w:themeColor="text1"/>
              </w:rPr>
              <w:t>and</w:t>
            </w:r>
            <w:r w:rsidR="00F9314D" w:rsidRPr="008A499B">
              <w:rPr>
                <w:rFonts w:eastAsiaTheme="minorEastAsia"/>
                <w:color w:val="000000" w:themeColor="text1"/>
              </w:rPr>
              <w:t xml:space="preserve"> use </w:t>
            </w:r>
            <w:r w:rsidR="009D0B13" w:rsidRPr="008A499B">
              <w:rPr>
                <w:rFonts w:eastAsiaTheme="minorEastAsia"/>
                <w:color w:val="000000" w:themeColor="text1"/>
              </w:rPr>
              <w:t>th</w:t>
            </w:r>
            <w:r w:rsidR="002D031F" w:rsidRPr="008A499B">
              <w:rPr>
                <w:rFonts w:eastAsiaTheme="minorEastAsia"/>
                <w:color w:val="000000" w:themeColor="text1"/>
              </w:rPr>
              <w:t>is as</w:t>
            </w:r>
            <w:r w:rsidR="009D0B13" w:rsidRPr="008A499B">
              <w:rPr>
                <w:rFonts w:eastAsiaTheme="minorEastAsia"/>
                <w:color w:val="000000" w:themeColor="text1"/>
              </w:rPr>
              <w:t xml:space="preserve"> inspiration </w:t>
            </w:r>
            <w:r w:rsidR="004D6899" w:rsidRPr="008A499B">
              <w:rPr>
                <w:rFonts w:eastAsiaTheme="minorEastAsia"/>
                <w:color w:val="000000" w:themeColor="text1"/>
              </w:rPr>
              <w:t>wh</w:t>
            </w:r>
            <w:r w:rsidR="00F860C9" w:rsidRPr="008A499B">
              <w:rPr>
                <w:rFonts w:eastAsiaTheme="minorEastAsia"/>
                <w:color w:val="000000" w:themeColor="text1"/>
              </w:rPr>
              <w:t>en looking towards career pathways and the types of businesses they would want to be part of</w:t>
            </w:r>
            <w:r w:rsidR="002D031F" w:rsidRPr="008A499B">
              <w:rPr>
                <w:rFonts w:eastAsiaTheme="minorEastAsia"/>
                <w:color w:val="000000" w:themeColor="text1"/>
              </w:rPr>
              <w:t xml:space="preserve"> – businesses that</w:t>
            </w:r>
            <w:r w:rsidR="00AE16BD" w:rsidRPr="008A499B">
              <w:rPr>
                <w:rFonts w:eastAsiaTheme="minorEastAsia"/>
                <w:color w:val="000000" w:themeColor="text1"/>
              </w:rPr>
              <w:t xml:space="preserve"> </w:t>
            </w:r>
            <w:r w:rsidR="00C553D7" w:rsidRPr="008A499B">
              <w:rPr>
                <w:rFonts w:eastAsiaTheme="minorEastAsia"/>
                <w:color w:val="000000" w:themeColor="text1"/>
              </w:rPr>
              <w:t>resonate with their values and perceptions</w:t>
            </w:r>
            <w:r w:rsidR="008A499B" w:rsidRPr="008A499B">
              <w:rPr>
                <w:rFonts w:eastAsiaTheme="minorEastAsia"/>
                <w:color w:val="000000" w:themeColor="text1"/>
              </w:rPr>
              <w:t>.</w:t>
            </w:r>
            <w:r w:rsidR="00DC3DCB" w:rsidRPr="008A499B">
              <w:rPr>
                <w:rFonts w:eastAsiaTheme="minorEastAsia"/>
                <w:color w:val="000000" w:themeColor="text1"/>
              </w:rPr>
              <w:t xml:space="preserve"> </w:t>
            </w:r>
            <w:r w:rsidR="008A499B" w:rsidRPr="008A499B">
              <w:rPr>
                <w:rFonts w:eastAsiaTheme="minorEastAsia"/>
                <w:color w:val="000000" w:themeColor="text1"/>
              </w:rPr>
              <w:t>They could</w:t>
            </w:r>
            <w:r w:rsidR="00DC3DCB" w:rsidRPr="008A499B">
              <w:rPr>
                <w:rFonts w:eastAsiaTheme="minorEastAsia"/>
                <w:color w:val="000000" w:themeColor="text1"/>
              </w:rPr>
              <w:t xml:space="preserve"> even think </w:t>
            </w:r>
            <w:r w:rsidR="008A499B" w:rsidRPr="008A499B">
              <w:rPr>
                <w:rFonts w:eastAsiaTheme="minorEastAsia"/>
                <w:color w:val="000000" w:themeColor="text1"/>
              </w:rPr>
              <w:t xml:space="preserve">about </w:t>
            </w:r>
            <w:r w:rsidR="00DC3DCB" w:rsidRPr="008A499B">
              <w:rPr>
                <w:rFonts w:eastAsiaTheme="minorEastAsia"/>
                <w:color w:val="000000" w:themeColor="text1"/>
              </w:rPr>
              <w:t xml:space="preserve">how they can apply </w:t>
            </w:r>
            <w:r w:rsidR="0040132C" w:rsidRPr="008A499B">
              <w:rPr>
                <w:rFonts w:eastAsiaTheme="minorEastAsia"/>
                <w:color w:val="000000" w:themeColor="text1"/>
              </w:rPr>
              <w:t xml:space="preserve">knowledge </w:t>
            </w:r>
            <w:r w:rsidR="00B01A73" w:rsidRPr="008A499B">
              <w:rPr>
                <w:rFonts w:eastAsiaTheme="minorEastAsia"/>
                <w:color w:val="000000" w:themeColor="text1"/>
              </w:rPr>
              <w:t xml:space="preserve">gained here </w:t>
            </w:r>
            <w:r w:rsidR="00D73BBF" w:rsidRPr="008A499B">
              <w:rPr>
                <w:rFonts w:eastAsiaTheme="minorEastAsia"/>
                <w:color w:val="000000" w:themeColor="text1"/>
              </w:rPr>
              <w:t>in</w:t>
            </w:r>
            <w:r w:rsidR="00D0279F" w:rsidRPr="008A499B">
              <w:rPr>
                <w:rFonts w:eastAsiaTheme="minorEastAsia"/>
                <w:color w:val="000000" w:themeColor="text1"/>
              </w:rPr>
              <w:t xml:space="preserve"> establishing</w:t>
            </w:r>
            <w:r w:rsidR="00D73BBF" w:rsidRPr="008A499B">
              <w:rPr>
                <w:rFonts w:eastAsiaTheme="minorEastAsia"/>
                <w:color w:val="000000" w:themeColor="text1"/>
              </w:rPr>
              <w:t xml:space="preserve"> a</w:t>
            </w:r>
            <w:r w:rsidR="00BC3FBF" w:rsidRPr="008A499B">
              <w:rPr>
                <w:rFonts w:eastAsiaTheme="minorEastAsia"/>
                <w:color w:val="000000" w:themeColor="text1"/>
              </w:rPr>
              <w:t xml:space="preserve"> small start-up business for themselves</w:t>
            </w:r>
            <w:r w:rsidR="003B092D" w:rsidRPr="008A499B">
              <w:rPr>
                <w:rFonts w:eastAsiaTheme="minorEastAsia"/>
                <w:color w:val="000000" w:themeColor="text1"/>
              </w:rPr>
              <w:t>.</w:t>
            </w:r>
          </w:p>
          <w:p w14:paraId="68BEBD88" w14:textId="29A7BA6D" w:rsidR="1179A0AD" w:rsidRPr="0023291D" w:rsidRDefault="1179A0AD" w:rsidP="004323D0">
            <w:r w:rsidRPr="0023291D">
              <w:rPr>
                <w:rFonts w:ascii="Calibri" w:eastAsia="Calibri" w:hAnsi="Calibri" w:cs="Calibri"/>
              </w:rPr>
              <w:t xml:space="preserve">  </w:t>
            </w:r>
          </w:p>
          <w:p w14:paraId="09898233" w14:textId="38B92149" w:rsidR="1179A0AD" w:rsidRPr="0023291D" w:rsidRDefault="1179A0AD" w:rsidP="004323D0">
            <w:r w:rsidRPr="0023291D">
              <w:rPr>
                <w:rFonts w:ascii="Calibri" w:eastAsia="Calibri" w:hAnsi="Calibri" w:cs="Calibri"/>
                <w:b/>
                <w:bCs/>
                <w:color w:val="FF0000"/>
              </w:rPr>
              <w:t xml:space="preserve">This will </w:t>
            </w:r>
            <w:r w:rsidR="00C46D43">
              <w:rPr>
                <w:rFonts w:ascii="Calibri" w:eastAsia="Calibri" w:hAnsi="Calibri" w:cs="Calibri"/>
                <w:b/>
                <w:bCs/>
                <w:color w:val="FF0000"/>
              </w:rPr>
              <w:t>provide opportunities for</w:t>
            </w:r>
            <w:r w:rsidR="006215E5">
              <w:rPr>
                <w:rFonts w:ascii="Calibri" w:eastAsia="Calibri" w:hAnsi="Calibri" w:cs="Calibri"/>
                <w:b/>
                <w:bCs/>
                <w:color w:val="FF0000"/>
              </w:rPr>
              <w:t xml:space="preserve"> </w:t>
            </w:r>
            <w:r w:rsidRPr="0023291D">
              <w:rPr>
                <w:rFonts w:ascii="Calibri" w:eastAsia="Calibri" w:hAnsi="Calibri" w:cs="Calibri"/>
                <w:b/>
                <w:bCs/>
                <w:color w:val="FF0000"/>
              </w:rPr>
              <w:t>the assessment of A</w:t>
            </w:r>
            <w:r w:rsidR="00031549">
              <w:rPr>
                <w:rFonts w:ascii="Calibri" w:eastAsia="Calibri" w:hAnsi="Calibri" w:cs="Calibri"/>
                <w:b/>
                <w:bCs/>
                <w:color w:val="FF0000"/>
              </w:rPr>
              <w:t xml:space="preserve">chievement </w:t>
            </w:r>
            <w:r w:rsidRPr="0023291D">
              <w:rPr>
                <w:rFonts w:ascii="Calibri" w:eastAsia="Calibri" w:hAnsi="Calibri" w:cs="Calibri"/>
                <w:b/>
                <w:bCs/>
                <w:color w:val="FF0000"/>
              </w:rPr>
              <w:t>S</w:t>
            </w:r>
            <w:r w:rsidR="00031549">
              <w:rPr>
                <w:rFonts w:ascii="Calibri" w:eastAsia="Calibri" w:hAnsi="Calibri" w:cs="Calibri"/>
                <w:b/>
                <w:bCs/>
                <w:color w:val="FF0000"/>
              </w:rPr>
              <w:t xml:space="preserve">tandard </w:t>
            </w:r>
            <w:r w:rsidRPr="0023291D">
              <w:rPr>
                <w:rFonts w:ascii="Calibri" w:eastAsia="Calibri" w:hAnsi="Calibri" w:cs="Calibri"/>
                <w:b/>
                <w:bCs/>
                <w:color w:val="FF0000"/>
              </w:rPr>
              <w:t xml:space="preserve">2.3 - </w:t>
            </w:r>
            <w:r w:rsidR="00F61600" w:rsidRPr="00031549">
              <w:rPr>
                <w:rFonts w:ascii="Calibri" w:eastAsia="Calibri" w:hAnsi="Calibri" w:cs="Calibri"/>
                <w:b/>
                <w:bCs/>
                <w:i/>
                <w:iCs/>
                <w:color w:val="FF0000"/>
              </w:rPr>
              <w:t>Demonstrate understanding of how a business aspires to meet its multiple bottom line</w:t>
            </w:r>
            <w:r w:rsidR="00F61600" w:rsidRPr="00F61600">
              <w:rPr>
                <w:rFonts w:ascii="Calibri" w:eastAsia="Calibri" w:hAnsi="Calibri" w:cs="Calibri"/>
                <w:b/>
                <w:bCs/>
                <w:color w:val="FF0000"/>
              </w:rPr>
              <w:t xml:space="preserve"> </w:t>
            </w:r>
            <w:r w:rsidRPr="0023291D">
              <w:rPr>
                <w:rFonts w:ascii="Calibri" w:eastAsia="Calibri" w:hAnsi="Calibri" w:cs="Calibri"/>
                <w:b/>
                <w:bCs/>
                <w:color w:val="FF0000"/>
              </w:rPr>
              <w:t>(External CAA in Term 3, Week 3 or 4, 5 credits)</w:t>
            </w:r>
            <w:r w:rsidR="00031549">
              <w:rPr>
                <w:rFonts w:ascii="Calibri" w:eastAsia="Calibri" w:hAnsi="Calibri" w:cs="Calibri"/>
                <w:b/>
                <w:bCs/>
                <w:color w:val="FF0000"/>
              </w:rPr>
              <w:t>.</w:t>
            </w:r>
          </w:p>
          <w:p w14:paraId="6CC23F4F" w14:textId="1637978B" w:rsidR="00C54F6E" w:rsidRPr="0023291D" w:rsidRDefault="00C54F6E" w:rsidP="004323D0">
            <w:pPr>
              <w:pStyle w:val="BodyText"/>
              <w:spacing w:line="240" w:lineRule="auto"/>
              <w:ind w:right="30"/>
              <w:rPr>
                <w:rFonts w:ascii="Calibri" w:hAnsi="Calibri" w:cs="Calibri"/>
                <w:color w:val="231F20"/>
                <w:sz w:val="22"/>
                <w:szCs w:val="22"/>
                <w:lang w:val="en-NZ"/>
              </w:rPr>
            </w:pPr>
          </w:p>
        </w:tc>
        <w:tc>
          <w:tcPr>
            <w:tcW w:w="1699" w:type="dxa"/>
          </w:tcPr>
          <w:p w14:paraId="38DE1A64" w14:textId="2990CCBE" w:rsidR="1179A0AD" w:rsidRPr="0023291D" w:rsidRDefault="1179A0AD" w:rsidP="004323D0">
            <w:pPr>
              <w:rPr>
                <w:color w:val="7F7F7F" w:themeColor="text1" w:themeTint="80"/>
              </w:rPr>
            </w:pPr>
          </w:p>
          <w:p w14:paraId="66D9D94A" w14:textId="3858ED73" w:rsidR="1179A0AD" w:rsidRPr="0023291D" w:rsidRDefault="1179A0AD" w:rsidP="004323D0">
            <w:r w:rsidRPr="0023291D">
              <w:t>4 weeks</w:t>
            </w:r>
          </w:p>
          <w:p w14:paraId="3529D10A" w14:textId="77777777" w:rsidR="00C54F6E" w:rsidRPr="0023291D" w:rsidRDefault="00C54F6E" w:rsidP="004323D0">
            <w:pPr>
              <w:pStyle w:val="BodyText"/>
              <w:spacing w:line="240" w:lineRule="auto"/>
              <w:ind w:right="30"/>
              <w:rPr>
                <w:rFonts w:ascii="Calibri" w:hAnsi="Calibri" w:cs="Calibri"/>
                <w:bCs/>
                <w:color w:val="7F7F7F" w:themeColor="text1" w:themeTint="80"/>
                <w:sz w:val="22"/>
                <w:szCs w:val="22"/>
                <w:lang w:val="en-NZ"/>
              </w:rPr>
            </w:pPr>
          </w:p>
          <w:p w14:paraId="290A6788" w14:textId="4A518A0C" w:rsidR="00E56FF2" w:rsidRPr="0023291D" w:rsidRDefault="00E56FF2" w:rsidP="004323D0">
            <w:pPr>
              <w:jc w:val="center"/>
              <w:rPr>
                <w:color w:val="7F7F7F" w:themeColor="text1" w:themeTint="80"/>
              </w:rPr>
            </w:pPr>
          </w:p>
        </w:tc>
      </w:tr>
      <w:tr w:rsidR="1179A0AD" w:rsidRPr="0023291D" w14:paraId="46A9F007" w14:textId="77777777" w:rsidTr="004323D0">
        <w:trPr>
          <w:trHeight w:val="1134"/>
        </w:trPr>
        <w:tc>
          <w:tcPr>
            <w:tcW w:w="4394" w:type="dxa"/>
            <w:shd w:val="clear" w:color="auto" w:fill="auto"/>
          </w:tcPr>
          <w:p w14:paraId="73D68E6F" w14:textId="6A247015" w:rsidR="1179A0AD" w:rsidRPr="0023291D" w:rsidRDefault="1179A0AD" w:rsidP="004323D0">
            <w:pPr>
              <w:spacing w:line="259" w:lineRule="auto"/>
              <w:rPr>
                <w:rFonts w:ascii="Calibri" w:eastAsia="Calibri" w:hAnsi="Calibri" w:cs="Calibri"/>
                <w:color w:val="000000" w:themeColor="text1"/>
              </w:rPr>
            </w:pPr>
          </w:p>
          <w:p w14:paraId="4BD0E0A8" w14:textId="338F319D" w:rsidR="1179A0AD" w:rsidRPr="0023291D" w:rsidRDefault="1179A0AD" w:rsidP="004323D0">
            <w:pPr>
              <w:spacing w:line="259" w:lineRule="auto"/>
              <w:rPr>
                <w:rFonts w:ascii="Calibri" w:eastAsia="Calibri" w:hAnsi="Calibri" w:cs="Calibri"/>
                <w:color w:val="000000" w:themeColor="text1"/>
              </w:rPr>
            </w:pPr>
            <w:r w:rsidRPr="0023291D">
              <w:rPr>
                <w:rFonts w:ascii="Calibri" w:eastAsia="Calibri" w:hAnsi="Calibri" w:cs="Calibri"/>
                <w:color w:val="000000" w:themeColor="text1"/>
              </w:rPr>
              <w:t>Explore how contemporary issues impact on businesses and how they respond and adapt to them</w:t>
            </w:r>
          </w:p>
          <w:p w14:paraId="7318CDAD" w14:textId="1DD05889" w:rsidR="1179A0AD" w:rsidRPr="0023291D" w:rsidRDefault="1179A0AD" w:rsidP="004323D0">
            <w:pPr>
              <w:spacing w:line="259" w:lineRule="auto"/>
              <w:rPr>
                <w:rFonts w:ascii="Calibri" w:eastAsia="Calibri" w:hAnsi="Calibri" w:cs="Calibri"/>
                <w:color w:val="000000" w:themeColor="text1"/>
              </w:rPr>
            </w:pPr>
          </w:p>
          <w:p w14:paraId="4E449AC6" w14:textId="742354F7" w:rsidR="1179A0AD" w:rsidRPr="0023291D" w:rsidRDefault="1179A0AD" w:rsidP="004323D0">
            <w:pPr>
              <w:spacing w:line="259" w:lineRule="auto"/>
              <w:rPr>
                <w:rFonts w:ascii="Calibri" w:eastAsia="Calibri" w:hAnsi="Calibri" w:cs="Calibri"/>
                <w:color w:val="000000" w:themeColor="text1"/>
              </w:rPr>
            </w:pPr>
            <w:r w:rsidRPr="0023291D">
              <w:rPr>
                <w:rFonts w:ascii="Calibri" w:eastAsia="Calibri" w:hAnsi="Calibri" w:cs="Calibri"/>
                <w:color w:val="000000" w:themeColor="text1"/>
              </w:rPr>
              <w:t>Understand how business decision making responds and adapts to internal and external factors</w:t>
            </w:r>
          </w:p>
          <w:p w14:paraId="2DBBDA32" w14:textId="3B492C4E" w:rsidR="1179A0AD" w:rsidRPr="0023291D" w:rsidRDefault="1179A0AD" w:rsidP="004323D0">
            <w:pPr>
              <w:spacing w:line="259" w:lineRule="auto"/>
              <w:rPr>
                <w:rFonts w:ascii="Calibri" w:eastAsia="Calibri" w:hAnsi="Calibri" w:cs="Calibri"/>
                <w:color w:val="000000" w:themeColor="text1"/>
              </w:rPr>
            </w:pPr>
          </w:p>
          <w:p w14:paraId="7840C34F" w14:textId="1E478392" w:rsidR="1179A0AD" w:rsidRPr="0023291D" w:rsidRDefault="1179A0AD" w:rsidP="004323D0">
            <w:pPr>
              <w:spacing w:line="259" w:lineRule="auto"/>
              <w:rPr>
                <w:rFonts w:ascii="Calibri" w:eastAsia="Calibri" w:hAnsi="Calibri" w:cs="Calibri"/>
                <w:color w:val="000000" w:themeColor="text1"/>
              </w:rPr>
            </w:pPr>
            <w:r w:rsidRPr="0023291D">
              <w:rPr>
                <w:rFonts w:ascii="Calibri" w:eastAsia="Calibri" w:hAnsi="Calibri" w:cs="Calibri"/>
                <w:color w:val="000000" w:themeColor="text1"/>
              </w:rPr>
              <w:t>Understand how external factors inform business operations and how businesses respond to these factors (STEEPLE)</w:t>
            </w:r>
          </w:p>
          <w:p w14:paraId="650FE68A" w14:textId="5C950183" w:rsidR="1179A0AD" w:rsidRPr="0023291D" w:rsidRDefault="1179A0AD" w:rsidP="004323D0">
            <w:pPr>
              <w:spacing w:line="259" w:lineRule="auto"/>
              <w:rPr>
                <w:rFonts w:ascii="Calibri" w:eastAsia="Calibri" w:hAnsi="Calibri" w:cs="Calibri"/>
                <w:color w:val="000000" w:themeColor="text1"/>
              </w:rPr>
            </w:pPr>
          </w:p>
          <w:p w14:paraId="4D5F835D" w14:textId="16E46CFD" w:rsidR="1179A0AD" w:rsidRPr="0023291D" w:rsidRDefault="1179A0AD" w:rsidP="004323D0">
            <w:r w:rsidRPr="0023291D">
              <w:rPr>
                <w:rFonts w:ascii="Calibri" w:eastAsia="Calibri" w:hAnsi="Calibri" w:cs="Calibri"/>
              </w:rPr>
              <w:t xml:space="preserve">Explore how stakeholders engage with a business and benefit from its success </w:t>
            </w:r>
          </w:p>
          <w:p w14:paraId="130684CE" w14:textId="7DD8D1D4" w:rsidR="1179A0AD" w:rsidRPr="0023291D" w:rsidRDefault="1179A0AD" w:rsidP="004323D0">
            <w:pPr>
              <w:rPr>
                <w:rFonts w:ascii="Calibri" w:eastAsia="Calibri" w:hAnsi="Calibri" w:cs="Calibri"/>
              </w:rPr>
            </w:pPr>
          </w:p>
          <w:p w14:paraId="3A078393" w14:textId="2D4E0ACF" w:rsidR="1179A0AD" w:rsidRPr="0023291D" w:rsidRDefault="1179A0AD" w:rsidP="004323D0">
            <w:r w:rsidRPr="0023291D">
              <w:rPr>
                <w:rFonts w:ascii="Calibri" w:eastAsia="Calibri" w:hAnsi="Calibri" w:cs="Calibri"/>
              </w:rPr>
              <w:t>Understand both the benefits and challenges of emerging technology, such as the global reach of online business and the ethics of digital marketing</w:t>
            </w:r>
          </w:p>
          <w:p w14:paraId="724BCE49" w14:textId="0A3B94DF" w:rsidR="1179A0AD" w:rsidRPr="0023291D" w:rsidRDefault="1179A0AD" w:rsidP="004323D0">
            <w:pPr>
              <w:rPr>
                <w:rFonts w:ascii="Calibri" w:eastAsia="Calibri" w:hAnsi="Calibri" w:cs="Calibri"/>
              </w:rPr>
            </w:pPr>
          </w:p>
          <w:p w14:paraId="6200B795" w14:textId="6BF24F08" w:rsidR="1179A0AD" w:rsidRPr="0023291D" w:rsidRDefault="1179A0AD" w:rsidP="004323D0">
            <w:r w:rsidRPr="0023291D">
              <w:rPr>
                <w:rFonts w:ascii="Calibri" w:eastAsia="Calibri" w:hAnsi="Calibri" w:cs="Calibri"/>
              </w:rPr>
              <w:t>Apply business theory to business decisions</w:t>
            </w:r>
          </w:p>
          <w:p w14:paraId="0678E00B" w14:textId="57ED07D0" w:rsidR="1179A0AD" w:rsidRPr="0023291D" w:rsidRDefault="1179A0AD" w:rsidP="004323D0">
            <w:pPr>
              <w:spacing w:line="259" w:lineRule="auto"/>
              <w:rPr>
                <w:rFonts w:ascii="Calibri" w:eastAsia="Calibri" w:hAnsi="Calibri" w:cs="Calibri"/>
                <w:color w:val="000000" w:themeColor="text1"/>
              </w:rPr>
            </w:pPr>
          </w:p>
        </w:tc>
        <w:tc>
          <w:tcPr>
            <w:tcW w:w="15742" w:type="dxa"/>
            <w:gridSpan w:val="2"/>
            <w:shd w:val="clear" w:color="auto" w:fill="auto"/>
          </w:tcPr>
          <w:p w14:paraId="27B9C5F3" w14:textId="2C247C4D" w:rsidR="000B5D4E" w:rsidRPr="0023291D" w:rsidRDefault="000B5D4E" w:rsidP="004323D0">
            <w:pPr>
              <w:pStyle w:val="Heading1"/>
              <w:outlineLvl w:val="0"/>
              <w:rPr>
                <w:b/>
                <w:bCs/>
              </w:rPr>
            </w:pPr>
            <w:r w:rsidRPr="0023291D">
              <w:rPr>
                <w:b/>
                <w:bCs/>
              </w:rPr>
              <w:t>2. Contemporary issues</w:t>
            </w:r>
          </w:p>
          <w:p w14:paraId="07C6D33D" w14:textId="2C2D63DD" w:rsidR="1179A0AD" w:rsidRPr="0023291D" w:rsidRDefault="1179A0AD" w:rsidP="004323D0">
            <w:pPr>
              <w:rPr>
                <w:rFonts w:ascii="Calibri" w:eastAsia="Calibri" w:hAnsi="Calibri" w:cs="Calibri"/>
              </w:rPr>
            </w:pPr>
            <w:r w:rsidRPr="0023291D">
              <w:rPr>
                <w:rFonts w:ascii="Calibri" w:eastAsia="Calibri" w:hAnsi="Calibri" w:cs="Calibri"/>
              </w:rPr>
              <w:t>Ākonga will explore how businesses respond and adapt to external contemporary issues</w:t>
            </w:r>
            <w:r w:rsidR="00680F81" w:rsidRPr="0023291D">
              <w:rPr>
                <w:rFonts w:ascii="Calibri" w:eastAsia="Calibri" w:hAnsi="Calibri" w:cs="Calibri"/>
              </w:rPr>
              <w:t>.</w:t>
            </w:r>
          </w:p>
          <w:p w14:paraId="3B11ACC7" w14:textId="56466E22" w:rsidR="1179A0AD" w:rsidRPr="0023291D" w:rsidRDefault="1179A0AD" w:rsidP="004323D0">
            <w:pPr>
              <w:rPr>
                <w:rFonts w:ascii="Calibri" w:eastAsia="Calibri" w:hAnsi="Calibri" w:cs="Calibri"/>
              </w:rPr>
            </w:pPr>
          </w:p>
          <w:p w14:paraId="33B97C7B" w14:textId="37661CBE" w:rsidR="1179A0AD" w:rsidRPr="0023291D" w:rsidRDefault="1179A0AD" w:rsidP="004323D0">
            <w:pPr>
              <w:rPr>
                <w:rFonts w:eastAsiaTheme="minorEastAsia"/>
                <w:color w:val="000000" w:themeColor="text1"/>
              </w:rPr>
            </w:pPr>
            <w:r w:rsidRPr="0023291D">
              <w:rPr>
                <w:rFonts w:ascii="Calibri" w:eastAsia="Calibri" w:hAnsi="Calibri" w:cs="Calibri"/>
              </w:rPr>
              <w:t xml:space="preserve">Look at an example as a class of a business in Aotearoa New Zealand that has had to respond to an external contemporary issue: </w:t>
            </w:r>
          </w:p>
          <w:p w14:paraId="20D9FCC1" w14:textId="55AAE961" w:rsidR="1179A0AD" w:rsidRPr="0023291D" w:rsidRDefault="1179A0AD" w:rsidP="004323D0">
            <w:pPr>
              <w:pStyle w:val="ListParagraph"/>
              <w:numPr>
                <w:ilvl w:val="0"/>
                <w:numId w:val="7"/>
              </w:numPr>
              <w:rPr>
                <w:rFonts w:eastAsiaTheme="minorEastAsia"/>
                <w:color w:val="000000" w:themeColor="text1"/>
              </w:rPr>
            </w:pPr>
            <w:r w:rsidRPr="0023291D">
              <w:rPr>
                <w:rFonts w:ascii="Calibri" w:eastAsia="Calibri" w:hAnsi="Calibri" w:cs="Calibri"/>
              </w:rPr>
              <w:t>What was the issue? How would this issue impact on the business? How did the business respond (</w:t>
            </w:r>
            <w:proofErr w:type="spellStart"/>
            <w:proofErr w:type="gramStart"/>
            <w:r w:rsidR="005D74EC">
              <w:rPr>
                <w:rFonts w:ascii="Calibri" w:eastAsia="Calibri" w:hAnsi="Calibri" w:cs="Calibri"/>
              </w:rPr>
              <w:t>ie</w:t>
            </w:r>
            <w:proofErr w:type="spellEnd"/>
            <w:proofErr w:type="gramEnd"/>
            <w:r w:rsidR="005D74EC">
              <w:rPr>
                <w:rFonts w:ascii="Calibri" w:eastAsia="Calibri" w:hAnsi="Calibri" w:cs="Calibri"/>
              </w:rPr>
              <w:t xml:space="preserve"> </w:t>
            </w:r>
            <w:r w:rsidRPr="0023291D">
              <w:rPr>
                <w:rFonts w:ascii="Calibri" w:eastAsia="Calibri" w:hAnsi="Calibri" w:cs="Calibri"/>
              </w:rPr>
              <w:t>what decision did they make in response to the issue)</w:t>
            </w:r>
            <w:r w:rsidR="005D74EC">
              <w:rPr>
                <w:rFonts w:ascii="Calibri" w:eastAsia="Calibri" w:hAnsi="Calibri" w:cs="Calibri"/>
              </w:rPr>
              <w:t>?</w:t>
            </w:r>
            <w:r w:rsidRPr="0023291D">
              <w:rPr>
                <w:rFonts w:ascii="Calibri" w:eastAsia="Calibri" w:hAnsi="Calibri" w:cs="Calibri"/>
              </w:rPr>
              <w:t xml:space="preserve"> Why was this a good response? How did the response link to the pūtake of the business? What impact did the response have on the business?</w:t>
            </w:r>
            <w:r w:rsidRPr="0023291D">
              <w:rPr>
                <w:rFonts w:ascii="Calibri" w:eastAsia="Calibri" w:hAnsi="Calibri" w:cs="Calibri"/>
                <w:i/>
                <w:iCs/>
              </w:rPr>
              <w:t xml:space="preserve"> </w:t>
            </w:r>
          </w:p>
          <w:p w14:paraId="5262284D" w14:textId="34DED725" w:rsidR="1179A0AD" w:rsidRPr="00D027E1" w:rsidRDefault="1179A0AD" w:rsidP="004323D0">
            <w:pPr>
              <w:pStyle w:val="ListParagraph"/>
              <w:numPr>
                <w:ilvl w:val="0"/>
                <w:numId w:val="7"/>
              </w:numPr>
              <w:rPr>
                <w:rFonts w:ascii="Calibri" w:eastAsia="Calibri" w:hAnsi="Calibri" w:cs="Calibri"/>
                <w:i/>
                <w:iCs/>
              </w:rPr>
            </w:pPr>
            <w:r w:rsidRPr="00D027E1">
              <w:rPr>
                <w:rFonts w:ascii="Calibri" w:eastAsia="Calibri" w:hAnsi="Calibri" w:cs="Calibri"/>
                <w:i/>
                <w:iCs/>
              </w:rPr>
              <w:t>From this class example:</w:t>
            </w:r>
          </w:p>
          <w:p w14:paraId="79545D67" w14:textId="688FBF33" w:rsidR="1179A0AD" w:rsidRPr="0023291D" w:rsidRDefault="1179A0AD" w:rsidP="004323D0">
            <w:pPr>
              <w:pStyle w:val="ListParagraph"/>
              <w:numPr>
                <w:ilvl w:val="1"/>
                <w:numId w:val="7"/>
              </w:numPr>
              <w:rPr>
                <w:rFonts w:eastAsiaTheme="minorEastAsia"/>
                <w:color w:val="000000" w:themeColor="text1"/>
              </w:rPr>
            </w:pPr>
            <w:r w:rsidRPr="0023291D">
              <w:rPr>
                <w:rFonts w:ascii="Calibri" w:eastAsia="Calibri" w:hAnsi="Calibri" w:cs="Calibri"/>
              </w:rPr>
              <w:t xml:space="preserve">Understand what is meant by a contemporary issue, understand what is meant by a stakeholder (internal and external), identify the main business stakeholders and their interrelationship with a business, and </w:t>
            </w:r>
            <w:r w:rsidR="003938F0">
              <w:rPr>
                <w:rFonts w:ascii="Calibri" w:eastAsia="Calibri" w:hAnsi="Calibri" w:cs="Calibri"/>
              </w:rPr>
              <w:t xml:space="preserve">investigate </w:t>
            </w:r>
            <w:r w:rsidRPr="0023291D">
              <w:rPr>
                <w:rFonts w:ascii="Calibri" w:eastAsia="Calibri" w:hAnsi="Calibri" w:cs="Calibri"/>
              </w:rPr>
              <w:t>how the business’s response to the contemporary issue affects business stakeholders.</w:t>
            </w:r>
          </w:p>
          <w:p w14:paraId="54043ABD" w14:textId="624A8D97" w:rsidR="1179A0AD" w:rsidRPr="0023291D" w:rsidRDefault="1179A0AD" w:rsidP="004323D0">
            <w:pPr>
              <w:pStyle w:val="ListParagraph"/>
              <w:numPr>
                <w:ilvl w:val="1"/>
                <w:numId w:val="7"/>
              </w:numPr>
              <w:rPr>
                <w:rFonts w:eastAsiaTheme="minorEastAsia"/>
                <w:color w:val="000000" w:themeColor="text1"/>
              </w:rPr>
            </w:pPr>
            <w:r w:rsidRPr="0023291D">
              <w:rPr>
                <w:rFonts w:ascii="Calibri" w:eastAsia="Calibri" w:hAnsi="Calibri" w:cs="Calibri"/>
              </w:rPr>
              <w:t>Identify and give examples of external factors that influence business decisions – economic, social, environmental, technological (including emerging technologies), political, legal, ethical (STEEPLE)</w:t>
            </w:r>
            <w:r w:rsidR="00302359">
              <w:rPr>
                <w:rFonts w:ascii="Calibri" w:eastAsia="Calibri" w:hAnsi="Calibri" w:cs="Calibri"/>
              </w:rPr>
              <w:t xml:space="preserve"> etc.</w:t>
            </w:r>
          </w:p>
          <w:p w14:paraId="3562E885" w14:textId="4B742FA8" w:rsidR="1179A0AD" w:rsidRPr="0023291D" w:rsidRDefault="1179A0AD" w:rsidP="004323D0">
            <w:pPr>
              <w:pStyle w:val="ListParagraph"/>
              <w:numPr>
                <w:ilvl w:val="1"/>
                <w:numId w:val="7"/>
              </w:numPr>
              <w:rPr>
                <w:rFonts w:eastAsiaTheme="minorEastAsia"/>
                <w:color w:val="000000" w:themeColor="text1"/>
              </w:rPr>
            </w:pPr>
            <w:r w:rsidRPr="0023291D">
              <w:rPr>
                <w:rFonts w:ascii="Calibri" w:eastAsia="Calibri" w:hAnsi="Calibri" w:cs="Calibri"/>
              </w:rPr>
              <w:t>Give examples of contemporary issues (both existing and emerging) that currently impact businesses in Aotearoa New Zealand including issues that impact Māori and Pacific businesses</w:t>
            </w:r>
            <w:r w:rsidR="12E24DF9" w:rsidRPr="0023291D">
              <w:rPr>
                <w:rFonts w:ascii="Calibri" w:eastAsia="Calibri" w:hAnsi="Calibri" w:cs="Calibri"/>
              </w:rPr>
              <w:t>.</w:t>
            </w:r>
          </w:p>
          <w:p w14:paraId="58AEBFDB" w14:textId="7FCF4563" w:rsidR="1179A0AD" w:rsidRPr="00302359" w:rsidRDefault="1179A0AD" w:rsidP="004323D0">
            <w:pPr>
              <w:pStyle w:val="ListParagraph"/>
              <w:numPr>
                <w:ilvl w:val="1"/>
                <w:numId w:val="7"/>
              </w:numPr>
              <w:rPr>
                <w:color w:val="000000" w:themeColor="text1"/>
              </w:rPr>
            </w:pPr>
            <w:r w:rsidRPr="0023291D">
              <w:rPr>
                <w:rFonts w:ascii="Calibri" w:eastAsia="Calibri" w:hAnsi="Calibri" w:cs="Calibri"/>
              </w:rPr>
              <w:t>Outline requirements for the assessment of A</w:t>
            </w:r>
            <w:r w:rsidR="000257CC">
              <w:rPr>
                <w:rFonts w:ascii="Calibri" w:eastAsia="Calibri" w:hAnsi="Calibri" w:cs="Calibri"/>
              </w:rPr>
              <w:t xml:space="preserve">chievement </w:t>
            </w:r>
            <w:r w:rsidRPr="0023291D">
              <w:rPr>
                <w:rFonts w:ascii="Calibri" w:eastAsia="Calibri" w:hAnsi="Calibri" w:cs="Calibri"/>
              </w:rPr>
              <w:t>S</w:t>
            </w:r>
            <w:r w:rsidR="000257CC">
              <w:rPr>
                <w:rFonts w:ascii="Calibri" w:eastAsia="Calibri" w:hAnsi="Calibri" w:cs="Calibri"/>
              </w:rPr>
              <w:t xml:space="preserve">tandard </w:t>
            </w:r>
            <w:r w:rsidRPr="0023291D">
              <w:rPr>
                <w:rFonts w:ascii="Calibri" w:eastAsia="Calibri" w:hAnsi="Calibri" w:cs="Calibri"/>
              </w:rPr>
              <w:t>2.1 for students to complete as a student led assessment during the year</w:t>
            </w:r>
            <w:r w:rsidR="12E24DF9" w:rsidRPr="0023291D">
              <w:rPr>
                <w:rFonts w:ascii="Calibri" w:eastAsia="Calibri" w:hAnsi="Calibri" w:cs="Calibri"/>
              </w:rPr>
              <w:t>.</w:t>
            </w:r>
          </w:p>
          <w:p w14:paraId="29CA8BA9" w14:textId="433779C0" w:rsidR="00302359" w:rsidRPr="008F0C1D" w:rsidRDefault="00302359" w:rsidP="004323D0">
            <w:pPr>
              <w:pStyle w:val="ListParagraph"/>
              <w:numPr>
                <w:ilvl w:val="1"/>
                <w:numId w:val="7"/>
              </w:numPr>
              <w:rPr>
                <w:color w:val="000000" w:themeColor="text1"/>
              </w:rPr>
            </w:pPr>
            <w:r w:rsidRPr="008F0C1D">
              <w:rPr>
                <w:rFonts w:ascii="Calibri" w:eastAsia="Calibri" w:hAnsi="Calibri" w:cs="Calibri"/>
              </w:rPr>
              <w:t>Use the information gathered and the understanding gained to explain how a business has responded, or could respond, to a</w:t>
            </w:r>
            <w:r w:rsidR="000257CC" w:rsidRPr="008F0C1D">
              <w:rPr>
                <w:rFonts w:ascii="Calibri" w:eastAsia="Calibri" w:hAnsi="Calibri" w:cs="Calibri"/>
              </w:rPr>
              <w:t>n external</w:t>
            </w:r>
            <w:r w:rsidRPr="008F0C1D">
              <w:rPr>
                <w:rFonts w:ascii="Calibri" w:eastAsia="Calibri" w:hAnsi="Calibri" w:cs="Calibri"/>
              </w:rPr>
              <w:t xml:space="preserve"> contemporary issue. </w:t>
            </w:r>
          </w:p>
          <w:p w14:paraId="59669DA4" w14:textId="74C815D8" w:rsidR="000B330F" w:rsidRPr="008F0C1D" w:rsidRDefault="00A12E0C" w:rsidP="004323D0">
            <w:pPr>
              <w:pStyle w:val="ListParagraph"/>
              <w:numPr>
                <w:ilvl w:val="0"/>
                <w:numId w:val="7"/>
              </w:numPr>
              <w:rPr>
                <w:color w:val="000000" w:themeColor="text1"/>
              </w:rPr>
            </w:pPr>
            <w:r w:rsidRPr="008F0C1D">
              <w:rPr>
                <w:color w:val="000000" w:themeColor="text1"/>
              </w:rPr>
              <w:t>There is opportunity here to engage with businesses</w:t>
            </w:r>
            <w:r w:rsidR="004F3FD6" w:rsidRPr="008F0C1D">
              <w:rPr>
                <w:color w:val="000000" w:themeColor="text1"/>
              </w:rPr>
              <w:t>.</w:t>
            </w:r>
          </w:p>
          <w:p w14:paraId="682166ED" w14:textId="161E6B71" w:rsidR="00DC7B98" w:rsidRPr="008F0C1D" w:rsidRDefault="00D3545B" w:rsidP="004323D0">
            <w:pPr>
              <w:pStyle w:val="ListParagraph"/>
              <w:numPr>
                <w:ilvl w:val="1"/>
                <w:numId w:val="7"/>
              </w:numPr>
              <w:rPr>
                <w:color w:val="000000" w:themeColor="text1"/>
              </w:rPr>
            </w:pPr>
            <w:r w:rsidRPr="008F0C1D">
              <w:rPr>
                <w:color w:val="000000" w:themeColor="text1"/>
              </w:rPr>
              <w:t xml:space="preserve">Ākonga can develop </w:t>
            </w:r>
            <w:r w:rsidR="00751F60" w:rsidRPr="008F0C1D">
              <w:rPr>
                <w:color w:val="000000" w:themeColor="text1"/>
              </w:rPr>
              <w:t xml:space="preserve">good communications skills </w:t>
            </w:r>
            <w:r w:rsidR="004F3FD6" w:rsidRPr="008F0C1D">
              <w:rPr>
                <w:color w:val="000000" w:themeColor="text1"/>
              </w:rPr>
              <w:t>(</w:t>
            </w:r>
            <w:r w:rsidR="00751F60" w:rsidRPr="008F0C1D">
              <w:rPr>
                <w:color w:val="000000" w:themeColor="text1"/>
              </w:rPr>
              <w:t>with the help of the Kaiako</w:t>
            </w:r>
            <w:r w:rsidR="004F3FD6" w:rsidRPr="008F0C1D">
              <w:rPr>
                <w:color w:val="000000" w:themeColor="text1"/>
              </w:rPr>
              <w:t>)</w:t>
            </w:r>
            <w:r w:rsidR="00751F60" w:rsidRPr="008F0C1D">
              <w:rPr>
                <w:color w:val="000000" w:themeColor="text1"/>
              </w:rPr>
              <w:t xml:space="preserve"> to reach out to businesses and understand</w:t>
            </w:r>
            <w:r w:rsidR="004F3FD6" w:rsidRPr="008F0C1D">
              <w:rPr>
                <w:color w:val="000000" w:themeColor="text1"/>
              </w:rPr>
              <w:t>,</w:t>
            </w:r>
            <w:r w:rsidR="00751F60" w:rsidRPr="008F0C1D">
              <w:rPr>
                <w:color w:val="000000" w:themeColor="text1"/>
              </w:rPr>
              <w:t xml:space="preserve"> from the</w:t>
            </w:r>
            <w:r w:rsidR="00A00709" w:rsidRPr="008F0C1D">
              <w:rPr>
                <w:color w:val="000000" w:themeColor="text1"/>
              </w:rPr>
              <w:t xml:space="preserve"> business’s perspectives</w:t>
            </w:r>
            <w:r w:rsidR="004F3FD6" w:rsidRPr="008F0C1D">
              <w:rPr>
                <w:color w:val="000000" w:themeColor="text1"/>
              </w:rPr>
              <w:t>,</w:t>
            </w:r>
            <w:r w:rsidR="00A00709" w:rsidRPr="008F0C1D">
              <w:rPr>
                <w:color w:val="000000" w:themeColor="text1"/>
              </w:rPr>
              <w:t xml:space="preserve"> how they are affected and the decisions it </w:t>
            </w:r>
            <w:proofErr w:type="gramStart"/>
            <w:r w:rsidR="00A00709" w:rsidRPr="008F0C1D">
              <w:rPr>
                <w:color w:val="000000" w:themeColor="text1"/>
              </w:rPr>
              <w:t>has to</w:t>
            </w:r>
            <w:proofErr w:type="gramEnd"/>
            <w:r w:rsidR="00A00709" w:rsidRPr="008F0C1D">
              <w:rPr>
                <w:color w:val="000000" w:themeColor="text1"/>
              </w:rPr>
              <w:t xml:space="preserve"> make</w:t>
            </w:r>
            <w:r w:rsidR="00994DB2" w:rsidRPr="008F0C1D">
              <w:rPr>
                <w:color w:val="000000" w:themeColor="text1"/>
              </w:rPr>
              <w:t xml:space="preserve"> when face</w:t>
            </w:r>
            <w:r w:rsidR="00DC7B98" w:rsidRPr="008F0C1D">
              <w:rPr>
                <w:color w:val="000000" w:themeColor="text1"/>
              </w:rPr>
              <w:t>d</w:t>
            </w:r>
            <w:r w:rsidR="00994DB2" w:rsidRPr="008F0C1D">
              <w:rPr>
                <w:color w:val="000000" w:themeColor="text1"/>
              </w:rPr>
              <w:t xml:space="preserve"> with contemporary issues.</w:t>
            </w:r>
          </w:p>
          <w:p w14:paraId="563BF9D4" w14:textId="0656347E" w:rsidR="0073568A" w:rsidRPr="008F0C1D" w:rsidRDefault="0073568A" w:rsidP="004323D0">
            <w:pPr>
              <w:pStyle w:val="ListParagraph"/>
              <w:numPr>
                <w:ilvl w:val="2"/>
                <w:numId w:val="7"/>
              </w:numPr>
              <w:rPr>
                <w:color w:val="000000" w:themeColor="text1"/>
              </w:rPr>
            </w:pPr>
            <w:r w:rsidRPr="008F0C1D">
              <w:rPr>
                <w:color w:val="000000" w:themeColor="text1"/>
              </w:rPr>
              <w:t xml:space="preserve">This provides insight into the importance of developing resilience in business </w:t>
            </w:r>
            <w:r w:rsidR="00646582" w:rsidRPr="008F0C1D">
              <w:rPr>
                <w:color w:val="000000" w:themeColor="text1"/>
              </w:rPr>
              <w:t xml:space="preserve">by understanding how and why businesses must make tough decisions </w:t>
            </w:r>
            <w:r w:rsidR="00E3563A" w:rsidRPr="008F0C1D">
              <w:rPr>
                <w:color w:val="000000" w:themeColor="text1"/>
              </w:rPr>
              <w:t xml:space="preserve">and how they may impact </w:t>
            </w:r>
            <w:r w:rsidR="007D6B31" w:rsidRPr="008F0C1D">
              <w:rPr>
                <w:color w:val="000000" w:themeColor="text1"/>
              </w:rPr>
              <w:t>stakeholders (</w:t>
            </w:r>
            <w:proofErr w:type="spellStart"/>
            <w:proofErr w:type="gramStart"/>
            <w:r w:rsidR="007D6B31" w:rsidRPr="008F0C1D">
              <w:rPr>
                <w:color w:val="000000" w:themeColor="text1"/>
              </w:rPr>
              <w:t>eg</w:t>
            </w:r>
            <w:proofErr w:type="spellEnd"/>
            <w:proofErr w:type="gramEnd"/>
            <w:r w:rsidR="007D6B31" w:rsidRPr="008F0C1D">
              <w:rPr>
                <w:color w:val="000000" w:themeColor="text1"/>
              </w:rPr>
              <w:t xml:space="preserve"> internal stakeholders such as employees</w:t>
            </w:r>
            <w:r w:rsidR="0057007E" w:rsidRPr="008F0C1D">
              <w:rPr>
                <w:color w:val="000000" w:themeColor="text1"/>
              </w:rPr>
              <w:t xml:space="preserve">). </w:t>
            </w:r>
          </w:p>
          <w:p w14:paraId="7DBF091A" w14:textId="50127A85" w:rsidR="00D3545B" w:rsidRPr="008F0C1D" w:rsidRDefault="00E52E86" w:rsidP="004323D0">
            <w:pPr>
              <w:pStyle w:val="ListParagraph"/>
              <w:numPr>
                <w:ilvl w:val="1"/>
                <w:numId w:val="7"/>
              </w:numPr>
              <w:rPr>
                <w:color w:val="000000" w:themeColor="text1"/>
              </w:rPr>
            </w:pPr>
            <w:r w:rsidRPr="008F0C1D">
              <w:rPr>
                <w:color w:val="000000" w:themeColor="text1"/>
              </w:rPr>
              <w:t>Provide opportunities for Ākonga to develop a deep</w:t>
            </w:r>
            <w:r w:rsidR="00AB601F" w:rsidRPr="008F0C1D">
              <w:rPr>
                <w:color w:val="000000" w:themeColor="text1"/>
              </w:rPr>
              <w:t>er</w:t>
            </w:r>
            <w:r w:rsidRPr="008F0C1D">
              <w:rPr>
                <w:color w:val="000000" w:themeColor="text1"/>
              </w:rPr>
              <w:t xml:space="preserve"> understanding</w:t>
            </w:r>
            <w:r w:rsidR="00AB601F" w:rsidRPr="008F0C1D">
              <w:rPr>
                <w:color w:val="000000" w:themeColor="text1"/>
              </w:rPr>
              <w:t xml:space="preserve"> </w:t>
            </w:r>
            <w:r w:rsidR="00DC7B98" w:rsidRPr="008F0C1D">
              <w:rPr>
                <w:color w:val="000000" w:themeColor="text1"/>
              </w:rPr>
              <w:t xml:space="preserve">through </w:t>
            </w:r>
            <w:r w:rsidR="001958AE" w:rsidRPr="008F0C1D">
              <w:rPr>
                <w:color w:val="000000" w:themeColor="text1"/>
              </w:rPr>
              <w:t xml:space="preserve">wānanga and </w:t>
            </w:r>
            <w:proofErr w:type="spellStart"/>
            <w:r w:rsidR="001958AE" w:rsidRPr="008F0C1D">
              <w:rPr>
                <w:color w:val="000000" w:themeColor="text1"/>
              </w:rPr>
              <w:t>talanoa</w:t>
            </w:r>
            <w:proofErr w:type="spellEnd"/>
            <w:r w:rsidR="001958AE" w:rsidRPr="008F0C1D">
              <w:rPr>
                <w:color w:val="000000" w:themeColor="text1"/>
              </w:rPr>
              <w:t xml:space="preserve"> sessions </w:t>
            </w:r>
            <w:r w:rsidR="0057007E" w:rsidRPr="008F0C1D">
              <w:rPr>
                <w:color w:val="000000" w:themeColor="text1"/>
              </w:rPr>
              <w:t xml:space="preserve">of </w:t>
            </w:r>
            <w:r w:rsidR="006F3F93" w:rsidRPr="008F0C1D">
              <w:rPr>
                <w:color w:val="000000" w:themeColor="text1"/>
              </w:rPr>
              <w:t xml:space="preserve">how </w:t>
            </w:r>
            <w:r w:rsidR="00B44751" w:rsidRPr="008F0C1D">
              <w:rPr>
                <w:color w:val="000000" w:themeColor="text1"/>
              </w:rPr>
              <w:t>business decisions</w:t>
            </w:r>
            <w:r w:rsidR="006F3F93" w:rsidRPr="008F0C1D">
              <w:rPr>
                <w:color w:val="000000" w:themeColor="text1"/>
              </w:rPr>
              <w:t xml:space="preserve"> may </w:t>
            </w:r>
            <w:r w:rsidR="00003556" w:rsidRPr="008F0C1D">
              <w:rPr>
                <w:color w:val="000000" w:themeColor="text1"/>
              </w:rPr>
              <w:t>affect</w:t>
            </w:r>
            <w:r w:rsidR="006F3F93" w:rsidRPr="008F0C1D">
              <w:rPr>
                <w:color w:val="000000" w:themeColor="text1"/>
              </w:rPr>
              <w:t xml:space="preserve"> them </w:t>
            </w:r>
            <w:r w:rsidR="00003556" w:rsidRPr="008F0C1D">
              <w:rPr>
                <w:color w:val="000000" w:themeColor="text1"/>
              </w:rPr>
              <w:t>as they join the workforce</w:t>
            </w:r>
            <w:r w:rsidR="00B44751" w:rsidRPr="008F0C1D">
              <w:rPr>
                <w:color w:val="000000" w:themeColor="text1"/>
              </w:rPr>
              <w:t xml:space="preserve"> (</w:t>
            </w:r>
            <w:r w:rsidR="004F1041" w:rsidRPr="008F0C1D">
              <w:rPr>
                <w:color w:val="000000" w:themeColor="text1"/>
              </w:rPr>
              <w:t xml:space="preserve">or </w:t>
            </w:r>
            <w:r w:rsidR="00AA600E" w:rsidRPr="008F0C1D">
              <w:rPr>
                <w:color w:val="000000" w:themeColor="text1"/>
              </w:rPr>
              <w:t xml:space="preserve">continue in the workforce </w:t>
            </w:r>
            <w:r w:rsidR="00B44751" w:rsidRPr="008F0C1D">
              <w:rPr>
                <w:color w:val="000000" w:themeColor="text1"/>
              </w:rPr>
              <w:t xml:space="preserve">as </w:t>
            </w:r>
            <w:r w:rsidR="004F1041" w:rsidRPr="008F0C1D">
              <w:rPr>
                <w:color w:val="000000" w:themeColor="text1"/>
              </w:rPr>
              <w:t>part</w:t>
            </w:r>
            <w:r w:rsidR="00B44751" w:rsidRPr="008F0C1D">
              <w:rPr>
                <w:color w:val="000000" w:themeColor="text1"/>
              </w:rPr>
              <w:t>-</w:t>
            </w:r>
            <w:r w:rsidR="004F1041" w:rsidRPr="008F0C1D">
              <w:rPr>
                <w:color w:val="000000" w:themeColor="text1"/>
              </w:rPr>
              <w:t xml:space="preserve">time </w:t>
            </w:r>
            <w:r w:rsidR="008F0C1D" w:rsidRPr="008F0C1D">
              <w:rPr>
                <w:color w:val="000000" w:themeColor="text1"/>
              </w:rPr>
              <w:t>employees)</w:t>
            </w:r>
            <w:r w:rsidR="004F1041" w:rsidRPr="008F0C1D">
              <w:rPr>
                <w:color w:val="000000" w:themeColor="text1"/>
              </w:rPr>
              <w:t xml:space="preserve"> or venture into</w:t>
            </w:r>
            <w:r w:rsidR="008F0C1D" w:rsidRPr="008F0C1D">
              <w:rPr>
                <w:color w:val="000000" w:themeColor="text1"/>
              </w:rPr>
              <w:t xml:space="preserve"> starting</w:t>
            </w:r>
            <w:r w:rsidR="004F1041" w:rsidRPr="008F0C1D">
              <w:rPr>
                <w:color w:val="000000" w:themeColor="text1"/>
              </w:rPr>
              <w:t xml:space="preserve"> </w:t>
            </w:r>
            <w:r w:rsidR="00DC7B98" w:rsidRPr="008F0C1D">
              <w:rPr>
                <w:color w:val="000000" w:themeColor="text1"/>
              </w:rPr>
              <w:t>their own business</w:t>
            </w:r>
            <w:r w:rsidR="008F0C1D" w:rsidRPr="008F0C1D">
              <w:rPr>
                <w:color w:val="000000" w:themeColor="text1"/>
              </w:rPr>
              <w:t xml:space="preserve"> in the future</w:t>
            </w:r>
            <w:r w:rsidR="00DC7B98" w:rsidRPr="008F0C1D">
              <w:rPr>
                <w:color w:val="000000" w:themeColor="text1"/>
              </w:rPr>
              <w:t xml:space="preserve">. </w:t>
            </w:r>
            <w:r w:rsidRPr="008F0C1D">
              <w:rPr>
                <w:color w:val="000000" w:themeColor="text1"/>
              </w:rPr>
              <w:t xml:space="preserve"> </w:t>
            </w:r>
          </w:p>
          <w:p w14:paraId="4D6410B5" w14:textId="4D1AD8E2" w:rsidR="1179A0AD" w:rsidRPr="0023291D" w:rsidRDefault="1179A0AD" w:rsidP="004323D0">
            <w:pPr>
              <w:rPr>
                <w:color w:val="7F7F7F" w:themeColor="text1" w:themeTint="80"/>
              </w:rPr>
            </w:pPr>
          </w:p>
          <w:p w14:paraId="58ACA6E2" w14:textId="2DA074C7" w:rsidR="1179A0AD" w:rsidRPr="0023291D" w:rsidRDefault="1179A0AD" w:rsidP="004323D0">
            <w:pPr>
              <w:rPr>
                <w:rFonts w:ascii="Calibri" w:eastAsia="Calibri" w:hAnsi="Calibri" w:cs="Calibri"/>
                <w:b/>
                <w:bCs/>
                <w:color w:val="FF0000"/>
              </w:rPr>
            </w:pPr>
            <w:r w:rsidRPr="0023291D">
              <w:rPr>
                <w:rFonts w:ascii="Calibri" w:eastAsia="Calibri" w:hAnsi="Calibri" w:cs="Calibri"/>
                <w:b/>
                <w:bCs/>
                <w:color w:val="FF0000"/>
              </w:rPr>
              <w:t xml:space="preserve">This will </w:t>
            </w:r>
            <w:r w:rsidR="006215E5">
              <w:rPr>
                <w:rFonts w:ascii="Calibri" w:eastAsia="Calibri" w:hAnsi="Calibri" w:cs="Calibri"/>
                <w:b/>
                <w:bCs/>
                <w:color w:val="FF0000"/>
              </w:rPr>
              <w:t>provide opportunities</w:t>
            </w:r>
            <w:r w:rsidRPr="0023291D">
              <w:rPr>
                <w:rFonts w:ascii="Calibri" w:eastAsia="Calibri" w:hAnsi="Calibri" w:cs="Calibri"/>
                <w:b/>
                <w:bCs/>
                <w:color w:val="FF0000"/>
              </w:rPr>
              <w:t xml:space="preserve"> for the assessment of A</w:t>
            </w:r>
            <w:r w:rsidR="008F0C1D">
              <w:rPr>
                <w:rFonts w:ascii="Calibri" w:eastAsia="Calibri" w:hAnsi="Calibri" w:cs="Calibri"/>
                <w:b/>
                <w:bCs/>
                <w:color w:val="FF0000"/>
              </w:rPr>
              <w:t xml:space="preserve">chievement </w:t>
            </w:r>
            <w:r w:rsidRPr="0023291D">
              <w:rPr>
                <w:rFonts w:ascii="Calibri" w:eastAsia="Calibri" w:hAnsi="Calibri" w:cs="Calibri"/>
                <w:b/>
                <w:bCs/>
                <w:color w:val="FF0000"/>
              </w:rPr>
              <w:t>S</w:t>
            </w:r>
            <w:r w:rsidR="008F0C1D">
              <w:rPr>
                <w:rFonts w:ascii="Calibri" w:eastAsia="Calibri" w:hAnsi="Calibri" w:cs="Calibri"/>
                <w:b/>
                <w:bCs/>
                <w:color w:val="FF0000"/>
              </w:rPr>
              <w:t xml:space="preserve">tandard </w:t>
            </w:r>
            <w:r w:rsidRPr="0023291D">
              <w:rPr>
                <w:rFonts w:ascii="Calibri" w:eastAsia="Calibri" w:hAnsi="Calibri" w:cs="Calibri"/>
                <w:b/>
                <w:bCs/>
                <w:color w:val="FF0000"/>
              </w:rPr>
              <w:t xml:space="preserve">2.1 </w:t>
            </w:r>
            <w:r w:rsidR="008F0C1D">
              <w:rPr>
                <w:rFonts w:ascii="Calibri" w:eastAsia="Calibri" w:hAnsi="Calibri" w:cs="Calibri"/>
                <w:b/>
                <w:bCs/>
                <w:color w:val="FF0000"/>
              </w:rPr>
              <w:t>–</w:t>
            </w:r>
            <w:r w:rsidRPr="0023291D">
              <w:rPr>
                <w:rFonts w:ascii="Calibri" w:eastAsia="Calibri" w:hAnsi="Calibri" w:cs="Calibri"/>
                <w:b/>
                <w:bCs/>
                <w:color w:val="FF0000"/>
              </w:rPr>
              <w:t xml:space="preserve"> </w:t>
            </w:r>
            <w:r w:rsidR="00A030A8" w:rsidRPr="008F0C1D">
              <w:rPr>
                <w:rFonts w:ascii="Calibri" w:eastAsia="Calibri" w:hAnsi="Calibri" w:cs="Calibri"/>
                <w:b/>
                <w:bCs/>
                <w:i/>
                <w:iCs/>
                <w:color w:val="FF0000"/>
              </w:rPr>
              <w:t>Explain how a business has responded to an external contemporary issue</w:t>
            </w:r>
            <w:r w:rsidR="00A030A8" w:rsidRPr="00A030A8">
              <w:rPr>
                <w:rFonts w:ascii="Calibri" w:eastAsia="Calibri" w:hAnsi="Calibri" w:cs="Calibri"/>
                <w:b/>
                <w:bCs/>
                <w:color w:val="FF0000"/>
              </w:rPr>
              <w:t xml:space="preserve"> </w:t>
            </w:r>
            <w:r w:rsidRPr="0023291D">
              <w:rPr>
                <w:rFonts w:ascii="Calibri" w:eastAsia="Calibri" w:hAnsi="Calibri" w:cs="Calibri"/>
                <w:b/>
                <w:bCs/>
                <w:color w:val="FF0000"/>
              </w:rPr>
              <w:t>(Internal</w:t>
            </w:r>
            <w:r w:rsidR="009B67D4">
              <w:rPr>
                <w:rFonts w:ascii="Calibri" w:eastAsia="Calibri" w:hAnsi="Calibri" w:cs="Calibri"/>
                <w:b/>
                <w:bCs/>
                <w:color w:val="FF0000"/>
              </w:rPr>
              <w:t>,</w:t>
            </w:r>
            <w:r w:rsidRPr="0023291D">
              <w:rPr>
                <w:rFonts w:ascii="Calibri" w:eastAsia="Calibri" w:hAnsi="Calibri" w:cs="Calibri"/>
                <w:b/>
                <w:bCs/>
                <w:color w:val="FF0000"/>
              </w:rPr>
              <w:t xml:space="preserve"> </w:t>
            </w:r>
            <w:r w:rsidR="00A030A8">
              <w:rPr>
                <w:rFonts w:ascii="Calibri" w:eastAsia="Calibri" w:hAnsi="Calibri" w:cs="Calibri"/>
                <w:b/>
                <w:bCs/>
                <w:color w:val="FF0000"/>
              </w:rPr>
              <w:t>5</w:t>
            </w:r>
            <w:r w:rsidRPr="0023291D">
              <w:rPr>
                <w:rFonts w:ascii="Calibri" w:eastAsia="Calibri" w:hAnsi="Calibri" w:cs="Calibri"/>
                <w:b/>
                <w:bCs/>
                <w:color w:val="FF0000"/>
              </w:rPr>
              <w:t xml:space="preserve"> credits)</w:t>
            </w:r>
            <w:r w:rsidR="008F0C1D">
              <w:rPr>
                <w:rFonts w:ascii="Calibri" w:eastAsia="Calibri" w:hAnsi="Calibri" w:cs="Calibri"/>
                <w:b/>
                <w:bCs/>
                <w:color w:val="FF0000"/>
              </w:rPr>
              <w:t>.</w:t>
            </w:r>
          </w:p>
        </w:tc>
        <w:tc>
          <w:tcPr>
            <w:tcW w:w="1699" w:type="dxa"/>
          </w:tcPr>
          <w:p w14:paraId="4FD43461" w14:textId="670D618A" w:rsidR="1179A0AD" w:rsidRPr="0023291D" w:rsidRDefault="1179A0AD" w:rsidP="004323D0">
            <w:pPr>
              <w:pStyle w:val="BodyText"/>
              <w:spacing w:line="240" w:lineRule="auto"/>
              <w:rPr>
                <w:rFonts w:ascii="Calibri" w:hAnsi="Calibri"/>
                <w:color w:val="231F20"/>
                <w:lang w:val="en-NZ"/>
              </w:rPr>
            </w:pPr>
          </w:p>
          <w:p w14:paraId="00DD01F7" w14:textId="7DE3263F" w:rsidR="1179A0AD" w:rsidRPr="0023291D" w:rsidRDefault="1179A0AD" w:rsidP="004323D0">
            <w:pPr>
              <w:pStyle w:val="BodyText"/>
              <w:spacing w:line="240" w:lineRule="auto"/>
              <w:ind w:right="30"/>
              <w:rPr>
                <w:rFonts w:ascii="Calibri" w:hAnsi="Calibri" w:cs="Calibri"/>
                <w:color w:val="231F20"/>
                <w:sz w:val="22"/>
                <w:szCs w:val="22"/>
                <w:lang w:val="en-NZ"/>
              </w:rPr>
            </w:pPr>
            <w:r w:rsidRPr="0023291D">
              <w:rPr>
                <w:rFonts w:ascii="Calibri" w:hAnsi="Calibri" w:cs="Calibri"/>
                <w:color w:val="231F20"/>
                <w:sz w:val="22"/>
                <w:szCs w:val="22"/>
                <w:lang w:val="en-NZ"/>
              </w:rPr>
              <w:t>2 weeks</w:t>
            </w:r>
          </w:p>
          <w:p w14:paraId="5AC5D6B8" w14:textId="06021B64" w:rsidR="1179A0AD" w:rsidRPr="0023291D" w:rsidRDefault="1179A0AD" w:rsidP="004323D0">
            <w:pPr>
              <w:pStyle w:val="BodyText"/>
              <w:spacing w:line="240" w:lineRule="auto"/>
              <w:rPr>
                <w:rFonts w:ascii="Calibri" w:hAnsi="Calibri"/>
                <w:color w:val="231F20"/>
                <w:lang w:val="en-NZ"/>
              </w:rPr>
            </w:pPr>
          </w:p>
        </w:tc>
      </w:tr>
      <w:tr w:rsidR="00C54F6E" w:rsidRPr="0023291D" w14:paraId="7718A8D2" w14:textId="0F328DAC" w:rsidTr="004323D0">
        <w:trPr>
          <w:trHeight w:val="1134"/>
        </w:trPr>
        <w:tc>
          <w:tcPr>
            <w:tcW w:w="4394" w:type="dxa"/>
            <w:shd w:val="clear" w:color="auto" w:fill="auto"/>
          </w:tcPr>
          <w:p w14:paraId="0B7839E1" w14:textId="7073F14C" w:rsidR="00C54F6E" w:rsidRPr="0023291D" w:rsidRDefault="00C54F6E" w:rsidP="004323D0">
            <w:pPr>
              <w:pStyle w:val="BodyText"/>
              <w:spacing w:line="240" w:lineRule="auto"/>
              <w:ind w:right="30"/>
              <w:rPr>
                <w:rFonts w:ascii="Calibri" w:hAnsi="Calibri"/>
                <w:color w:val="231F20"/>
                <w:lang w:val="en-NZ"/>
              </w:rPr>
            </w:pPr>
          </w:p>
          <w:p w14:paraId="05253E9E" w14:textId="31E38AB2" w:rsidR="00C54F6E" w:rsidRPr="0023291D" w:rsidRDefault="1179A0AD" w:rsidP="004323D0">
            <w:r w:rsidRPr="0023291D">
              <w:rPr>
                <w:rFonts w:ascii="Calibri" w:eastAsia="Calibri" w:hAnsi="Calibri" w:cs="Calibri"/>
                <w:color w:val="000000" w:themeColor="text1"/>
              </w:rPr>
              <w:t xml:space="preserve">Develop the skills and qualities that can lead to entrepreneurship by applying business knowledge, models, and tools  </w:t>
            </w:r>
          </w:p>
          <w:p w14:paraId="0A0E7787" w14:textId="43FFB212" w:rsidR="00C54F6E" w:rsidRPr="0023291D" w:rsidRDefault="1179A0AD" w:rsidP="004323D0">
            <w:r w:rsidRPr="0023291D">
              <w:rPr>
                <w:rFonts w:ascii="Calibri" w:eastAsia="Calibri" w:hAnsi="Calibri" w:cs="Calibri"/>
                <w:color w:val="000000" w:themeColor="text1"/>
              </w:rPr>
              <w:t xml:space="preserve"> </w:t>
            </w:r>
          </w:p>
          <w:p w14:paraId="3429D342" w14:textId="79A84369" w:rsidR="00C54F6E" w:rsidRPr="0023291D" w:rsidRDefault="1179A0AD" w:rsidP="004323D0">
            <w:r w:rsidRPr="0023291D">
              <w:rPr>
                <w:rFonts w:ascii="Calibri" w:eastAsia="Calibri" w:hAnsi="Calibri" w:cs="Calibri"/>
                <w:color w:val="000000" w:themeColor="text1"/>
              </w:rPr>
              <w:t xml:space="preserve">Examine how innovation, entrepreneurship, and emerging technologies in business can contribute to positive change in a society </w:t>
            </w:r>
          </w:p>
          <w:p w14:paraId="46B1CFD2" w14:textId="0DDAB04B" w:rsidR="00C54F6E" w:rsidRPr="0023291D" w:rsidRDefault="1179A0AD" w:rsidP="004323D0">
            <w:r w:rsidRPr="0023291D">
              <w:rPr>
                <w:rFonts w:ascii="Calibri" w:eastAsia="Calibri" w:hAnsi="Calibri" w:cs="Calibri"/>
              </w:rPr>
              <w:t xml:space="preserve"> </w:t>
            </w:r>
          </w:p>
          <w:p w14:paraId="04797C5A" w14:textId="11C2486A" w:rsidR="00C54F6E" w:rsidRPr="0023291D" w:rsidRDefault="1179A0AD" w:rsidP="004323D0">
            <w:r w:rsidRPr="0023291D">
              <w:rPr>
                <w:rFonts w:ascii="Calibri" w:eastAsia="Calibri" w:hAnsi="Calibri" w:cs="Calibri"/>
              </w:rPr>
              <w:t xml:space="preserve">Apply business theory to business decisions </w:t>
            </w:r>
          </w:p>
          <w:p w14:paraId="57CE01D4" w14:textId="78ABF6D6" w:rsidR="00C54F6E" w:rsidRPr="0023291D" w:rsidRDefault="1179A0AD" w:rsidP="004323D0">
            <w:r w:rsidRPr="0023291D">
              <w:rPr>
                <w:rFonts w:ascii="Calibri" w:eastAsia="Calibri" w:hAnsi="Calibri" w:cs="Calibri"/>
              </w:rPr>
              <w:t xml:space="preserve"> </w:t>
            </w:r>
          </w:p>
          <w:p w14:paraId="34D103F0" w14:textId="14732623" w:rsidR="00C54F6E" w:rsidRPr="0023291D" w:rsidRDefault="1179A0AD" w:rsidP="004323D0">
            <w:r w:rsidRPr="0023291D">
              <w:rPr>
                <w:rFonts w:ascii="Calibri" w:eastAsia="Calibri" w:hAnsi="Calibri" w:cs="Calibri"/>
              </w:rPr>
              <w:t xml:space="preserve">Explore business functions and how they operate and interact – such as human resources, marketing, operations, </w:t>
            </w:r>
            <w:proofErr w:type="gramStart"/>
            <w:r w:rsidRPr="0023291D">
              <w:rPr>
                <w:rFonts w:ascii="Calibri" w:eastAsia="Calibri" w:hAnsi="Calibri" w:cs="Calibri"/>
              </w:rPr>
              <w:t>finances</w:t>
            </w:r>
            <w:proofErr w:type="gramEnd"/>
            <w:r w:rsidRPr="0023291D">
              <w:rPr>
                <w:rFonts w:ascii="Calibri" w:eastAsia="Calibri" w:hAnsi="Calibri" w:cs="Calibri"/>
              </w:rPr>
              <w:t xml:space="preserve"> and sales</w:t>
            </w:r>
          </w:p>
          <w:p w14:paraId="307BA1A0" w14:textId="7CE6A61A" w:rsidR="00C54F6E" w:rsidRPr="0023291D" w:rsidRDefault="1179A0AD" w:rsidP="004323D0">
            <w:r w:rsidRPr="0023291D">
              <w:rPr>
                <w:rFonts w:ascii="Calibri" w:eastAsia="Calibri" w:hAnsi="Calibri" w:cs="Calibri"/>
              </w:rPr>
              <w:t xml:space="preserve"> </w:t>
            </w:r>
          </w:p>
          <w:p w14:paraId="2CC98516" w14:textId="521FEA3F" w:rsidR="00C54F6E" w:rsidRPr="0023291D" w:rsidRDefault="1179A0AD" w:rsidP="004323D0">
            <w:r w:rsidRPr="0023291D">
              <w:rPr>
                <w:rFonts w:ascii="Calibri" w:eastAsia="Calibri" w:hAnsi="Calibri" w:cs="Calibri"/>
              </w:rPr>
              <w:t>Use financial information to inform viable business decisions</w:t>
            </w:r>
          </w:p>
          <w:p w14:paraId="627772B6" w14:textId="0E5341D9" w:rsidR="00C54F6E" w:rsidRPr="0023291D" w:rsidRDefault="1179A0AD" w:rsidP="004323D0">
            <w:r w:rsidRPr="0023291D">
              <w:rPr>
                <w:rFonts w:ascii="Calibri" w:eastAsia="Calibri" w:hAnsi="Calibri" w:cs="Calibri"/>
              </w:rPr>
              <w:t xml:space="preserve"> </w:t>
            </w:r>
          </w:p>
          <w:p w14:paraId="6B797486" w14:textId="77D8B241" w:rsidR="00C54F6E" w:rsidRPr="0023291D" w:rsidRDefault="1179A0AD" w:rsidP="004323D0">
            <w:pPr>
              <w:pStyle w:val="BodyText"/>
              <w:spacing w:line="240" w:lineRule="auto"/>
              <w:ind w:right="30"/>
              <w:rPr>
                <w:rFonts w:ascii="Calibri" w:hAnsi="Calibri"/>
                <w:lang w:val="en-NZ"/>
              </w:rPr>
            </w:pPr>
            <w:r w:rsidRPr="0023291D">
              <w:rPr>
                <w:rFonts w:ascii="Calibri" w:eastAsia="Calibri" w:hAnsi="Calibri" w:cs="Calibri"/>
                <w:sz w:val="22"/>
                <w:szCs w:val="22"/>
                <w:lang w:val="en-NZ"/>
              </w:rPr>
              <w:t xml:space="preserve">Explore the tikanga of business and its internal features – operations, organisational </w:t>
            </w:r>
            <w:r w:rsidRPr="0023291D">
              <w:rPr>
                <w:rFonts w:ascii="Calibri" w:eastAsia="Calibri" w:hAnsi="Calibri" w:cs="Calibri"/>
                <w:sz w:val="22"/>
                <w:szCs w:val="22"/>
                <w:lang w:val="en-NZ"/>
              </w:rPr>
              <w:lastRenderedPageBreak/>
              <w:t>culture, values, leadership, and change management</w:t>
            </w:r>
          </w:p>
        </w:tc>
        <w:tc>
          <w:tcPr>
            <w:tcW w:w="15742" w:type="dxa"/>
            <w:gridSpan w:val="2"/>
            <w:shd w:val="clear" w:color="auto" w:fill="auto"/>
          </w:tcPr>
          <w:p w14:paraId="104AB141" w14:textId="5015702D" w:rsidR="00C54F6E" w:rsidRPr="0023291D" w:rsidRDefault="000B5D4E" w:rsidP="004323D0">
            <w:pPr>
              <w:pStyle w:val="Heading1"/>
              <w:ind w:right="30"/>
              <w:outlineLvl w:val="0"/>
              <w:rPr>
                <w:b/>
                <w:bCs/>
              </w:rPr>
            </w:pPr>
            <w:r w:rsidRPr="0023291D">
              <w:rPr>
                <w:b/>
                <w:bCs/>
              </w:rPr>
              <w:lastRenderedPageBreak/>
              <w:t>3. It's Business Time</w:t>
            </w:r>
          </w:p>
          <w:p w14:paraId="23984D9A" w14:textId="77777777" w:rsidR="002A66A2" w:rsidRPr="00C1159C" w:rsidRDefault="1179A0AD" w:rsidP="004323D0">
            <w:pPr>
              <w:ind w:right="30"/>
              <w:rPr>
                <w:rFonts w:ascii="Calibri" w:eastAsia="Calibri" w:hAnsi="Calibri" w:cs="Calibri"/>
              </w:rPr>
            </w:pPr>
            <w:r w:rsidRPr="0023291D">
              <w:rPr>
                <w:rFonts w:ascii="Calibri" w:eastAsia="Calibri" w:hAnsi="Calibri" w:cs="Calibri"/>
              </w:rPr>
              <w:t>Working in groups (or individually), ākonga will come up with a business idea for a new product</w:t>
            </w:r>
            <w:r w:rsidR="00302359">
              <w:rPr>
                <w:rFonts w:ascii="Calibri" w:eastAsia="Calibri" w:hAnsi="Calibri" w:cs="Calibri"/>
              </w:rPr>
              <w:t xml:space="preserve"> or </w:t>
            </w:r>
            <w:r w:rsidRPr="0023291D">
              <w:rPr>
                <w:rFonts w:ascii="Calibri" w:eastAsia="Calibri" w:hAnsi="Calibri" w:cs="Calibri"/>
              </w:rPr>
              <w:t xml:space="preserve">service that results in a positive change for society and bring this business </w:t>
            </w:r>
            <w:r w:rsidRPr="00C1159C">
              <w:rPr>
                <w:rFonts w:ascii="Calibri" w:eastAsia="Calibri" w:hAnsi="Calibri" w:cs="Calibri"/>
              </w:rPr>
              <w:t xml:space="preserve">idea to market.  </w:t>
            </w:r>
          </w:p>
          <w:p w14:paraId="63063B4A" w14:textId="6BC27983" w:rsidR="009A62F1" w:rsidRPr="00C1159C" w:rsidRDefault="001F0D87" w:rsidP="004323D0">
            <w:pPr>
              <w:ind w:right="30"/>
              <w:rPr>
                <w:rFonts w:ascii="Calibri" w:eastAsia="Calibri" w:hAnsi="Calibri" w:cs="Calibri"/>
              </w:rPr>
            </w:pPr>
            <w:r w:rsidRPr="00C1159C">
              <w:rPr>
                <w:rFonts w:ascii="Calibri" w:eastAsia="Calibri" w:hAnsi="Calibri" w:cs="Calibri"/>
              </w:rPr>
              <w:t xml:space="preserve">Kaiako </w:t>
            </w:r>
            <w:r w:rsidR="00320F38" w:rsidRPr="00C1159C">
              <w:rPr>
                <w:rFonts w:ascii="Calibri" w:eastAsia="Calibri" w:hAnsi="Calibri" w:cs="Calibri"/>
              </w:rPr>
              <w:t>can support</w:t>
            </w:r>
            <w:r w:rsidRPr="00C1159C">
              <w:rPr>
                <w:rFonts w:ascii="Calibri" w:eastAsia="Calibri" w:hAnsi="Calibri" w:cs="Calibri"/>
              </w:rPr>
              <w:t xml:space="preserve"> Ākonga to explore future pathways </w:t>
            </w:r>
            <w:r w:rsidR="00320F38" w:rsidRPr="00C1159C">
              <w:rPr>
                <w:rFonts w:ascii="Calibri" w:eastAsia="Calibri" w:hAnsi="Calibri" w:cs="Calibri"/>
              </w:rPr>
              <w:t xml:space="preserve">and </w:t>
            </w:r>
            <w:r w:rsidR="00670BF5" w:rsidRPr="00C1159C">
              <w:rPr>
                <w:rFonts w:ascii="Calibri" w:eastAsia="Calibri" w:hAnsi="Calibri" w:cs="Calibri"/>
              </w:rPr>
              <w:t>employment</w:t>
            </w:r>
            <w:r w:rsidR="00320F38" w:rsidRPr="00C1159C">
              <w:rPr>
                <w:rFonts w:ascii="Calibri" w:eastAsia="Calibri" w:hAnsi="Calibri" w:cs="Calibri"/>
              </w:rPr>
              <w:t xml:space="preserve"> that relate</w:t>
            </w:r>
            <w:r w:rsidR="00670BF5" w:rsidRPr="00C1159C">
              <w:rPr>
                <w:rFonts w:ascii="Calibri" w:eastAsia="Calibri" w:hAnsi="Calibri" w:cs="Calibri"/>
              </w:rPr>
              <w:t>s</w:t>
            </w:r>
            <w:r w:rsidR="00320F38" w:rsidRPr="00C1159C">
              <w:rPr>
                <w:rFonts w:ascii="Calibri" w:eastAsia="Calibri" w:hAnsi="Calibri" w:cs="Calibri"/>
              </w:rPr>
              <w:t xml:space="preserve"> to this activity</w:t>
            </w:r>
            <w:r w:rsidR="00670BF5" w:rsidRPr="00C1159C">
              <w:rPr>
                <w:rFonts w:ascii="Calibri" w:eastAsia="Calibri" w:hAnsi="Calibri" w:cs="Calibri"/>
              </w:rPr>
              <w:t>,</w:t>
            </w:r>
            <w:r w:rsidR="00320F38" w:rsidRPr="00C1159C">
              <w:rPr>
                <w:rFonts w:ascii="Calibri" w:eastAsia="Calibri" w:hAnsi="Calibri" w:cs="Calibri"/>
              </w:rPr>
              <w:t xml:space="preserve"> and the different roles </w:t>
            </w:r>
            <w:r w:rsidR="00ED5CFC" w:rsidRPr="00C1159C">
              <w:rPr>
                <w:rFonts w:ascii="Calibri" w:eastAsia="Calibri" w:hAnsi="Calibri" w:cs="Calibri"/>
              </w:rPr>
              <w:t xml:space="preserve">Ākonga can choose to </w:t>
            </w:r>
            <w:r w:rsidR="009A62F1" w:rsidRPr="00C1159C">
              <w:rPr>
                <w:rFonts w:ascii="Calibri" w:eastAsia="Calibri" w:hAnsi="Calibri" w:cs="Calibri"/>
              </w:rPr>
              <w:t>take on,</w:t>
            </w:r>
            <w:r w:rsidR="00ED5CFC" w:rsidRPr="00C1159C">
              <w:rPr>
                <w:rFonts w:ascii="Calibri" w:eastAsia="Calibri" w:hAnsi="Calibri" w:cs="Calibri"/>
              </w:rPr>
              <w:t xml:space="preserve"> to gain </w:t>
            </w:r>
            <w:r w:rsidR="00DC2459" w:rsidRPr="00C1159C">
              <w:rPr>
                <w:rFonts w:ascii="Calibri" w:eastAsia="Calibri" w:hAnsi="Calibri" w:cs="Calibri"/>
              </w:rPr>
              <w:t>experiential insight relative to the job</w:t>
            </w:r>
            <w:r w:rsidR="009D7080" w:rsidRPr="00C1159C">
              <w:rPr>
                <w:rFonts w:ascii="Calibri" w:eastAsia="Calibri" w:hAnsi="Calibri" w:cs="Calibri"/>
              </w:rPr>
              <w:t xml:space="preserve"> or </w:t>
            </w:r>
            <w:r w:rsidR="00DC2459" w:rsidRPr="00C1159C">
              <w:rPr>
                <w:rFonts w:ascii="Calibri" w:eastAsia="Calibri" w:hAnsi="Calibri" w:cs="Calibri"/>
              </w:rPr>
              <w:t>role.</w:t>
            </w:r>
            <w:r w:rsidR="1179A0AD" w:rsidRPr="00C1159C">
              <w:rPr>
                <w:rFonts w:ascii="Calibri" w:eastAsia="Calibri" w:hAnsi="Calibri" w:cs="Calibri"/>
              </w:rPr>
              <w:t xml:space="preserve"> </w:t>
            </w:r>
            <w:r w:rsidR="00403396" w:rsidRPr="00C1159C">
              <w:rPr>
                <w:rFonts w:ascii="Calibri" w:eastAsia="Calibri" w:hAnsi="Calibri" w:cs="Calibri"/>
              </w:rPr>
              <w:t xml:space="preserve"> </w:t>
            </w:r>
            <w:r w:rsidR="00C1159C" w:rsidRPr="00C1159C">
              <w:rPr>
                <w:rFonts w:ascii="Calibri" w:eastAsia="Calibri" w:hAnsi="Calibri" w:cs="Calibri"/>
              </w:rPr>
              <w:t xml:space="preserve">Ākonga can then: </w:t>
            </w:r>
          </w:p>
          <w:p w14:paraId="3E8FEAA4" w14:textId="2CBAEC3B" w:rsidR="007E3D83" w:rsidRPr="00C1159C" w:rsidRDefault="00C1159C" w:rsidP="004323D0">
            <w:pPr>
              <w:pStyle w:val="ListParagraph"/>
              <w:numPr>
                <w:ilvl w:val="0"/>
                <w:numId w:val="41"/>
              </w:numPr>
              <w:ind w:right="30"/>
              <w:rPr>
                <w:rFonts w:ascii="Calibri" w:eastAsia="Calibri" w:hAnsi="Calibri" w:cs="Calibri"/>
              </w:rPr>
            </w:pPr>
            <w:r w:rsidRPr="00C1159C">
              <w:rPr>
                <w:rFonts w:ascii="Calibri" w:eastAsia="Calibri" w:hAnsi="Calibri" w:cs="Calibri"/>
              </w:rPr>
              <w:t>e</w:t>
            </w:r>
            <w:r w:rsidR="00403396" w:rsidRPr="00C1159C">
              <w:rPr>
                <w:rFonts w:ascii="Calibri" w:eastAsia="Calibri" w:hAnsi="Calibri" w:cs="Calibri"/>
              </w:rPr>
              <w:t>xplore career</w:t>
            </w:r>
            <w:r w:rsidR="00CA2AF9" w:rsidRPr="00C1159C">
              <w:rPr>
                <w:rFonts w:ascii="Calibri" w:eastAsia="Calibri" w:hAnsi="Calibri" w:cs="Calibri"/>
              </w:rPr>
              <w:t xml:space="preserve"> opportunities or job roles</w:t>
            </w:r>
            <w:r w:rsidR="00403396" w:rsidRPr="00C1159C">
              <w:rPr>
                <w:rFonts w:ascii="Calibri" w:eastAsia="Calibri" w:hAnsi="Calibri" w:cs="Calibri"/>
              </w:rPr>
              <w:t xml:space="preserve"> in business</w:t>
            </w:r>
            <w:r w:rsidR="009A62F1" w:rsidRPr="00C1159C">
              <w:rPr>
                <w:rFonts w:ascii="Calibri" w:eastAsia="Calibri" w:hAnsi="Calibri" w:cs="Calibri"/>
              </w:rPr>
              <w:t>e</w:t>
            </w:r>
            <w:r w:rsidR="00403396" w:rsidRPr="00C1159C">
              <w:rPr>
                <w:rFonts w:ascii="Calibri" w:eastAsia="Calibri" w:hAnsi="Calibri" w:cs="Calibri"/>
              </w:rPr>
              <w:t>s</w:t>
            </w:r>
          </w:p>
          <w:p w14:paraId="677699EF" w14:textId="598672E8" w:rsidR="00C54F6E" w:rsidRPr="00C1159C" w:rsidRDefault="00C1159C" w:rsidP="004323D0">
            <w:pPr>
              <w:pStyle w:val="ListParagraph"/>
              <w:numPr>
                <w:ilvl w:val="0"/>
                <w:numId w:val="41"/>
              </w:numPr>
              <w:ind w:right="30"/>
              <w:rPr>
                <w:rFonts w:ascii="Calibri" w:eastAsia="Calibri" w:hAnsi="Calibri" w:cs="Calibri"/>
              </w:rPr>
            </w:pPr>
            <w:r w:rsidRPr="00C1159C">
              <w:rPr>
                <w:rFonts w:ascii="Calibri" w:eastAsia="Calibri" w:hAnsi="Calibri" w:cs="Calibri"/>
              </w:rPr>
              <w:t>e</w:t>
            </w:r>
            <w:r w:rsidR="009B1386" w:rsidRPr="00C1159C">
              <w:rPr>
                <w:rFonts w:ascii="Calibri" w:eastAsia="Calibri" w:hAnsi="Calibri" w:cs="Calibri"/>
              </w:rPr>
              <w:t>xplore the qualities and traits of the different roles</w:t>
            </w:r>
            <w:r w:rsidR="009A1739" w:rsidRPr="00C1159C">
              <w:rPr>
                <w:rFonts w:ascii="Calibri" w:eastAsia="Calibri" w:hAnsi="Calibri" w:cs="Calibri"/>
              </w:rPr>
              <w:t xml:space="preserve"> and adapt or focus to grow a set of skills </w:t>
            </w:r>
            <w:r w:rsidR="007E3D83" w:rsidRPr="00C1159C">
              <w:rPr>
                <w:rFonts w:ascii="Calibri" w:eastAsia="Calibri" w:hAnsi="Calibri" w:cs="Calibri"/>
              </w:rPr>
              <w:t>that</w:t>
            </w:r>
            <w:r w:rsidR="009A1739" w:rsidRPr="00C1159C">
              <w:rPr>
                <w:rFonts w:ascii="Calibri" w:eastAsia="Calibri" w:hAnsi="Calibri" w:cs="Calibri"/>
              </w:rPr>
              <w:t xml:space="preserve"> can prepare them for </w:t>
            </w:r>
            <w:r w:rsidR="00954C77" w:rsidRPr="00C1159C">
              <w:rPr>
                <w:rFonts w:ascii="Calibri" w:eastAsia="Calibri" w:hAnsi="Calibri" w:cs="Calibri"/>
              </w:rPr>
              <w:t>a future in the business world.</w:t>
            </w:r>
            <w:r w:rsidR="009B1386" w:rsidRPr="00C1159C">
              <w:rPr>
                <w:rFonts w:ascii="Calibri" w:eastAsia="Calibri" w:hAnsi="Calibri" w:cs="Calibri"/>
              </w:rPr>
              <w:t xml:space="preserve"> </w:t>
            </w:r>
          </w:p>
          <w:p w14:paraId="363018A5" w14:textId="7BDA07E2" w:rsidR="00C54F6E" w:rsidRPr="0023291D" w:rsidRDefault="1179A0AD" w:rsidP="004323D0">
            <w:pPr>
              <w:rPr>
                <w:rFonts w:ascii="Calibri" w:eastAsia="Calibri" w:hAnsi="Calibri" w:cs="Calibri"/>
              </w:rPr>
            </w:pPr>
            <w:r w:rsidRPr="0023291D">
              <w:rPr>
                <w:rFonts w:ascii="Calibri" w:eastAsia="Calibri" w:hAnsi="Calibri" w:cs="Calibri"/>
              </w:rPr>
              <w:t xml:space="preserve"> </w:t>
            </w:r>
          </w:p>
          <w:p w14:paraId="612A8420" w14:textId="5177C702" w:rsidR="00C54F6E" w:rsidRDefault="1179A0AD" w:rsidP="004323D0">
            <w:pPr>
              <w:rPr>
                <w:rFonts w:ascii="Calibri" w:eastAsia="Calibri" w:hAnsi="Calibri" w:cs="Calibri"/>
                <w:b/>
                <w:bCs/>
              </w:rPr>
            </w:pPr>
            <w:r w:rsidRPr="0023291D">
              <w:rPr>
                <w:rFonts w:ascii="Calibri" w:eastAsia="Calibri" w:hAnsi="Calibri" w:cs="Calibri"/>
                <w:b/>
                <w:bCs/>
              </w:rPr>
              <w:t>3a – Plan a business</w:t>
            </w:r>
          </w:p>
          <w:p w14:paraId="40B793E1" w14:textId="77777777" w:rsidR="00C1159C" w:rsidRPr="0023291D" w:rsidRDefault="00C1159C" w:rsidP="004323D0">
            <w:pPr>
              <w:rPr>
                <w:rFonts w:ascii="Calibri" w:eastAsia="Calibri" w:hAnsi="Calibri" w:cs="Calibri"/>
                <w:b/>
                <w:bCs/>
              </w:rPr>
            </w:pPr>
          </w:p>
          <w:p w14:paraId="14E4533E" w14:textId="1B9049D0" w:rsidR="00C54F6E" w:rsidRPr="0023291D" w:rsidRDefault="1179A0AD" w:rsidP="004323D0">
            <w:pPr>
              <w:rPr>
                <w:rFonts w:ascii="Calibri" w:eastAsia="Calibri" w:hAnsi="Calibri" w:cs="Calibri"/>
                <w:b/>
                <w:bCs/>
              </w:rPr>
            </w:pPr>
            <w:r w:rsidRPr="0023291D">
              <w:rPr>
                <w:rFonts w:ascii="Calibri" w:eastAsia="Calibri" w:hAnsi="Calibri" w:cs="Calibri"/>
                <w:b/>
                <w:bCs/>
              </w:rPr>
              <w:t>Ideation</w:t>
            </w:r>
          </w:p>
          <w:p w14:paraId="20E1874E" w14:textId="30906BDB" w:rsidR="00AC1D48" w:rsidRPr="00AC1D48" w:rsidRDefault="1179A0AD" w:rsidP="004323D0">
            <w:pPr>
              <w:rPr>
                <w:rFonts w:eastAsiaTheme="minorEastAsia"/>
                <w:color w:val="000000" w:themeColor="text1"/>
              </w:rPr>
            </w:pPr>
            <w:r w:rsidRPr="00AC1D48">
              <w:rPr>
                <w:rFonts w:ascii="Calibri" w:eastAsia="Calibri" w:hAnsi="Calibri" w:cs="Calibri"/>
              </w:rPr>
              <w:t>Examine how people come up with business ideas</w:t>
            </w:r>
            <w:r w:rsidR="00AC1D48">
              <w:rPr>
                <w:rFonts w:ascii="Calibri" w:eastAsia="Calibri" w:hAnsi="Calibri" w:cs="Calibri"/>
              </w:rPr>
              <w:t>:</w:t>
            </w:r>
          </w:p>
          <w:p w14:paraId="099DDF0D" w14:textId="3796C32B" w:rsidR="00C54F6E" w:rsidRPr="00AC1D48" w:rsidRDefault="1179A0AD" w:rsidP="004323D0">
            <w:pPr>
              <w:pStyle w:val="ListParagraph"/>
              <w:numPr>
                <w:ilvl w:val="0"/>
                <w:numId w:val="6"/>
              </w:numPr>
              <w:rPr>
                <w:rFonts w:eastAsiaTheme="minorEastAsia"/>
                <w:color w:val="000000" w:themeColor="text1"/>
              </w:rPr>
            </w:pPr>
            <w:r w:rsidRPr="0023291D">
              <w:rPr>
                <w:rFonts w:ascii="Calibri" w:eastAsia="Calibri" w:hAnsi="Calibri" w:cs="Calibri"/>
              </w:rPr>
              <w:t xml:space="preserve">Choose a business and look at the ‘About Us’ or its ‘Our </w:t>
            </w:r>
            <w:r w:rsidR="00767FF1" w:rsidRPr="0023291D">
              <w:rPr>
                <w:rFonts w:ascii="Calibri" w:eastAsia="Calibri" w:hAnsi="Calibri" w:cs="Calibri"/>
              </w:rPr>
              <w:t>S</w:t>
            </w:r>
            <w:r w:rsidRPr="0023291D">
              <w:rPr>
                <w:rFonts w:ascii="Calibri" w:eastAsia="Calibri" w:hAnsi="Calibri" w:cs="Calibri"/>
              </w:rPr>
              <w:t xml:space="preserve">tory’ section of its company website. </w:t>
            </w:r>
            <w:r w:rsidRPr="00AC1D48">
              <w:rPr>
                <w:rFonts w:ascii="Calibri" w:eastAsia="Calibri" w:hAnsi="Calibri" w:cs="Calibri"/>
              </w:rPr>
              <w:t>How did this business come up with their business idea?</w:t>
            </w:r>
          </w:p>
          <w:p w14:paraId="085E8BC6" w14:textId="77777777" w:rsidR="007E5183" w:rsidRPr="007E5183" w:rsidRDefault="1179A0AD" w:rsidP="004323D0">
            <w:pPr>
              <w:pStyle w:val="ListParagraph"/>
              <w:numPr>
                <w:ilvl w:val="0"/>
                <w:numId w:val="6"/>
              </w:numPr>
              <w:rPr>
                <w:rFonts w:eastAsiaTheme="minorEastAsia"/>
                <w:color w:val="000000" w:themeColor="text1"/>
              </w:rPr>
            </w:pPr>
            <w:r w:rsidRPr="0023291D">
              <w:rPr>
                <w:rFonts w:ascii="Calibri" w:eastAsia="Calibri" w:hAnsi="Calibri" w:cs="Calibri"/>
              </w:rPr>
              <w:t xml:space="preserve">Understand that people don’t buy products and services, they buy solutions to problems. </w:t>
            </w:r>
          </w:p>
          <w:p w14:paraId="43445C08" w14:textId="54F2F99B" w:rsidR="00C54F6E" w:rsidRPr="0023291D" w:rsidRDefault="1179A0AD" w:rsidP="004323D0">
            <w:pPr>
              <w:pStyle w:val="ListParagraph"/>
              <w:numPr>
                <w:ilvl w:val="0"/>
                <w:numId w:val="6"/>
              </w:numPr>
              <w:rPr>
                <w:rFonts w:eastAsiaTheme="minorEastAsia"/>
                <w:color w:val="000000" w:themeColor="text1"/>
              </w:rPr>
            </w:pPr>
            <w:r w:rsidRPr="0023291D">
              <w:rPr>
                <w:rFonts w:ascii="Calibri" w:eastAsia="Calibri" w:hAnsi="Calibri" w:cs="Calibri"/>
              </w:rPr>
              <w:t>Come up with a business idea that solves a problem and leads to improved outcomes for society</w:t>
            </w:r>
            <w:r w:rsidR="00486639" w:rsidRPr="0023291D">
              <w:rPr>
                <w:rFonts w:ascii="Calibri" w:eastAsia="Calibri" w:hAnsi="Calibri" w:cs="Calibri"/>
              </w:rPr>
              <w:t>.</w:t>
            </w:r>
          </w:p>
          <w:p w14:paraId="0A172906" w14:textId="5849C3E2" w:rsidR="00C54F6E" w:rsidRPr="0023291D" w:rsidRDefault="1179A0AD" w:rsidP="004323D0">
            <w:pPr>
              <w:pStyle w:val="ListParagraph"/>
              <w:numPr>
                <w:ilvl w:val="0"/>
                <w:numId w:val="6"/>
              </w:numPr>
              <w:rPr>
                <w:rFonts w:eastAsiaTheme="minorEastAsia"/>
                <w:color w:val="000000" w:themeColor="text1"/>
              </w:rPr>
            </w:pPr>
            <w:r w:rsidRPr="0023291D">
              <w:rPr>
                <w:rFonts w:ascii="Calibri" w:eastAsia="Calibri" w:hAnsi="Calibri" w:cs="Calibri"/>
              </w:rPr>
              <w:t>Complete a Lean Canvas to identify your target market and Unique Selling Point (U</w:t>
            </w:r>
            <w:r w:rsidR="007E5183">
              <w:rPr>
                <w:rFonts w:ascii="Calibri" w:eastAsia="Calibri" w:hAnsi="Calibri" w:cs="Calibri"/>
              </w:rPr>
              <w:t>S</w:t>
            </w:r>
            <w:r w:rsidRPr="0023291D">
              <w:rPr>
                <w:rFonts w:ascii="Calibri" w:eastAsia="Calibri" w:hAnsi="Calibri" w:cs="Calibri"/>
              </w:rPr>
              <w:t>P)</w:t>
            </w:r>
            <w:r w:rsidR="00486639" w:rsidRPr="0023291D">
              <w:rPr>
                <w:rFonts w:ascii="Calibri" w:eastAsia="Calibri" w:hAnsi="Calibri" w:cs="Calibri"/>
              </w:rPr>
              <w:t>.</w:t>
            </w:r>
          </w:p>
          <w:p w14:paraId="37200526" w14:textId="6DEC8A1F" w:rsidR="00C54F6E" w:rsidRPr="0023291D" w:rsidRDefault="1179A0AD" w:rsidP="004323D0">
            <w:pPr>
              <w:pStyle w:val="ListParagraph"/>
              <w:numPr>
                <w:ilvl w:val="0"/>
                <w:numId w:val="6"/>
              </w:numPr>
              <w:rPr>
                <w:rFonts w:eastAsiaTheme="minorEastAsia"/>
                <w:color w:val="000000" w:themeColor="text1"/>
              </w:rPr>
            </w:pPr>
            <w:r w:rsidRPr="0023291D">
              <w:rPr>
                <w:rFonts w:ascii="Calibri" w:eastAsia="Calibri" w:hAnsi="Calibri" w:cs="Calibri"/>
              </w:rPr>
              <w:t>Agree on the business</w:t>
            </w:r>
            <w:r w:rsidR="005F17FB">
              <w:rPr>
                <w:rFonts w:ascii="Calibri" w:eastAsia="Calibri" w:hAnsi="Calibri" w:cs="Calibri"/>
              </w:rPr>
              <w:t>’</w:t>
            </w:r>
            <w:r w:rsidRPr="0023291D">
              <w:rPr>
                <w:rFonts w:ascii="Calibri" w:eastAsia="Calibri" w:hAnsi="Calibri" w:cs="Calibri"/>
              </w:rPr>
              <w:t xml:space="preserve">s </w:t>
            </w:r>
            <w:proofErr w:type="spellStart"/>
            <w:r w:rsidRPr="0023291D">
              <w:rPr>
                <w:rFonts w:ascii="Calibri" w:eastAsia="Calibri" w:hAnsi="Calibri" w:cs="Calibri"/>
              </w:rPr>
              <w:t>pūtake</w:t>
            </w:r>
            <w:proofErr w:type="spellEnd"/>
            <w:r w:rsidRPr="0023291D">
              <w:rPr>
                <w:rFonts w:ascii="Calibri" w:eastAsia="Calibri" w:hAnsi="Calibri" w:cs="Calibri"/>
              </w:rPr>
              <w:t>, values</w:t>
            </w:r>
            <w:r w:rsidR="00302359">
              <w:rPr>
                <w:rFonts w:ascii="Calibri" w:eastAsia="Calibri" w:hAnsi="Calibri" w:cs="Calibri"/>
              </w:rPr>
              <w:t>,</w:t>
            </w:r>
            <w:r w:rsidRPr="0023291D">
              <w:rPr>
                <w:rFonts w:ascii="Calibri" w:eastAsia="Calibri" w:hAnsi="Calibri" w:cs="Calibri"/>
              </w:rPr>
              <w:t xml:space="preserve"> and </w:t>
            </w:r>
            <w:proofErr w:type="spellStart"/>
            <w:r w:rsidR="005F17FB">
              <w:rPr>
                <w:rFonts w:ascii="Calibri" w:eastAsia="Calibri" w:hAnsi="Calibri" w:cs="Calibri"/>
              </w:rPr>
              <w:t>kaupapa</w:t>
            </w:r>
            <w:proofErr w:type="spellEnd"/>
            <w:r w:rsidR="005F17FB">
              <w:rPr>
                <w:rFonts w:ascii="Calibri" w:eastAsia="Calibri" w:hAnsi="Calibri" w:cs="Calibri"/>
              </w:rPr>
              <w:t xml:space="preserve"> (policies and initiatives)</w:t>
            </w:r>
            <w:r w:rsidR="007E5183">
              <w:rPr>
                <w:rFonts w:ascii="Calibri" w:eastAsia="Calibri" w:hAnsi="Calibri" w:cs="Calibri"/>
              </w:rPr>
              <w:t>,</w:t>
            </w:r>
            <w:r w:rsidRPr="0023291D">
              <w:rPr>
                <w:rFonts w:ascii="Calibri" w:eastAsia="Calibri" w:hAnsi="Calibri" w:cs="Calibri"/>
              </w:rPr>
              <w:t xml:space="preserve"> </w:t>
            </w:r>
            <w:r w:rsidR="003C6B75">
              <w:rPr>
                <w:rFonts w:ascii="Calibri" w:eastAsia="Calibri" w:hAnsi="Calibri" w:cs="Calibri"/>
              </w:rPr>
              <w:t>as well as</w:t>
            </w:r>
            <w:r w:rsidRPr="0023291D">
              <w:rPr>
                <w:rFonts w:ascii="Calibri" w:eastAsia="Calibri" w:hAnsi="Calibri" w:cs="Calibri"/>
              </w:rPr>
              <w:t xml:space="preserve"> how the business will be financially viable, socially responsible, environmentally responsible</w:t>
            </w:r>
            <w:r w:rsidR="005F17FB">
              <w:rPr>
                <w:rFonts w:ascii="Calibri" w:eastAsia="Calibri" w:hAnsi="Calibri" w:cs="Calibri"/>
              </w:rPr>
              <w:t>,</w:t>
            </w:r>
            <w:r w:rsidRPr="0023291D">
              <w:rPr>
                <w:rFonts w:ascii="Calibri" w:eastAsia="Calibri" w:hAnsi="Calibri" w:cs="Calibri"/>
              </w:rPr>
              <w:t xml:space="preserve"> and culturally responsive</w:t>
            </w:r>
            <w:r w:rsidR="00486639" w:rsidRPr="0023291D">
              <w:rPr>
                <w:rFonts w:ascii="Calibri" w:eastAsia="Calibri" w:hAnsi="Calibri" w:cs="Calibri"/>
              </w:rPr>
              <w:t>.</w:t>
            </w:r>
          </w:p>
          <w:p w14:paraId="0F6F9EC9" w14:textId="02E6273C" w:rsidR="00C54F6E" w:rsidRPr="0023291D" w:rsidRDefault="1179A0AD" w:rsidP="004323D0">
            <w:pPr>
              <w:pStyle w:val="ListParagraph"/>
              <w:numPr>
                <w:ilvl w:val="0"/>
                <w:numId w:val="6"/>
              </w:numPr>
              <w:rPr>
                <w:rFonts w:eastAsiaTheme="minorEastAsia"/>
                <w:color w:val="000000" w:themeColor="text1"/>
              </w:rPr>
            </w:pPr>
            <w:r w:rsidRPr="0023291D">
              <w:rPr>
                <w:rFonts w:ascii="Calibri" w:eastAsia="Calibri" w:hAnsi="Calibri" w:cs="Calibri"/>
              </w:rPr>
              <w:t>Validate your business idea by carrying out secondary and primary market research to confirm that there is a market willing to pay for your product</w:t>
            </w:r>
            <w:r w:rsidR="005F17FB">
              <w:rPr>
                <w:rFonts w:ascii="Calibri" w:eastAsia="Calibri" w:hAnsi="Calibri" w:cs="Calibri"/>
              </w:rPr>
              <w:t xml:space="preserve"> or </w:t>
            </w:r>
            <w:r w:rsidRPr="0023291D">
              <w:rPr>
                <w:rFonts w:ascii="Calibri" w:eastAsia="Calibri" w:hAnsi="Calibri" w:cs="Calibri"/>
              </w:rPr>
              <w:t>service</w:t>
            </w:r>
            <w:r w:rsidR="00486639" w:rsidRPr="0023291D">
              <w:rPr>
                <w:rFonts w:ascii="Calibri" w:eastAsia="Calibri" w:hAnsi="Calibri" w:cs="Calibri"/>
              </w:rPr>
              <w:t>.</w:t>
            </w:r>
          </w:p>
          <w:p w14:paraId="14383E4A" w14:textId="0667F8B3" w:rsidR="00C54F6E" w:rsidRPr="0023291D" w:rsidRDefault="1179A0AD" w:rsidP="004323D0">
            <w:pPr>
              <w:rPr>
                <w:rFonts w:ascii="Calibri" w:eastAsia="Calibri" w:hAnsi="Calibri" w:cs="Calibri"/>
              </w:rPr>
            </w:pPr>
            <w:r w:rsidRPr="0023291D">
              <w:rPr>
                <w:rFonts w:ascii="Calibri" w:eastAsia="Calibri" w:hAnsi="Calibri" w:cs="Calibri"/>
              </w:rPr>
              <w:t xml:space="preserve"> </w:t>
            </w:r>
          </w:p>
          <w:p w14:paraId="3CF0AF45" w14:textId="285961CF" w:rsidR="00C54F6E" w:rsidRPr="0023291D" w:rsidRDefault="1179A0AD" w:rsidP="004323D0">
            <w:pPr>
              <w:rPr>
                <w:rFonts w:ascii="Calibri" w:eastAsia="Calibri" w:hAnsi="Calibri" w:cs="Calibri"/>
                <w:b/>
                <w:bCs/>
              </w:rPr>
            </w:pPr>
            <w:r w:rsidRPr="0023291D">
              <w:rPr>
                <w:rFonts w:ascii="Calibri" w:eastAsia="Calibri" w:hAnsi="Calibri" w:cs="Calibri"/>
                <w:b/>
                <w:bCs/>
              </w:rPr>
              <w:lastRenderedPageBreak/>
              <w:t>Business functions</w:t>
            </w:r>
          </w:p>
          <w:p w14:paraId="0D77432E" w14:textId="100901DA" w:rsidR="00C54F6E" w:rsidRPr="0023291D" w:rsidRDefault="1179A0AD" w:rsidP="004323D0">
            <w:pPr>
              <w:rPr>
                <w:rFonts w:ascii="Calibri" w:eastAsia="Calibri" w:hAnsi="Calibri" w:cs="Calibri"/>
              </w:rPr>
            </w:pPr>
            <w:r w:rsidRPr="0023291D">
              <w:rPr>
                <w:rFonts w:ascii="Calibri" w:eastAsia="Calibri" w:hAnsi="Calibri" w:cs="Calibri"/>
              </w:rPr>
              <w:t>Plan how you will bring your idea to market by planning your business operations. Ākonga will learn about each of the main business functions and then apply their business knowledge to make decisions about how they will carry out their business. The main business functions they will look at are:</w:t>
            </w:r>
          </w:p>
          <w:p w14:paraId="6C915C3A" w14:textId="7172A215" w:rsidR="00C54F6E" w:rsidRPr="0023291D" w:rsidRDefault="1179A0AD" w:rsidP="004323D0">
            <w:pPr>
              <w:pStyle w:val="ListParagraph"/>
              <w:numPr>
                <w:ilvl w:val="0"/>
                <w:numId w:val="5"/>
              </w:numPr>
              <w:rPr>
                <w:rFonts w:eastAsiaTheme="minorEastAsia"/>
                <w:color w:val="000000" w:themeColor="text1"/>
              </w:rPr>
            </w:pPr>
            <w:r w:rsidRPr="0023291D">
              <w:rPr>
                <w:rFonts w:ascii="Calibri" w:eastAsia="Calibri" w:hAnsi="Calibri" w:cs="Calibri"/>
              </w:rPr>
              <w:t xml:space="preserve"> </w:t>
            </w:r>
            <w:r w:rsidRPr="0023291D">
              <w:rPr>
                <w:rFonts w:ascii="Calibri" w:eastAsia="Calibri" w:hAnsi="Calibri" w:cs="Calibri"/>
                <w:b/>
                <w:bCs/>
              </w:rPr>
              <w:t>Human Resources</w:t>
            </w:r>
            <w:r w:rsidRPr="0023291D">
              <w:rPr>
                <w:rFonts w:ascii="Calibri" w:eastAsia="Calibri" w:hAnsi="Calibri" w:cs="Calibri"/>
              </w:rPr>
              <w:t xml:space="preserve">: </w:t>
            </w:r>
            <w:r w:rsidR="003C6B75">
              <w:rPr>
                <w:rFonts w:ascii="Calibri" w:eastAsia="Calibri" w:hAnsi="Calibri" w:cs="Calibri"/>
              </w:rPr>
              <w:t>A</w:t>
            </w:r>
            <w:r w:rsidRPr="0023291D">
              <w:rPr>
                <w:rFonts w:ascii="Calibri" w:eastAsia="Calibri" w:hAnsi="Calibri" w:cs="Calibri"/>
              </w:rPr>
              <w:t>ssign roles</w:t>
            </w:r>
            <w:r w:rsidR="00E615EA" w:rsidRPr="0023291D">
              <w:rPr>
                <w:rFonts w:ascii="Calibri" w:eastAsia="Calibri" w:hAnsi="Calibri" w:cs="Calibri"/>
              </w:rPr>
              <w:t>.</w:t>
            </w:r>
          </w:p>
          <w:p w14:paraId="1FC589F9" w14:textId="74B46AAA" w:rsidR="00C54F6E" w:rsidRPr="0023291D" w:rsidRDefault="1179A0AD" w:rsidP="004323D0">
            <w:pPr>
              <w:pStyle w:val="ListParagraph"/>
              <w:numPr>
                <w:ilvl w:val="0"/>
                <w:numId w:val="5"/>
              </w:numPr>
              <w:rPr>
                <w:rFonts w:eastAsiaTheme="minorEastAsia"/>
                <w:color w:val="000000" w:themeColor="text1"/>
              </w:rPr>
            </w:pPr>
            <w:r w:rsidRPr="0023291D">
              <w:rPr>
                <w:rFonts w:ascii="Calibri" w:eastAsia="Calibri" w:hAnsi="Calibri" w:cs="Calibri"/>
              </w:rPr>
              <w:t xml:space="preserve"> </w:t>
            </w:r>
            <w:r w:rsidRPr="0023291D">
              <w:rPr>
                <w:rFonts w:ascii="Calibri" w:eastAsia="Calibri" w:hAnsi="Calibri" w:cs="Calibri"/>
                <w:b/>
                <w:bCs/>
              </w:rPr>
              <w:t>Production</w:t>
            </w:r>
            <w:r w:rsidRPr="0023291D">
              <w:rPr>
                <w:rFonts w:ascii="Calibri" w:eastAsia="Calibri" w:hAnsi="Calibri" w:cs="Calibri"/>
              </w:rPr>
              <w:t xml:space="preserve">: </w:t>
            </w:r>
            <w:r w:rsidR="003C6B75">
              <w:rPr>
                <w:rFonts w:ascii="Calibri" w:eastAsia="Calibri" w:hAnsi="Calibri" w:cs="Calibri"/>
              </w:rPr>
              <w:t>D</w:t>
            </w:r>
            <w:r w:rsidRPr="0023291D">
              <w:rPr>
                <w:rFonts w:ascii="Calibri" w:eastAsia="Calibri" w:hAnsi="Calibri" w:cs="Calibri"/>
              </w:rPr>
              <w:t xml:space="preserve">ecide on your resources </w:t>
            </w:r>
            <w:r w:rsidR="003C6B75">
              <w:rPr>
                <w:rFonts w:ascii="Calibri" w:eastAsia="Calibri" w:hAnsi="Calibri" w:cs="Calibri"/>
              </w:rPr>
              <w:t>and</w:t>
            </w:r>
            <w:r w:rsidRPr="0023291D">
              <w:rPr>
                <w:rFonts w:ascii="Calibri" w:eastAsia="Calibri" w:hAnsi="Calibri" w:cs="Calibri"/>
              </w:rPr>
              <w:t xml:space="preserve"> materials needed, suppliers, production process, quality management</w:t>
            </w:r>
            <w:r w:rsidR="005F17FB">
              <w:rPr>
                <w:rFonts w:ascii="Calibri" w:eastAsia="Calibri" w:hAnsi="Calibri" w:cs="Calibri"/>
              </w:rPr>
              <w:t xml:space="preserve"> etc</w:t>
            </w:r>
            <w:r w:rsidR="00E615EA" w:rsidRPr="0023291D">
              <w:rPr>
                <w:rFonts w:ascii="Calibri" w:eastAsia="Calibri" w:hAnsi="Calibri" w:cs="Calibri"/>
              </w:rPr>
              <w:t>.</w:t>
            </w:r>
          </w:p>
          <w:p w14:paraId="771B60CC" w14:textId="111EB525" w:rsidR="00C54F6E" w:rsidRPr="0023291D" w:rsidRDefault="1179A0AD" w:rsidP="004323D0">
            <w:pPr>
              <w:pStyle w:val="ListParagraph"/>
              <w:numPr>
                <w:ilvl w:val="0"/>
                <w:numId w:val="5"/>
              </w:numPr>
              <w:rPr>
                <w:rFonts w:eastAsiaTheme="minorEastAsia"/>
                <w:color w:val="000000" w:themeColor="text1"/>
              </w:rPr>
            </w:pPr>
            <w:r w:rsidRPr="0023291D">
              <w:rPr>
                <w:rFonts w:ascii="Calibri" w:eastAsia="Calibri" w:hAnsi="Calibri" w:cs="Calibri"/>
              </w:rPr>
              <w:t xml:space="preserve"> </w:t>
            </w:r>
            <w:r w:rsidRPr="0023291D">
              <w:rPr>
                <w:rFonts w:ascii="Calibri" w:eastAsia="Calibri" w:hAnsi="Calibri" w:cs="Calibri"/>
                <w:b/>
                <w:bCs/>
              </w:rPr>
              <w:t xml:space="preserve">Marketing </w:t>
            </w:r>
            <w:r w:rsidR="003C6B75">
              <w:rPr>
                <w:rFonts w:ascii="Calibri" w:eastAsia="Calibri" w:hAnsi="Calibri" w:cs="Calibri"/>
                <w:b/>
                <w:bCs/>
              </w:rPr>
              <w:t>and</w:t>
            </w:r>
            <w:r w:rsidRPr="0023291D">
              <w:rPr>
                <w:rFonts w:ascii="Calibri" w:eastAsia="Calibri" w:hAnsi="Calibri" w:cs="Calibri"/>
                <w:b/>
                <w:bCs/>
              </w:rPr>
              <w:t xml:space="preserve"> Sales:</w:t>
            </w:r>
            <w:r w:rsidRPr="0023291D">
              <w:rPr>
                <w:rFonts w:ascii="Calibri" w:eastAsia="Calibri" w:hAnsi="Calibri" w:cs="Calibri"/>
              </w:rPr>
              <w:t xml:space="preserve"> </w:t>
            </w:r>
            <w:r w:rsidR="003C6B75">
              <w:rPr>
                <w:rFonts w:ascii="Calibri" w:eastAsia="Calibri" w:hAnsi="Calibri" w:cs="Calibri"/>
              </w:rPr>
              <w:t>D</w:t>
            </w:r>
            <w:r w:rsidRPr="0023291D">
              <w:rPr>
                <w:rFonts w:ascii="Calibri" w:eastAsia="Calibri" w:hAnsi="Calibri" w:cs="Calibri"/>
              </w:rPr>
              <w:t>ecide on your pricing strategy and selling price, promotional strategies</w:t>
            </w:r>
            <w:r w:rsidR="005F17FB">
              <w:rPr>
                <w:rFonts w:ascii="Calibri" w:eastAsia="Calibri" w:hAnsi="Calibri" w:cs="Calibri"/>
              </w:rPr>
              <w:t>,</w:t>
            </w:r>
            <w:r w:rsidRPr="0023291D">
              <w:rPr>
                <w:rFonts w:ascii="Calibri" w:eastAsia="Calibri" w:hAnsi="Calibri" w:cs="Calibri"/>
              </w:rPr>
              <w:t xml:space="preserve"> and sales channels (including ecommerce)</w:t>
            </w:r>
            <w:r w:rsidR="00E615EA" w:rsidRPr="0023291D">
              <w:rPr>
                <w:rFonts w:ascii="Calibri" w:eastAsia="Calibri" w:hAnsi="Calibri" w:cs="Calibri"/>
              </w:rPr>
              <w:t>.</w:t>
            </w:r>
          </w:p>
          <w:p w14:paraId="307F3017" w14:textId="71BBDA87" w:rsidR="00C54F6E" w:rsidRPr="005F17FB" w:rsidRDefault="1179A0AD" w:rsidP="004323D0">
            <w:pPr>
              <w:pStyle w:val="BodyText"/>
              <w:numPr>
                <w:ilvl w:val="0"/>
                <w:numId w:val="5"/>
              </w:numPr>
              <w:spacing w:line="240" w:lineRule="auto"/>
              <w:ind w:right="30"/>
              <w:rPr>
                <w:color w:val="000000" w:themeColor="text1"/>
                <w:lang w:val="en-NZ"/>
              </w:rPr>
            </w:pPr>
            <w:r w:rsidRPr="0023291D">
              <w:rPr>
                <w:rFonts w:ascii="Calibri" w:eastAsia="Calibri" w:hAnsi="Calibri" w:cs="Calibri"/>
                <w:sz w:val="22"/>
                <w:szCs w:val="22"/>
                <w:lang w:val="en-NZ"/>
              </w:rPr>
              <w:t xml:space="preserve"> </w:t>
            </w:r>
            <w:r w:rsidRPr="0023291D">
              <w:rPr>
                <w:rFonts w:ascii="Calibri" w:eastAsia="Calibri" w:hAnsi="Calibri" w:cs="Calibri"/>
                <w:b/>
                <w:bCs/>
                <w:sz w:val="22"/>
                <w:szCs w:val="22"/>
                <w:lang w:val="en-NZ"/>
              </w:rPr>
              <w:t>Finance</w:t>
            </w:r>
            <w:r w:rsidRPr="0023291D">
              <w:rPr>
                <w:rFonts w:ascii="Calibri" w:eastAsia="Calibri" w:hAnsi="Calibri" w:cs="Calibri"/>
                <w:sz w:val="22"/>
                <w:szCs w:val="22"/>
                <w:lang w:val="en-NZ"/>
              </w:rPr>
              <w:t xml:space="preserve">: </w:t>
            </w:r>
            <w:r w:rsidR="00FA7FB3">
              <w:rPr>
                <w:rFonts w:ascii="Calibri" w:eastAsia="Calibri" w:hAnsi="Calibri" w:cs="Calibri"/>
                <w:sz w:val="22"/>
                <w:szCs w:val="22"/>
                <w:lang w:val="en-NZ"/>
              </w:rPr>
              <w:t>D</w:t>
            </w:r>
            <w:r w:rsidRPr="0023291D">
              <w:rPr>
                <w:rFonts w:ascii="Calibri" w:eastAsia="Calibri" w:hAnsi="Calibri" w:cs="Calibri"/>
                <w:sz w:val="22"/>
                <w:szCs w:val="22"/>
                <w:lang w:val="en-NZ"/>
              </w:rPr>
              <w:t>ecide on your sources of finance, use financial tools (prepare a forecast income statement and a cashflow forecast and calculate profit margins and break-even) to show that you will be financially viable</w:t>
            </w:r>
            <w:r w:rsidR="00E615EA" w:rsidRPr="0023291D">
              <w:rPr>
                <w:rFonts w:ascii="Calibri" w:eastAsia="Calibri" w:hAnsi="Calibri" w:cs="Calibri"/>
                <w:sz w:val="22"/>
                <w:szCs w:val="22"/>
                <w:lang w:val="en-NZ"/>
              </w:rPr>
              <w:t>.</w:t>
            </w:r>
          </w:p>
          <w:p w14:paraId="09B07DBF" w14:textId="5D7B1927" w:rsidR="005F17FB" w:rsidRPr="0023291D" w:rsidRDefault="005F17FB" w:rsidP="004323D0">
            <w:pPr>
              <w:pStyle w:val="BodyText"/>
              <w:numPr>
                <w:ilvl w:val="0"/>
                <w:numId w:val="5"/>
              </w:numPr>
              <w:spacing w:line="240" w:lineRule="auto"/>
              <w:ind w:right="30"/>
              <w:rPr>
                <w:color w:val="000000" w:themeColor="text1"/>
                <w:lang w:val="en-NZ"/>
              </w:rPr>
            </w:pPr>
            <w:r>
              <w:rPr>
                <w:rFonts w:ascii="Calibri" w:eastAsia="Calibri" w:hAnsi="Calibri" w:cs="Calibri"/>
                <w:b/>
                <w:bCs/>
                <w:sz w:val="22"/>
                <w:szCs w:val="22"/>
                <w:lang w:val="en-NZ"/>
              </w:rPr>
              <w:t xml:space="preserve">Te Tiriti o Waitangi: </w:t>
            </w:r>
            <w:r w:rsidR="00FA7FB3">
              <w:rPr>
                <w:rFonts w:ascii="Calibri" w:eastAsia="Calibri" w:hAnsi="Calibri" w:cs="Calibri"/>
                <w:sz w:val="22"/>
                <w:szCs w:val="22"/>
                <w:lang w:val="en-NZ"/>
              </w:rPr>
              <w:t>R</w:t>
            </w:r>
            <w:r>
              <w:rPr>
                <w:rFonts w:ascii="Calibri" w:eastAsia="Calibri" w:hAnsi="Calibri" w:cs="Calibri"/>
                <w:sz w:val="22"/>
                <w:szCs w:val="22"/>
                <w:lang w:val="en-NZ"/>
              </w:rPr>
              <w:t>eflect on the partnership you and your business will have with local iwi, as well as the legal obligations your business will have to Te Tiriti (</w:t>
            </w:r>
            <w:r w:rsidR="00FA7FB3">
              <w:rPr>
                <w:rFonts w:ascii="Calibri" w:eastAsia="Calibri" w:hAnsi="Calibri" w:cs="Calibri"/>
                <w:sz w:val="22"/>
                <w:szCs w:val="22"/>
                <w:lang w:val="en-NZ"/>
              </w:rPr>
              <w:t xml:space="preserve">adhering to the ‘three P’s’ of </w:t>
            </w:r>
            <w:r>
              <w:rPr>
                <w:rFonts w:ascii="Calibri" w:eastAsia="Calibri" w:hAnsi="Calibri" w:cs="Calibri"/>
                <w:sz w:val="22"/>
                <w:szCs w:val="22"/>
                <w:lang w:val="en-NZ"/>
              </w:rPr>
              <w:t xml:space="preserve">partnership, participation, and protection). </w:t>
            </w:r>
          </w:p>
          <w:p w14:paraId="39340CAC" w14:textId="1DB56D68" w:rsidR="00C54F6E" w:rsidRPr="003264FB" w:rsidRDefault="003264FB" w:rsidP="004323D0">
            <w:pPr>
              <w:pStyle w:val="BodyText"/>
              <w:spacing w:line="240" w:lineRule="auto"/>
              <w:ind w:right="30"/>
              <w:rPr>
                <w:rFonts w:ascii="Calibri" w:hAnsi="Calibri"/>
                <w:b/>
                <w:bCs/>
                <w:color w:val="FF0000"/>
                <w:sz w:val="22"/>
                <w:szCs w:val="22"/>
                <w:lang w:val="en-NZ"/>
              </w:rPr>
            </w:pPr>
            <w:r w:rsidRPr="003264FB">
              <w:rPr>
                <w:rFonts w:ascii="Calibri" w:hAnsi="Calibri"/>
                <w:b/>
                <w:bCs/>
                <w:color w:val="FF0000"/>
                <w:sz w:val="22"/>
                <w:szCs w:val="22"/>
                <w:lang w:val="en-NZ"/>
              </w:rPr>
              <w:t xml:space="preserve"> </w:t>
            </w:r>
          </w:p>
          <w:p w14:paraId="0256342D" w14:textId="5D8752FE" w:rsidR="00C54F6E" w:rsidRPr="0023291D" w:rsidRDefault="00C54F6E" w:rsidP="004323D0">
            <w:pPr>
              <w:pStyle w:val="BodyText"/>
              <w:spacing w:line="240" w:lineRule="auto"/>
              <w:ind w:right="30"/>
              <w:rPr>
                <w:rFonts w:ascii="Calibri" w:hAnsi="Calibri"/>
                <w:b/>
                <w:bCs/>
                <w:color w:val="FF0000"/>
                <w:lang w:val="en-NZ"/>
              </w:rPr>
            </w:pPr>
          </w:p>
          <w:p w14:paraId="638DFB77" w14:textId="5FD4BE7A" w:rsidR="00C54F6E" w:rsidRDefault="1179A0AD" w:rsidP="004323D0">
            <w:pPr>
              <w:spacing w:line="257" w:lineRule="auto"/>
              <w:rPr>
                <w:rFonts w:ascii="Calibri" w:eastAsia="Calibri" w:hAnsi="Calibri" w:cs="Calibri"/>
              </w:rPr>
            </w:pPr>
            <w:r w:rsidRPr="0023291D">
              <w:rPr>
                <w:rFonts w:ascii="Calibri" w:eastAsia="Calibri" w:hAnsi="Calibri" w:cs="Calibri"/>
                <w:b/>
                <w:bCs/>
                <w:color w:val="FF0000"/>
              </w:rPr>
              <w:t xml:space="preserve">This will </w:t>
            </w:r>
            <w:r w:rsidR="006215E5">
              <w:rPr>
                <w:rFonts w:ascii="Calibri" w:eastAsia="Calibri" w:hAnsi="Calibri" w:cs="Calibri"/>
                <w:b/>
                <w:bCs/>
                <w:color w:val="FF0000"/>
              </w:rPr>
              <w:t>provide opportunities</w:t>
            </w:r>
            <w:r w:rsidR="006215E5" w:rsidRPr="0023291D">
              <w:rPr>
                <w:rFonts w:ascii="Calibri" w:eastAsia="Calibri" w:hAnsi="Calibri" w:cs="Calibri"/>
                <w:b/>
                <w:bCs/>
                <w:color w:val="FF0000"/>
              </w:rPr>
              <w:t xml:space="preserve"> </w:t>
            </w:r>
            <w:r w:rsidR="006215E5">
              <w:rPr>
                <w:rFonts w:ascii="Calibri" w:eastAsia="Calibri" w:hAnsi="Calibri" w:cs="Calibri"/>
                <w:b/>
                <w:bCs/>
                <w:color w:val="FF0000"/>
              </w:rPr>
              <w:t>for</w:t>
            </w:r>
            <w:r w:rsidRPr="0023291D">
              <w:rPr>
                <w:rFonts w:ascii="Calibri" w:eastAsia="Calibri" w:hAnsi="Calibri" w:cs="Calibri"/>
                <w:b/>
                <w:bCs/>
                <w:color w:val="FF0000"/>
              </w:rPr>
              <w:t xml:space="preserve"> the assessment of A</w:t>
            </w:r>
            <w:r w:rsidR="00FA7FB3">
              <w:rPr>
                <w:rFonts w:ascii="Calibri" w:eastAsia="Calibri" w:hAnsi="Calibri" w:cs="Calibri"/>
                <w:b/>
                <w:bCs/>
                <w:color w:val="FF0000"/>
              </w:rPr>
              <w:t xml:space="preserve">chievement </w:t>
            </w:r>
            <w:r w:rsidRPr="0023291D">
              <w:rPr>
                <w:rFonts w:ascii="Calibri" w:eastAsia="Calibri" w:hAnsi="Calibri" w:cs="Calibri"/>
                <w:b/>
                <w:bCs/>
                <w:color w:val="FF0000"/>
              </w:rPr>
              <w:t>S</w:t>
            </w:r>
            <w:r w:rsidR="00FA7FB3">
              <w:rPr>
                <w:rFonts w:ascii="Calibri" w:eastAsia="Calibri" w:hAnsi="Calibri" w:cs="Calibri"/>
                <w:b/>
                <w:bCs/>
                <w:color w:val="FF0000"/>
              </w:rPr>
              <w:t xml:space="preserve">tandard </w:t>
            </w:r>
            <w:r w:rsidRPr="0023291D">
              <w:rPr>
                <w:rFonts w:ascii="Calibri" w:eastAsia="Calibri" w:hAnsi="Calibri" w:cs="Calibri"/>
                <w:b/>
                <w:bCs/>
                <w:color w:val="FF0000"/>
              </w:rPr>
              <w:t xml:space="preserve">2.2 </w:t>
            </w:r>
            <w:r w:rsidR="00184477">
              <w:rPr>
                <w:rFonts w:ascii="Calibri" w:eastAsia="Calibri" w:hAnsi="Calibri" w:cs="Calibri"/>
                <w:b/>
                <w:bCs/>
                <w:color w:val="FF0000"/>
              </w:rPr>
              <w:t>–</w:t>
            </w:r>
            <w:r w:rsidRPr="0023291D">
              <w:rPr>
                <w:rFonts w:ascii="Calibri" w:eastAsia="Calibri" w:hAnsi="Calibri" w:cs="Calibri"/>
                <w:b/>
                <w:bCs/>
                <w:color w:val="FF0000"/>
              </w:rPr>
              <w:t xml:space="preserve"> </w:t>
            </w:r>
            <w:r w:rsidR="00952166" w:rsidRPr="00FA7FB3">
              <w:rPr>
                <w:rFonts w:ascii="Calibri" w:eastAsia="Calibri" w:hAnsi="Calibri" w:cs="Calibri"/>
                <w:b/>
                <w:bCs/>
                <w:i/>
                <w:iCs/>
                <w:color w:val="FF0000"/>
              </w:rPr>
              <w:t>Explain how making a change to a business function can improve business operations</w:t>
            </w:r>
            <w:r w:rsidR="00952166" w:rsidRPr="00952166">
              <w:rPr>
                <w:rFonts w:ascii="Calibri" w:eastAsia="Calibri" w:hAnsi="Calibri" w:cs="Calibri"/>
                <w:b/>
                <w:bCs/>
                <w:color w:val="FF0000"/>
              </w:rPr>
              <w:t xml:space="preserve"> </w:t>
            </w:r>
            <w:r w:rsidRPr="0023291D">
              <w:rPr>
                <w:rFonts w:ascii="Calibri" w:eastAsia="Calibri" w:hAnsi="Calibri" w:cs="Calibri"/>
                <w:b/>
                <w:bCs/>
                <w:color w:val="FF0000"/>
              </w:rPr>
              <w:t>(Internal</w:t>
            </w:r>
            <w:r w:rsidR="009B67D4">
              <w:rPr>
                <w:rFonts w:ascii="Calibri" w:eastAsia="Calibri" w:hAnsi="Calibri" w:cs="Calibri"/>
                <w:b/>
                <w:bCs/>
                <w:color w:val="FF0000"/>
              </w:rPr>
              <w:t>,</w:t>
            </w:r>
            <w:r w:rsidRPr="0023291D">
              <w:rPr>
                <w:rFonts w:ascii="Calibri" w:eastAsia="Calibri" w:hAnsi="Calibri" w:cs="Calibri"/>
                <w:b/>
                <w:bCs/>
                <w:color w:val="FF0000"/>
              </w:rPr>
              <w:t xml:space="preserve"> </w:t>
            </w:r>
            <w:r w:rsidR="00A030A8">
              <w:rPr>
                <w:rFonts w:ascii="Calibri" w:eastAsia="Calibri" w:hAnsi="Calibri" w:cs="Calibri"/>
                <w:b/>
                <w:bCs/>
                <w:color w:val="FF0000"/>
              </w:rPr>
              <w:t>5</w:t>
            </w:r>
            <w:r w:rsidRPr="0023291D">
              <w:rPr>
                <w:rFonts w:ascii="Calibri" w:eastAsia="Calibri" w:hAnsi="Calibri" w:cs="Calibri"/>
                <w:b/>
                <w:bCs/>
                <w:color w:val="FF0000"/>
              </w:rPr>
              <w:t xml:space="preserve"> credits)</w:t>
            </w:r>
            <w:r w:rsidRPr="0023291D">
              <w:rPr>
                <w:rFonts w:ascii="Calibri" w:eastAsia="Calibri" w:hAnsi="Calibri" w:cs="Calibri"/>
              </w:rPr>
              <w:t xml:space="preserve"> </w:t>
            </w:r>
          </w:p>
          <w:p w14:paraId="5BDAEE21" w14:textId="77777777" w:rsidR="00184477" w:rsidRPr="0023291D" w:rsidRDefault="00184477" w:rsidP="004323D0">
            <w:pPr>
              <w:spacing w:line="257" w:lineRule="auto"/>
            </w:pPr>
          </w:p>
          <w:p w14:paraId="55F8C326" w14:textId="0A9F5044" w:rsidR="00C54F6E" w:rsidRPr="0023291D" w:rsidRDefault="1179A0AD" w:rsidP="004323D0">
            <w:r w:rsidRPr="0023291D">
              <w:rPr>
                <w:rFonts w:ascii="Calibri" w:eastAsia="Calibri" w:hAnsi="Calibri" w:cs="Calibri"/>
                <w:b/>
                <w:bCs/>
                <w:color w:val="FF0000"/>
              </w:rPr>
              <w:t xml:space="preserve">And financial planning will </w:t>
            </w:r>
            <w:r w:rsidR="006215E5">
              <w:rPr>
                <w:rFonts w:ascii="Calibri" w:eastAsia="Calibri" w:hAnsi="Calibri" w:cs="Calibri"/>
                <w:b/>
                <w:bCs/>
                <w:color w:val="FF0000"/>
              </w:rPr>
              <w:t>provide opportunities</w:t>
            </w:r>
            <w:r w:rsidR="006215E5" w:rsidRPr="0023291D">
              <w:rPr>
                <w:rFonts w:ascii="Calibri" w:eastAsia="Calibri" w:hAnsi="Calibri" w:cs="Calibri"/>
                <w:b/>
                <w:bCs/>
                <w:color w:val="FF0000"/>
              </w:rPr>
              <w:t xml:space="preserve"> </w:t>
            </w:r>
            <w:r w:rsidRPr="0023291D">
              <w:rPr>
                <w:rFonts w:ascii="Calibri" w:eastAsia="Calibri" w:hAnsi="Calibri" w:cs="Calibri"/>
                <w:b/>
                <w:bCs/>
                <w:color w:val="FF0000"/>
              </w:rPr>
              <w:t>for the assessment of A</w:t>
            </w:r>
            <w:r w:rsidR="00184477">
              <w:rPr>
                <w:rFonts w:ascii="Calibri" w:eastAsia="Calibri" w:hAnsi="Calibri" w:cs="Calibri"/>
                <w:b/>
                <w:bCs/>
                <w:color w:val="FF0000"/>
              </w:rPr>
              <w:t xml:space="preserve">chievement </w:t>
            </w:r>
            <w:r w:rsidRPr="0023291D">
              <w:rPr>
                <w:rFonts w:ascii="Calibri" w:eastAsia="Calibri" w:hAnsi="Calibri" w:cs="Calibri"/>
                <w:b/>
                <w:bCs/>
                <w:color w:val="FF0000"/>
              </w:rPr>
              <w:t>S</w:t>
            </w:r>
            <w:r w:rsidR="00184477">
              <w:rPr>
                <w:rFonts w:ascii="Calibri" w:eastAsia="Calibri" w:hAnsi="Calibri" w:cs="Calibri"/>
                <w:b/>
                <w:bCs/>
                <w:color w:val="FF0000"/>
              </w:rPr>
              <w:t xml:space="preserve">tandard </w:t>
            </w:r>
            <w:r w:rsidRPr="0023291D">
              <w:rPr>
                <w:rFonts w:ascii="Calibri" w:eastAsia="Calibri" w:hAnsi="Calibri" w:cs="Calibri"/>
                <w:b/>
                <w:bCs/>
                <w:color w:val="FF0000"/>
              </w:rPr>
              <w:t xml:space="preserve">2.3 </w:t>
            </w:r>
            <w:r w:rsidR="00184477">
              <w:rPr>
                <w:rFonts w:ascii="Calibri" w:eastAsia="Calibri" w:hAnsi="Calibri" w:cs="Calibri"/>
                <w:b/>
                <w:bCs/>
                <w:color w:val="FF0000"/>
              </w:rPr>
              <w:t xml:space="preserve">– </w:t>
            </w:r>
            <w:r w:rsidR="003C5EF4" w:rsidRPr="00184477">
              <w:rPr>
                <w:rFonts w:ascii="Calibri" w:eastAsia="Calibri" w:hAnsi="Calibri" w:cs="Calibri"/>
                <w:b/>
                <w:bCs/>
                <w:i/>
                <w:iCs/>
                <w:color w:val="FF0000"/>
              </w:rPr>
              <w:t>Demonstrate understanding of how a business aspires to meet its multiple bottom line</w:t>
            </w:r>
            <w:r w:rsidR="003C5EF4" w:rsidRPr="003C5EF4">
              <w:rPr>
                <w:rFonts w:ascii="Calibri" w:eastAsia="Calibri" w:hAnsi="Calibri" w:cs="Calibri"/>
                <w:b/>
                <w:bCs/>
                <w:color w:val="FF0000"/>
              </w:rPr>
              <w:t xml:space="preserve"> </w:t>
            </w:r>
            <w:r w:rsidRPr="0023291D">
              <w:rPr>
                <w:rFonts w:ascii="Calibri" w:eastAsia="Calibri" w:hAnsi="Calibri" w:cs="Calibri"/>
                <w:b/>
                <w:bCs/>
                <w:color w:val="FF0000"/>
              </w:rPr>
              <w:t>(External, CAA in Term 3, Week 3 or 4, 5 credits)</w:t>
            </w:r>
          </w:p>
          <w:p w14:paraId="75090BDA" w14:textId="0C1CA4A9" w:rsidR="00C54F6E" w:rsidRPr="0023291D" w:rsidRDefault="00C54F6E" w:rsidP="004323D0">
            <w:pPr>
              <w:rPr>
                <w:rFonts w:ascii="Calibri" w:eastAsia="Calibri" w:hAnsi="Calibri" w:cs="Calibri"/>
                <w:b/>
                <w:bCs/>
                <w:color w:val="FF0000"/>
              </w:rPr>
            </w:pPr>
          </w:p>
        </w:tc>
        <w:tc>
          <w:tcPr>
            <w:tcW w:w="1699" w:type="dxa"/>
          </w:tcPr>
          <w:p w14:paraId="033E9464" w14:textId="6A6D6380" w:rsidR="00C54F6E" w:rsidRPr="0023291D" w:rsidRDefault="00C54F6E" w:rsidP="004323D0">
            <w:pPr>
              <w:pStyle w:val="BodyText"/>
              <w:spacing w:line="240" w:lineRule="auto"/>
              <w:ind w:right="30"/>
              <w:rPr>
                <w:rFonts w:ascii="Calibri" w:hAnsi="Calibri" w:cs="Calibri"/>
                <w:color w:val="231F20"/>
                <w:sz w:val="22"/>
                <w:szCs w:val="22"/>
                <w:lang w:val="en-NZ"/>
              </w:rPr>
            </w:pPr>
          </w:p>
          <w:p w14:paraId="2171BAFB" w14:textId="6AF74E40" w:rsidR="00C54F6E" w:rsidRPr="0023291D" w:rsidRDefault="1179A0AD" w:rsidP="004323D0">
            <w:pPr>
              <w:pStyle w:val="BodyText"/>
              <w:spacing w:line="240" w:lineRule="auto"/>
              <w:ind w:right="30"/>
              <w:rPr>
                <w:rFonts w:ascii="Calibri" w:hAnsi="Calibri"/>
                <w:color w:val="231F20"/>
                <w:lang w:val="en-NZ"/>
              </w:rPr>
            </w:pPr>
            <w:r w:rsidRPr="0023291D">
              <w:rPr>
                <w:rFonts w:ascii="Calibri" w:hAnsi="Calibri" w:cs="Calibri"/>
                <w:color w:val="231F20"/>
                <w:sz w:val="22"/>
                <w:szCs w:val="22"/>
                <w:lang w:val="en-NZ"/>
              </w:rPr>
              <w:t>5 weeks</w:t>
            </w:r>
          </w:p>
        </w:tc>
      </w:tr>
      <w:tr w:rsidR="1179A0AD" w:rsidRPr="0023291D" w14:paraId="19C3F64E" w14:textId="77777777" w:rsidTr="004323D0">
        <w:trPr>
          <w:trHeight w:val="1163"/>
        </w:trPr>
        <w:tc>
          <w:tcPr>
            <w:tcW w:w="4394" w:type="dxa"/>
            <w:shd w:val="clear" w:color="auto" w:fill="auto"/>
          </w:tcPr>
          <w:p w14:paraId="190BDB68" w14:textId="01235C4D" w:rsidR="1179A0AD" w:rsidRPr="0023291D" w:rsidRDefault="1179A0AD" w:rsidP="004323D0">
            <w:pPr>
              <w:spacing w:line="259" w:lineRule="auto"/>
              <w:rPr>
                <w:rFonts w:ascii="Calibri" w:eastAsia="Calibri" w:hAnsi="Calibri" w:cs="Calibri"/>
                <w:color w:val="000000" w:themeColor="text1"/>
              </w:rPr>
            </w:pPr>
          </w:p>
          <w:p w14:paraId="5350D92F" w14:textId="07CEA4E4" w:rsidR="1179A0AD" w:rsidRPr="0023291D" w:rsidRDefault="1179A0AD" w:rsidP="004323D0">
            <w:r w:rsidRPr="0023291D">
              <w:rPr>
                <w:rFonts w:ascii="Calibri" w:eastAsia="Calibri" w:hAnsi="Calibri" w:cs="Calibri"/>
              </w:rPr>
              <w:t xml:space="preserve">Explore business functions and how they operate and interact – such as human resources, marketing, operations, </w:t>
            </w:r>
            <w:proofErr w:type="gramStart"/>
            <w:r w:rsidRPr="0023291D">
              <w:rPr>
                <w:rFonts w:ascii="Calibri" w:eastAsia="Calibri" w:hAnsi="Calibri" w:cs="Calibri"/>
              </w:rPr>
              <w:t>finances</w:t>
            </w:r>
            <w:proofErr w:type="gramEnd"/>
            <w:r w:rsidRPr="0023291D">
              <w:rPr>
                <w:rFonts w:ascii="Calibri" w:eastAsia="Calibri" w:hAnsi="Calibri" w:cs="Calibri"/>
              </w:rPr>
              <w:t xml:space="preserve"> and sales</w:t>
            </w:r>
          </w:p>
          <w:p w14:paraId="456A42D9" w14:textId="57186015" w:rsidR="1179A0AD" w:rsidRPr="0023291D" w:rsidRDefault="1179A0AD" w:rsidP="004323D0">
            <w:pPr>
              <w:rPr>
                <w:rFonts w:ascii="Calibri" w:eastAsia="Calibri" w:hAnsi="Calibri" w:cs="Calibri"/>
              </w:rPr>
            </w:pPr>
          </w:p>
          <w:p w14:paraId="51A72092" w14:textId="21259833" w:rsidR="1179A0AD" w:rsidRPr="0023291D" w:rsidRDefault="1179A0AD" w:rsidP="004323D0">
            <w:r w:rsidRPr="0023291D">
              <w:rPr>
                <w:rFonts w:ascii="Calibri" w:eastAsia="Calibri" w:hAnsi="Calibri" w:cs="Calibri"/>
                <w:color w:val="000000" w:themeColor="text1"/>
              </w:rPr>
              <w:t xml:space="preserve">Develop the skills and qualities that can lead to entrepreneurship by applying business knowledge, models, and tools  </w:t>
            </w:r>
          </w:p>
          <w:p w14:paraId="71CF8042" w14:textId="2BC017CB" w:rsidR="1179A0AD" w:rsidRPr="0023291D" w:rsidRDefault="1179A0AD" w:rsidP="004323D0">
            <w:pPr>
              <w:rPr>
                <w:rFonts w:ascii="Calibri" w:eastAsia="Calibri" w:hAnsi="Calibri" w:cs="Calibri"/>
              </w:rPr>
            </w:pPr>
          </w:p>
          <w:p w14:paraId="45C2E791" w14:textId="771CFAF2" w:rsidR="1179A0AD" w:rsidRPr="0023291D" w:rsidRDefault="1179A0AD" w:rsidP="004323D0">
            <w:r w:rsidRPr="0023291D">
              <w:rPr>
                <w:rFonts w:ascii="Calibri" w:eastAsia="Calibri" w:hAnsi="Calibri" w:cs="Calibri"/>
              </w:rPr>
              <w:t xml:space="preserve">Apply business theory to business decisions </w:t>
            </w:r>
          </w:p>
          <w:p w14:paraId="30229FE8" w14:textId="79A46D06" w:rsidR="1179A0AD" w:rsidRPr="0023291D" w:rsidRDefault="1179A0AD" w:rsidP="004323D0">
            <w:r w:rsidRPr="0023291D">
              <w:rPr>
                <w:rFonts w:ascii="Calibri" w:eastAsia="Calibri" w:hAnsi="Calibri" w:cs="Calibri"/>
              </w:rPr>
              <w:t xml:space="preserve"> </w:t>
            </w:r>
          </w:p>
        </w:tc>
        <w:tc>
          <w:tcPr>
            <w:tcW w:w="7500" w:type="dxa"/>
            <w:shd w:val="clear" w:color="auto" w:fill="auto"/>
          </w:tcPr>
          <w:p w14:paraId="53CB6DC8" w14:textId="72AD731B" w:rsidR="000B5D4E" w:rsidRPr="0023291D" w:rsidRDefault="000B5D4E" w:rsidP="004323D0">
            <w:pPr>
              <w:pStyle w:val="Heading1"/>
              <w:outlineLvl w:val="0"/>
              <w:rPr>
                <w:b/>
                <w:bCs/>
              </w:rPr>
            </w:pPr>
            <w:r w:rsidRPr="0023291D">
              <w:rPr>
                <w:b/>
                <w:bCs/>
              </w:rPr>
              <w:t>3</w:t>
            </w:r>
            <w:r w:rsidR="00A3294D">
              <w:rPr>
                <w:b/>
                <w:bCs/>
              </w:rPr>
              <w:t>a</w:t>
            </w:r>
            <w:r w:rsidRPr="0023291D">
              <w:rPr>
                <w:b/>
                <w:bCs/>
              </w:rPr>
              <w:t>. Carry out the business</w:t>
            </w:r>
          </w:p>
          <w:p w14:paraId="6A5A899A" w14:textId="1514F031" w:rsidR="1179A0AD" w:rsidRPr="0023291D" w:rsidRDefault="1179A0AD" w:rsidP="004323D0">
            <w:r w:rsidRPr="0023291D">
              <w:rPr>
                <w:rFonts w:ascii="Calibri" w:eastAsia="Calibri" w:hAnsi="Calibri" w:cs="Calibri"/>
              </w:rPr>
              <w:t xml:space="preserve"> </w:t>
            </w:r>
          </w:p>
          <w:p w14:paraId="5B4886E2" w14:textId="5FB42A4F" w:rsidR="1179A0AD" w:rsidRPr="0023291D" w:rsidRDefault="1179A0AD" w:rsidP="004323D0">
            <w:pPr>
              <w:rPr>
                <w:rFonts w:ascii="Calibri" w:eastAsia="Calibri" w:hAnsi="Calibri" w:cs="Calibri"/>
              </w:rPr>
            </w:pPr>
            <w:r w:rsidRPr="0023291D">
              <w:rPr>
                <w:rFonts w:ascii="Calibri" w:eastAsia="Calibri" w:hAnsi="Calibri" w:cs="Calibri"/>
              </w:rPr>
              <w:t>Ākonga will bring their business idea to market by producing, marketing</w:t>
            </w:r>
            <w:r w:rsidR="00D000B2">
              <w:rPr>
                <w:rFonts w:ascii="Calibri" w:eastAsia="Calibri" w:hAnsi="Calibri" w:cs="Calibri"/>
              </w:rPr>
              <w:t>,</w:t>
            </w:r>
            <w:r w:rsidRPr="0023291D">
              <w:rPr>
                <w:rFonts w:ascii="Calibri" w:eastAsia="Calibri" w:hAnsi="Calibri" w:cs="Calibri"/>
              </w:rPr>
              <w:t xml:space="preserve"> and selling their product or service over </w:t>
            </w:r>
            <w:proofErr w:type="gramStart"/>
            <w:r w:rsidRPr="0023291D">
              <w:rPr>
                <w:rFonts w:ascii="Calibri" w:eastAsia="Calibri" w:hAnsi="Calibri" w:cs="Calibri"/>
              </w:rPr>
              <w:t>a period of time</w:t>
            </w:r>
            <w:proofErr w:type="gramEnd"/>
            <w:r w:rsidRPr="0023291D">
              <w:rPr>
                <w:rFonts w:ascii="Calibri" w:eastAsia="Calibri" w:hAnsi="Calibri" w:cs="Calibri"/>
              </w:rPr>
              <w:t>.</w:t>
            </w:r>
          </w:p>
          <w:p w14:paraId="2E633355" w14:textId="3FF2823B" w:rsidR="1179A0AD" w:rsidRPr="0023291D" w:rsidRDefault="1179A0AD" w:rsidP="004323D0">
            <w:pPr>
              <w:rPr>
                <w:rFonts w:ascii="Calibri" w:eastAsia="Calibri" w:hAnsi="Calibri" w:cs="Calibri"/>
              </w:rPr>
            </w:pPr>
          </w:p>
          <w:p w14:paraId="72CC2E2B" w14:textId="5FEC86F0" w:rsidR="1179A0AD" w:rsidRPr="0023291D" w:rsidRDefault="1179A0AD" w:rsidP="004323D0">
            <w:pPr>
              <w:rPr>
                <w:rFonts w:ascii="Calibri" w:eastAsia="Calibri" w:hAnsi="Calibri" w:cs="Calibri"/>
                <w:b/>
                <w:bCs/>
              </w:rPr>
            </w:pPr>
            <w:r w:rsidRPr="0023291D">
              <w:rPr>
                <w:rFonts w:ascii="Calibri" w:eastAsia="Calibri" w:hAnsi="Calibri" w:cs="Calibri"/>
              </w:rPr>
              <w:t xml:space="preserve">Kaiako and ākonga will agree what </w:t>
            </w:r>
            <w:proofErr w:type="gramStart"/>
            <w:r w:rsidRPr="0023291D">
              <w:rPr>
                <w:rFonts w:ascii="Calibri" w:eastAsia="Calibri" w:hAnsi="Calibri" w:cs="Calibri"/>
              </w:rPr>
              <w:t>period of time</w:t>
            </w:r>
            <w:proofErr w:type="gramEnd"/>
            <w:r w:rsidRPr="0023291D">
              <w:rPr>
                <w:rFonts w:ascii="Calibri" w:eastAsia="Calibri" w:hAnsi="Calibri" w:cs="Calibri"/>
              </w:rPr>
              <w:t xml:space="preserve"> is most suitable for carrying out the business. This example suggests a timeframe of </w:t>
            </w:r>
            <w:r w:rsidR="000A33A9">
              <w:rPr>
                <w:rFonts w:ascii="Calibri" w:eastAsia="Calibri" w:hAnsi="Calibri" w:cs="Calibri"/>
              </w:rPr>
              <w:t>six</w:t>
            </w:r>
            <w:r w:rsidRPr="0023291D">
              <w:rPr>
                <w:rFonts w:ascii="Calibri" w:eastAsia="Calibri" w:hAnsi="Calibri" w:cs="Calibri"/>
              </w:rPr>
              <w:t xml:space="preserve"> weeks. </w:t>
            </w:r>
            <w:r w:rsidRPr="0023291D">
              <w:rPr>
                <w:rFonts w:ascii="Calibri" w:eastAsia="Calibri" w:hAnsi="Calibri" w:cs="Calibri"/>
                <w:b/>
                <w:bCs/>
              </w:rPr>
              <w:t xml:space="preserve"> </w:t>
            </w:r>
          </w:p>
          <w:p w14:paraId="4620A2AE" w14:textId="3AD4E58A" w:rsidR="1179A0AD" w:rsidRPr="0023291D" w:rsidRDefault="1179A0AD" w:rsidP="004323D0">
            <w:pPr>
              <w:rPr>
                <w:rFonts w:ascii="Calibri" w:eastAsia="Calibri" w:hAnsi="Calibri" w:cs="Calibri"/>
              </w:rPr>
            </w:pPr>
            <w:r w:rsidRPr="0023291D">
              <w:rPr>
                <w:rFonts w:ascii="Calibri" w:eastAsia="Calibri" w:hAnsi="Calibri" w:cs="Calibri"/>
              </w:rPr>
              <w:t xml:space="preserve"> </w:t>
            </w:r>
          </w:p>
          <w:p w14:paraId="4D1F5F38" w14:textId="49FB4B4A" w:rsidR="1179A0AD" w:rsidRPr="0023291D" w:rsidRDefault="1179A0AD" w:rsidP="004323D0">
            <w:pPr>
              <w:rPr>
                <w:rFonts w:ascii="Calibri" w:eastAsia="Calibri" w:hAnsi="Calibri" w:cs="Calibri"/>
              </w:rPr>
            </w:pPr>
            <w:r w:rsidRPr="0023291D">
              <w:rPr>
                <w:rFonts w:ascii="Calibri" w:eastAsia="Calibri" w:hAnsi="Calibri" w:cs="Calibri"/>
                <w:b/>
                <w:bCs/>
              </w:rPr>
              <w:t xml:space="preserve">NOTE:  </w:t>
            </w:r>
            <w:r w:rsidRPr="0023291D">
              <w:rPr>
                <w:rFonts w:ascii="Calibri" w:eastAsia="Calibri" w:hAnsi="Calibri" w:cs="Calibri"/>
              </w:rPr>
              <w:t xml:space="preserve">While the business is running over </w:t>
            </w:r>
            <w:proofErr w:type="gramStart"/>
            <w:r w:rsidRPr="0023291D">
              <w:rPr>
                <w:rFonts w:ascii="Calibri" w:eastAsia="Calibri" w:hAnsi="Calibri" w:cs="Calibri"/>
              </w:rPr>
              <w:t>a period of time</w:t>
            </w:r>
            <w:proofErr w:type="gramEnd"/>
            <w:r w:rsidRPr="0023291D">
              <w:rPr>
                <w:rFonts w:ascii="Calibri" w:eastAsia="Calibri" w:hAnsi="Calibri" w:cs="Calibri"/>
              </w:rPr>
              <w:t xml:space="preserve">, class time may be split between running the business and other student-led learning. </w:t>
            </w:r>
          </w:p>
          <w:p w14:paraId="011C96FF" w14:textId="1DE964B1" w:rsidR="1179A0AD" w:rsidRPr="0023291D" w:rsidRDefault="1179A0AD" w:rsidP="004323D0">
            <w:pPr>
              <w:rPr>
                <w:rFonts w:ascii="Calibri" w:eastAsia="Calibri" w:hAnsi="Calibri" w:cs="Calibri"/>
              </w:rPr>
            </w:pPr>
            <w:r w:rsidRPr="0023291D">
              <w:rPr>
                <w:rFonts w:ascii="Calibri" w:eastAsia="Calibri" w:hAnsi="Calibri" w:cs="Calibri"/>
              </w:rPr>
              <w:t>(In the example here, ākonga can prepare evidence for their Contemporary Issues Portfolio while running their business</w:t>
            </w:r>
            <w:r w:rsidR="00D000B2">
              <w:rPr>
                <w:rFonts w:ascii="Calibri" w:eastAsia="Calibri" w:hAnsi="Calibri" w:cs="Calibri"/>
              </w:rPr>
              <w:t>.</w:t>
            </w:r>
            <w:r w:rsidR="006E3D58" w:rsidRPr="0023291D">
              <w:rPr>
                <w:rFonts w:ascii="Calibri" w:eastAsia="Calibri" w:hAnsi="Calibri" w:cs="Calibri"/>
              </w:rPr>
              <w:t>)</w:t>
            </w:r>
          </w:p>
          <w:p w14:paraId="4853CCCA" w14:textId="4BEB0346" w:rsidR="1179A0AD" w:rsidRPr="0023291D" w:rsidRDefault="1179A0AD" w:rsidP="004323D0">
            <w:pPr>
              <w:rPr>
                <w:rFonts w:ascii="Calibri" w:eastAsia="Calibri" w:hAnsi="Calibri" w:cs="Calibri"/>
              </w:rPr>
            </w:pPr>
          </w:p>
          <w:p w14:paraId="75AB251A" w14:textId="1ACF8E23" w:rsidR="1179A0AD" w:rsidRPr="0023291D" w:rsidRDefault="1179A0AD" w:rsidP="004323D0">
            <w:pPr>
              <w:spacing w:line="257" w:lineRule="auto"/>
              <w:rPr>
                <w:rFonts w:ascii="Calibri" w:eastAsia="Calibri" w:hAnsi="Calibri" w:cs="Calibri"/>
              </w:rPr>
            </w:pPr>
            <w:r w:rsidRPr="0023291D">
              <w:rPr>
                <w:rFonts w:ascii="Calibri" w:eastAsia="Calibri" w:hAnsi="Calibri" w:cs="Calibri"/>
                <w:b/>
                <w:bCs/>
                <w:color w:val="FF0000"/>
              </w:rPr>
              <w:t xml:space="preserve">This will </w:t>
            </w:r>
            <w:r w:rsidR="006215E5">
              <w:rPr>
                <w:rFonts w:ascii="Calibri" w:eastAsia="Calibri" w:hAnsi="Calibri" w:cs="Calibri"/>
                <w:b/>
                <w:bCs/>
                <w:color w:val="FF0000"/>
              </w:rPr>
              <w:t>provide opportunities</w:t>
            </w:r>
            <w:r w:rsidR="006215E5" w:rsidRPr="0023291D">
              <w:rPr>
                <w:rFonts w:ascii="Calibri" w:eastAsia="Calibri" w:hAnsi="Calibri" w:cs="Calibri"/>
                <w:b/>
                <w:bCs/>
                <w:color w:val="FF0000"/>
              </w:rPr>
              <w:t xml:space="preserve"> </w:t>
            </w:r>
            <w:r w:rsidR="006215E5">
              <w:rPr>
                <w:rFonts w:ascii="Calibri" w:eastAsia="Calibri" w:hAnsi="Calibri" w:cs="Calibri"/>
                <w:b/>
                <w:bCs/>
                <w:color w:val="FF0000"/>
              </w:rPr>
              <w:t xml:space="preserve">for </w:t>
            </w:r>
            <w:r w:rsidRPr="0023291D">
              <w:rPr>
                <w:rFonts w:ascii="Calibri" w:eastAsia="Calibri" w:hAnsi="Calibri" w:cs="Calibri"/>
                <w:b/>
                <w:bCs/>
                <w:color w:val="FF0000"/>
              </w:rPr>
              <w:t>assessment of A</w:t>
            </w:r>
            <w:r w:rsidR="000A33A9">
              <w:rPr>
                <w:rFonts w:ascii="Calibri" w:eastAsia="Calibri" w:hAnsi="Calibri" w:cs="Calibri"/>
                <w:b/>
                <w:bCs/>
                <w:color w:val="FF0000"/>
              </w:rPr>
              <w:t xml:space="preserve">chievement </w:t>
            </w:r>
            <w:r w:rsidRPr="0023291D">
              <w:rPr>
                <w:rFonts w:ascii="Calibri" w:eastAsia="Calibri" w:hAnsi="Calibri" w:cs="Calibri"/>
                <w:b/>
                <w:bCs/>
                <w:color w:val="FF0000"/>
              </w:rPr>
              <w:t>S</w:t>
            </w:r>
            <w:r w:rsidR="000A33A9">
              <w:rPr>
                <w:rFonts w:ascii="Calibri" w:eastAsia="Calibri" w:hAnsi="Calibri" w:cs="Calibri"/>
                <w:b/>
                <w:bCs/>
                <w:color w:val="FF0000"/>
              </w:rPr>
              <w:t xml:space="preserve">tandard </w:t>
            </w:r>
            <w:r w:rsidRPr="0023291D">
              <w:rPr>
                <w:rFonts w:ascii="Calibri" w:eastAsia="Calibri" w:hAnsi="Calibri" w:cs="Calibri"/>
                <w:b/>
                <w:bCs/>
                <w:color w:val="FF0000"/>
              </w:rPr>
              <w:t xml:space="preserve">2.2 – </w:t>
            </w:r>
            <w:r w:rsidR="00427DD8" w:rsidRPr="009041A6">
              <w:rPr>
                <w:rFonts w:ascii="Calibri" w:eastAsia="Calibri" w:hAnsi="Calibri" w:cs="Calibri"/>
                <w:b/>
                <w:bCs/>
                <w:i/>
                <w:iCs/>
                <w:color w:val="FF0000"/>
              </w:rPr>
              <w:t>Explain how making a change to a business function can improve business operations</w:t>
            </w:r>
            <w:r w:rsidR="00427DD8" w:rsidRPr="00427DD8">
              <w:rPr>
                <w:rFonts w:ascii="Calibri" w:eastAsia="Calibri" w:hAnsi="Calibri" w:cs="Calibri"/>
                <w:b/>
                <w:bCs/>
                <w:color w:val="FF0000"/>
              </w:rPr>
              <w:t xml:space="preserve"> </w:t>
            </w:r>
            <w:r w:rsidRPr="0023291D">
              <w:rPr>
                <w:rFonts w:ascii="Calibri" w:eastAsia="Calibri" w:hAnsi="Calibri" w:cs="Calibri"/>
                <w:b/>
                <w:bCs/>
                <w:color w:val="FF0000"/>
              </w:rPr>
              <w:t>(Internal</w:t>
            </w:r>
            <w:r w:rsidR="009041A6">
              <w:rPr>
                <w:rFonts w:ascii="Calibri" w:eastAsia="Calibri" w:hAnsi="Calibri" w:cs="Calibri"/>
                <w:b/>
                <w:bCs/>
                <w:color w:val="FF0000"/>
              </w:rPr>
              <w:t>,</w:t>
            </w:r>
            <w:r w:rsidRPr="0023291D">
              <w:rPr>
                <w:rFonts w:ascii="Calibri" w:eastAsia="Calibri" w:hAnsi="Calibri" w:cs="Calibri"/>
                <w:b/>
                <w:bCs/>
                <w:color w:val="FF0000"/>
              </w:rPr>
              <w:t xml:space="preserve"> </w:t>
            </w:r>
            <w:r w:rsidR="00427DD8">
              <w:rPr>
                <w:rFonts w:ascii="Calibri" w:eastAsia="Calibri" w:hAnsi="Calibri" w:cs="Calibri"/>
                <w:b/>
                <w:bCs/>
                <w:color w:val="FF0000"/>
              </w:rPr>
              <w:t>5</w:t>
            </w:r>
            <w:r w:rsidRPr="0023291D">
              <w:rPr>
                <w:rFonts w:ascii="Calibri" w:eastAsia="Calibri" w:hAnsi="Calibri" w:cs="Calibri"/>
                <w:b/>
                <w:bCs/>
                <w:color w:val="FF0000"/>
              </w:rPr>
              <w:t xml:space="preserve"> credits)</w:t>
            </w:r>
          </w:p>
          <w:p w14:paraId="66558C9B" w14:textId="3EA5AC84" w:rsidR="1179A0AD" w:rsidRPr="0023291D" w:rsidRDefault="1179A0AD" w:rsidP="004323D0">
            <w:pPr>
              <w:rPr>
                <w:color w:val="7F7F7F" w:themeColor="text1" w:themeTint="80"/>
              </w:rPr>
            </w:pPr>
          </w:p>
        </w:tc>
        <w:tc>
          <w:tcPr>
            <w:tcW w:w="8242" w:type="dxa"/>
            <w:shd w:val="clear" w:color="auto" w:fill="auto"/>
          </w:tcPr>
          <w:p w14:paraId="3F418700" w14:textId="3DB890AE" w:rsidR="000B5D4E" w:rsidRPr="0023291D" w:rsidRDefault="00A3294D" w:rsidP="004323D0">
            <w:pPr>
              <w:pStyle w:val="Heading1"/>
              <w:outlineLvl w:val="0"/>
              <w:rPr>
                <w:b/>
                <w:bCs/>
              </w:rPr>
            </w:pPr>
            <w:r>
              <w:rPr>
                <w:b/>
                <w:bCs/>
              </w:rPr>
              <w:t>3b</w:t>
            </w:r>
            <w:r w:rsidR="000B5D4E" w:rsidRPr="0023291D">
              <w:rPr>
                <w:b/>
                <w:bCs/>
              </w:rPr>
              <w:t>. Contemporary Issues</w:t>
            </w:r>
          </w:p>
          <w:p w14:paraId="4D5D22D7" w14:textId="19ABD5B6" w:rsidR="1179A0AD" w:rsidRPr="0023291D" w:rsidRDefault="1179A0AD" w:rsidP="004323D0">
            <w:pPr>
              <w:rPr>
                <w:rFonts w:ascii="Calibri" w:eastAsia="Calibri" w:hAnsi="Calibri" w:cs="Calibri"/>
              </w:rPr>
            </w:pPr>
            <w:r w:rsidRPr="0023291D">
              <w:rPr>
                <w:rFonts w:ascii="Calibri" w:eastAsia="Calibri" w:hAnsi="Calibri" w:cs="Calibri"/>
              </w:rPr>
              <w:t>Ākonga will create a Contemporary Issues Portfolio</w:t>
            </w:r>
            <w:r w:rsidRPr="0023291D">
              <w:rPr>
                <w:rFonts w:ascii="Calibri" w:eastAsia="Calibri" w:hAnsi="Calibri" w:cs="Calibri"/>
                <w:color w:val="000000" w:themeColor="text1"/>
              </w:rPr>
              <w:t xml:space="preserve"> that explores how businesses respond and adapt to external contemporary issues. The portfolio will contain 2</w:t>
            </w:r>
            <w:r w:rsidR="009041A6">
              <w:rPr>
                <w:rFonts w:ascii="Calibri" w:eastAsia="Calibri" w:hAnsi="Calibri" w:cs="Calibri"/>
                <w:color w:val="000000" w:themeColor="text1"/>
              </w:rPr>
              <w:t>-</w:t>
            </w:r>
            <w:r w:rsidRPr="0023291D">
              <w:rPr>
                <w:rFonts w:ascii="Calibri" w:eastAsia="Calibri" w:hAnsi="Calibri" w:cs="Calibri"/>
                <w:color w:val="000000" w:themeColor="text1"/>
              </w:rPr>
              <w:t>3 responses.</w:t>
            </w:r>
          </w:p>
          <w:p w14:paraId="67F64B4B" w14:textId="56466E22" w:rsidR="1179A0AD" w:rsidRPr="0023291D" w:rsidRDefault="1179A0AD" w:rsidP="004323D0">
            <w:pPr>
              <w:rPr>
                <w:rFonts w:ascii="Calibri" w:eastAsia="Calibri" w:hAnsi="Calibri" w:cs="Calibri"/>
              </w:rPr>
            </w:pPr>
          </w:p>
          <w:p w14:paraId="2ED8B276" w14:textId="05528C49" w:rsidR="1179A0AD" w:rsidRPr="0023291D" w:rsidRDefault="1179A0AD" w:rsidP="004323D0">
            <w:pPr>
              <w:pStyle w:val="ListParagraph"/>
              <w:numPr>
                <w:ilvl w:val="0"/>
                <w:numId w:val="7"/>
              </w:numPr>
              <w:rPr>
                <w:color w:val="231F20"/>
              </w:rPr>
            </w:pPr>
            <w:r w:rsidRPr="0023291D">
              <w:rPr>
                <w:rFonts w:ascii="Calibri" w:eastAsia="Calibri" w:hAnsi="Calibri" w:cs="Calibri"/>
              </w:rPr>
              <w:t>E</w:t>
            </w:r>
            <w:r w:rsidRPr="0023291D">
              <w:rPr>
                <w:rFonts w:ascii="Calibri" w:eastAsia="Calibri" w:hAnsi="Calibri" w:cs="Calibri"/>
                <w:color w:val="231F20"/>
              </w:rPr>
              <w:t xml:space="preserve">xplore different </w:t>
            </w:r>
            <w:r w:rsidRPr="0023291D">
              <w:rPr>
                <w:color w:val="231F20"/>
              </w:rPr>
              <w:t>contemporary issues using various news platforms and mediums</w:t>
            </w:r>
            <w:r w:rsidR="00115F33" w:rsidRPr="0023291D">
              <w:rPr>
                <w:color w:val="231F20"/>
              </w:rPr>
              <w:t>.</w:t>
            </w:r>
          </w:p>
          <w:p w14:paraId="56072B08" w14:textId="57B84A43" w:rsidR="1179A0AD" w:rsidRPr="0023291D" w:rsidRDefault="1179A0AD" w:rsidP="004323D0">
            <w:pPr>
              <w:pStyle w:val="ListParagraph"/>
              <w:numPr>
                <w:ilvl w:val="0"/>
                <w:numId w:val="7"/>
              </w:numPr>
              <w:rPr>
                <w:rFonts w:eastAsiaTheme="minorEastAsia"/>
                <w:color w:val="231F20"/>
              </w:rPr>
            </w:pPr>
            <w:r w:rsidRPr="0023291D">
              <w:rPr>
                <w:color w:val="231F20"/>
              </w:rPr>
              <w:t>Select 2</w:t>
            </w:r>
            <w:r w:rsidR="00D000B2">
              <w:rPr>
                <w:color w:val="231F20"/>
              </w:rPr>
              <w:t>-</w:t>
            </w:r>
            <w:r w:rsidRPr="0023291D">
              <w:rPr>
                <w:color w:val="231F20"/>
              </w:rPr>
              <w:t>3 external contemporary issues</w:t>
            </w:r>
            <w:r w:rsidR="00115F33" w:rsidRPr="0023291D">
              <w:rPr>
                <w:color w:val="231F20"/>
              </w:rPr>
              <w:t>.</w:t>
            </w:r>
          </w:p>
          <w:p w14:paraId="36DB8315" w14:textId="79BF22EC" w:rsidR="1179A0AD" w:rsidRPr="0023291D" w:rsidRDefault="1179A0AD" w:rsidP="004323D0">
            <w:pPr>
              <w:pStyle w:val="ListParagraph"/>
              <w:numPr>
                <w:ilvl w:val="0"/>
                <w:numId w:val="7"/>
              </w:numPr>
              <w:rPr>
                <w:color w:val="231F20"/>
              </w:rPr>
            </w:pPr>
            <w:r w:rsidRPr="0023291D">
              <w:rPr>
                <w:color w:val="231F20"/>
              </w:rPr>
              <w:t>For each contemporary issue, investigate how a business has responded and adapted to the issue</w:t>
            </w:r>
            <w:r w:rsidR="00115F33" w:rsidRPr="0023291D">
              <w:rPr>
                <w:color w:val="231F20"/>
              </w:rPr>
              <w:t>.</w:t>
            </w:r>
          </w:p>
          <w:p w14:paraId="45181805" w14:textId="4F306E63" w:rsidR="1179A0AD" w:rsidRPr="0023291D" w:rsidRDefault="1179A0AD" w:rsidP="004323D0">
            <w:pPr>
              <w:pStyle w:val="ListParagraph"/>
              <w:numPr>
                <w:ilvl w:val="0"/>
                <w:numId w:val="7"/>
              </w:numPr>
              <w:spacing w:before="160" w:after="160" w:line="259" w:lineRule="auto"/>
              <w:rPr>
                <w:rFonts w:eastAsiaTheme="minorEastAsia"/>
                <w:color w:val="000000" w:themeColor="text1"/>
              </w:rPr>
            </w:pPr>
            <w:r w:rsidRPr="0023291D">
              <w:rPr>
                <w:rFonts w:ascii="Calibri" w:eastAsia="Calibri" w:hAnsi="Calibri" w:cs="Calibri"/>
                <w:color w:val="000000" w:themeColor="text1"/>
              </w:rPr>
              <w:t>Evaluate the business’s response and justify how the business can respond and adapt more effectively.</w:t>
            </w:r>
          </w:p>
          <w:p w14:paraId="210B2AB6" w14:textId="32CBF918" w:rsidR="1179A0AD" w:rsidRPr="0023291D" w:rsidRDefault="1179A0AD" w:rsidP="004323D0">
            <w:pPr>
              <w:rPr>
                <w:rFonts w:ascii="Calibri" w:eastAsia="Calibri" w:hAnsi="Calibri" w:cs="Calibri"/>
              </w:rPr>
            </w:pPr>
            <w:r w:rsidRPr="0023291D">
              <w:rPr>
                <w:rFonts w:ascii="Calibri" w:eastAsia="Calibri" w:hAnsi="Calibri" w:cs="Calibri"/>
                <w:color w:val="231F20"/>
              </w:rPr>
              <w:t xml:space="preserve"> </w:t>
            </w:r>
          </w:p>
          <w:p w14:paraId="678772A6" w14:textId="219A80EA" w:rsidR="1179A0AD" w:rsidRPr="0023291D" w:rsidRDefault="1179A0AD" w:rsidP="004323D0">
            <w:pPr>
              <w:spacing w:line="257" w:lineRule="auto"/>
              <w:rPr>
                <w:rFonts w:ascii="Calibri" w:eastAsia="Calibri" w:hAnsi="Calibri" w:cs="Calibri"/>
                <w:b/>
                <w:bCs/>
                <w:color w:val="FF0000"/>
              </w:rPr>
            </w:pPr>
            <w:r w:rsidRPr="0023291D">
              <w:rPr>
                <w:rFonts w:ascii="Calibri" w:eastAsia="Calibri" w:hAnsi="Calibri" w:cs="Calibri"/>
                <w:b/>
                <w:bCs/>
                <w:color w:val="FF0000"/>
              </w:rPr>
              <w:t>This will provide evidence for the assessment of A</w:t>
            </w:r>
            <w:r w:rsidR="009041A6">
              <w:rPr>
                <w:rFonts w:ascii="Calibri" w:eastAsia="Calibri" w:hAnsi="Calibri" w:cs="Calibri"/>
                <w:b/>
                <w:bCs/>
                <w:color w:val="FF0000"/>
              </w:rPr>
              <w:t xml:space="preserve">chievement </w:t>
            </w:r>
            <w:r w:rsidRPr="0023291D">
              <w:rPr>
                <w:rFonts w:ascii="Calibri" w:eastAsia="Calibri" w:hAnsi="Calibri" w:cs="Calibri"/>
                <w:b/>
                <w:bCs/>
                <w:color w:val="FF0000"/>
              </w:rPr>
              <w:t>S</w:t>
            </w:r>
            <w:r w:rsidR="009041A6">
              <w:rPr>
                <w:rFonts w:ascii="Calibri" w:eastAsia="Calibri" w:hAnsi="Calibri" w:cs="Calibri"/>
                <w:b/>
                <w:bCs/>
                <w:color w:val="FF0000"/>
              </w:rPr>
              <w:t xml:space="preserve">tandard </w:t>
            </w:r>
            <w:r w:rsidRPr="0023291D">
              <w:rPr>
                <w:rFonts w:ascii="Calibri" w:eastAsia="Calibri" w:hAnsi="Calibri" w:cs="Calibri"/>
                <w:b/>
                <w:bCs/>
                <w:color w:val="FF0000"/>
              </w:rPr>
              <w:t xml:space="preserve">2.1 </w:t>
            </w:r>
            <w:r w:rsidR="009041A6">
              <w:rPr>
                <w:rFonts w:ascii="Calibri" w:eastAsia="Calibri" w:hAnsi="Calibri" w:cs="Calibri"/>
                <w:b/>
                <w:bCs/>
                <w:color w:val="FF0000"/>
              </w:rPr>
              <w:t xml:space="preserve">– </w:t>
            </w:r>
            <w:r w:rsidR="00353F5B" w:rsidRPr="009041A6">
              <w:rPr>
                <w:rFonts w:ascii="Calibri" w:eastAsia="Calibri" w:hAnsi="Calibri" w:cs="Calibri"/>
                <w:b/>
                <w:bCs/>
                <w:i/>
                <w:iCs/>
                <w:color w:val="FF0000"/>
              </w:rPr>
              <w:t>Explain how a business has responded to an external contemporary issue</w:t>
            </w:r>
            <w:r w:rsidR="00353F5B" w:rsidRPr="00353F5B">
              <w:rPr>
                <w:rFonts w:ascii="Calibri" w:eastAsia="Calibri" w:hAnsi="Calibri" w:cs="Calibri"/>
                <w:b/>
                <w:bCs/>
                <w:color w:val="FF0000"/>
              </w:rPr>
              <w:t xml:space="preserve"> </w:t>
            </w:r>
            <w:r w:rsidRPr="0023291D">
              <w:rPr>
                <w:rFonts w:ascii="Calibri" w:eastAsia="Calibri" w:hAnsi="Calibri" w:cs="Calibri"/>
                <w:b/>
                <w:bCs/>
                <w:color w:val="FF0000"/>
              </w:rPr>
              <w:t>(Interna</w:t>
            </w:r>
            <w:r w:rsidR="009041A6">
              <w:rPr>
                <w:rFonts w:ascii="Calibri" w:eastAsia="Calibri" w:hAnsi="Calibri" w:cs="Calibri"/>
                <w:b/>
                <w:bCs/>
                <w:color w:val="FF0000"/>
              </w:rPr>
              <w:t>l,</w:t>
            </w:r>
            <w:r w:rsidRPr="0023291D">
              <w:rPr>
                <w:rFonts w:ascii="Calibri" w:eastAsia="Calibri" w:hAnsi="Calibri" w:cs="Calibri"/>
                <w:b/>
                <w:bCs/>
                <w:color w:val="FF0000"/>
              </w:rPr>
              <w:t xml:space="preserve"> </w:t>
            </w:r>
            <w:r w:rsidR="009B67D4">
              <w:rPr>
                <w:rFonts w:ascii="Calibri" w:eastAsia="Calibri" w:hAnsi="Calibri" w:cs="Calibri"/>
                <w:b/>
                <w:bCs/>
                <w:color w:val="FF0000"/>
              </w:rPr>
              <w:t>5</w:t>
            </w:r>
            <w:r w:rsidRPr="0023291D">
              <w:rPr>
                <w:rFonts w:ascii="Calibri" w:eastAsia="Calibri" w:hAnsi="Calibri" w:cs="Calibri"/>
                <w:b/>
                <w:bCs/>
                <w:color w:val="FF0000"/>
              </w:rPr>
              <w:t xml:space="preserve"> credits)</w:t>
            </w:r>
          </w:p>
          <w:p w14:paraId="74D652C0" w14:textId="44E88155" w:rsidR="1179A0AD" w:rsidRPr="0023291D" w:rsidRDefault="1179A0AD" w:rsidP="004323D0"/>
        </w:tc>
        <w:tc>
          <w:tcPr>
            <w:tcW w:w="1699" w:type="dxa"/>
          </w:tcPr>
          <w:p w14:paraId="6625BF27" w14:textId="6FD07240" w:rsidR="1179A0AD" w:rsidRPr="0023291D" w:rsidRDefault="1179A0AD" w:rsidP="004323D0">
            <w:pPr>
              <w:pStyle w:val="BodyText"/>
              <w:spacing w:line="240" w:lineRule="auto"/>
              <w:rPr>
                <w:rFonts w:ascii="Calibri" w:hAnsi="Calibri"/>
                <w:color w:val="231F20"/>
                <w:lang w:val="en-NZ"/>
              </w:rPr>
            </w:pPr>
          </w:p>
          <w:p w14:paraId="25B2880F" w14:textId="5F0A6765" w:rsidR="1179A0AD" w:rsidRPr="0023291D" w:rsidRDefault="1179A0AD" w:rsidP="004323D0">
            <w:pPr>
              <w:pStyle w:val="BodyText"/>
              <w:spacing w:line="240" w:lineRule="auto"/>
              <w:rPr>
                <w:rFonts w:ascii="Calibri" w:hAnsi="Calibri"/>
                <w:color w:val="231F20"/>
                <w:lang w:val="en-NZ"/>
              </w:rPr>
            </w:pPr>
            <w:r w:rsidRPr="0023291D">
              <w:rPr>
                <w:rFonts w:ascii="Calibri" w:hAnsi="Calibri"/>
                <w:color w:val="231F20"/>
                <w:lang w:val="en-NZ"/>
              </w:rPr>
              <w:t>6 weeks</w:t>
            </w:r>
          </w:p>
        </w:tc>
      </w:tr>
      <w:tr w:rsidR="1179A0AD" w:rsidRPr="0023291D" w14:paraId="48D683AD" w14:textId="77777777" w:rsidTr="004323D0">
        <w:trPr>
          <w:trHeight w:val="1163"/>
        </w:trPr>
        <w:tc>
          <w:tcPr>
            <w:tcW w:w="4394" w:type="dxa"/>
            <w:shd w:val="clear" w:color="auto" w:fill="auto"/>
          </w:tcPr>
          <w:p w14:paraId="2E7FB938" w14:textId="2650CF72" w:rsidR="1179A0AD" w:rsidRPr="0023291D" w:rsidRDefault="1179A0AD" w:rsidP="004323D0">
            <w:pPr>
              <w:spacing w:line="259" w:lineRule="auto"/>
              <w:rPr>
                <w:rFonts w:ascii="Calibri" w:eastAsia="Calibri" w:hAnsi="Calibri" w:cs="Calibri"/>
                <w:color w:val="000000" w:themeColor="text1"/>
              </w:rPr>
            </w:pPr>
          </w:p>
          <w:p w14:paraId="5B645094" w14:textId="2CBB08E1" w:rsidR="1179A0AD" w:rsidRPr="0023291D" w:rsidRDefault="1179A0AD" w:rsidP="004323D0">
            <w:r w:rsidRPr="0023291D">
              <w:rPr>
                <w:rFonts w:ascii="Calibri" w:eastAsia="Calibri" w:hAnsi="Calibri" w:cs="Calibri"/>
              </w:rPr>
              <w:t>Apply business theory to business decisions</w:t>
            </w:r>
          </w:p>
          <w:p w14:paraId="18849B4C" w14:textId="264F94F0" w:rsidR="1179A0AD" w:rsidRPr="0023291D" w:rsidRDefault="1179A0AD" w:rsidP="004323D0">
            <w:pPr>
              <w:rPr>
                <w:rFonts w:ascii="Calibri" w:eastAsia="Calibri" w:hAnsi="Calibri" w:cs="Calibri"/>
              </w:rPr>
            </w:pPr>
          </w:p>
          <w:p w14:paraId="3A3D27EE" w14:textId="62627E79" w:rsidR="1179A0AD" w:rsidRPr="0023291D" w:rsidRDefault="1179A0AD" w:rsidP="004323D0">
            <w:r w:rsidRPr="0023291D">
              <w:rPr>
                <w:rFonts w:ascii="Calibri" w:eastAsia="Calibri" w:hAnsi="Calibri" w:cs="Calibri"/>
              </w:rPr>
              <w:t xml:space="preserve">Explore business functions and how they operate and interact – such as human resources, marketing, operations, </w:t>
            </w:r>
            <w:proofErr w:type="gramStart"/>
            <w:r w:rsidRPr="0023291D">
              <w:rPr>
                <w:rFonts w:ascii="Calibri" w:eastAsia="Calibri" w:hAnsi="Calibri" w:cs="Calibri"/>
              </w:rPr>
              <w:t>finances</w:t>
            </w:r>
            <w:proofErr w:type="gramEnd"/>
            <w:r w:rsidRPr="0023291D">
              <w:rPr>
                <w:rFonts w:ascii="Calibri" w:eastAsia="Calibri" w:hAnsi="Calibri" w:cs="Calibri"/>
              </w:rPr>
              <w:t xml:space="preserve"> and sales</w:t>
            </w:r>
          </w:p>
          <w:p w14:paraId="335549AD" w14:textId="243CEBB0" w:rsidR="1179A0AD" w:rsidRPr="0023291D" w:rsidRDefault="1179A0AD" w:rsidP="004323D0">
            <w:pPr>
              <w:rPr>
                <w:rFonts w:ascii="Calibri" w:eastAsia="Calibri" w:hAnsi="Calibri" w:cs="Calibri"/>
              </w:rPr>
            </w:pPr>
          </w:p>
          <w:p w14:paraId="7532010C" w14:textId="77777777" w:rsidR="1179A0AD" w:rsidRDefault="1179A0AD" w:rsidP="004323D0">
            <w:r w:rsidRPr="0023291D">
              <w:rPr>
                <w:rFonts w:ascii="Calibri" w:eastAsia="Calibri" w:hAnsi="Calibri" w:cs="Calibri"/>
              </w:rPr>
              <w:t>Use financial information to inform viable business decisions</w:t>
            </w:r>
          </w:p>
          <w:p w14:paraId="4399055C" w14:textId="0C2B5394" w:rsidR="00F30FBD" w:rsidRPr="00F30FBD" w:rsidRDefault="00F30FBD" w:rsidP="004323D0"/>
        </w:tc>
        <w:tc>
          <w:tcPr>
            <w:tcW w:w="15742" w:type="dxa"/>
            <w:gridSpan w:val="2"/>
            <w:shd w:val="clear" w:color="auto" w:fill="auto"/>
          </w:tcPr>
          <w:p w14:paraId="080ADC77" w14:textId="1C13B7DD" w:rsidR="000B5D4E" w:rsidRPr="0023291D" w:rsidRDefault="000B5D4E" w:rsidP="004323D0">
            <w:pPr>
              <w:pStyle w:val="Heading1"/>
              <w:outlineLvl w:val="0"/>
              <w:rPr>
                <w:b/>
                <w:bCs/>
              </w:rPr>
            </w:pPr>
            <w:r w:rsidRPr="0023291D">
              <w:rPr>
                <w:b/>
                <w:bCs/>
              </w:rPr>
              <w:t>3c Review the business</w:t>
            </w:r>
          </w:p>
          <w:p w14:paraId="64DEB98E" w14:textId="4651DAD2" w:rsidR="00D000B2" w:rsidRPr="0023291D" w:rsidRDefault="1179A0AD" w:rsidP="004323D0">
            <w:pPr>
              <w:rPr>
                <w:rFonts w:ascii="Calibri" w:eastAsia="Calibri" w:hAnsi="Calibri" w:cs="Calibri"/>
                <w:color w:val="385623" w:themeColor="accent6" w:themeShade="80"/>
              </w:rPr>
            </w:pPr>
            <w:r w:rsidRPr="0023291D">
              <w:rPr>
                <w:rFonts w:ascii="Calibri" w:eastAsia="Calibri" w:hAnsi="Calibri" w:cs="Calibri"/>
              </w:rPr>
              <w:t xml:space="preserve">Once the business activity is complete, ākonga will review the business by selecting a business function, reflecting on how successfully the function operated, proposing an innovative change to the business </w:t>
            </w:r>
            <w:r w:rsidR="00D000B2" w:rsidRPr="0023291D">
              <w:rPr>
                <w:rFonts w:ascii="Calibri" w:eastAsia="Calibri" w:hAnsi="Calibri" w:cs="Calibri"/>
              </w:rPr>
              <w:t>function,</w:t>
            </w:r>
            <w:r w:rsidRPr="0023291D">
              <w:rPr>
                <w:rFonts w:ascii="Calibri" w:eastAsia="Calibri" w:hAnsi="Calibri" w:cs="Calibri"/>
              </w:rPr>
              <w:t xml:space="preserve"> </w:t>
            </w:r>
            <w:r w:rsidR="00D000B2">
              <w:rPr>
                <w:rFonts w:ascii="Calibri" w:eastAsia="Calibri" w:hAnsi="Calibri" w:cs="Calibri"/>
              </w:rPr>
              <w:t xml:space="preserve">reflecting on their partnership with local iwi (what went well and how this relationship was strengthened), </w:t>
            </w:r>
            <w:r w:rsidRPr="0023291D">
              <w:rPr>
                <w:rFonts w:ascii="Calibri" w:eastAsia="Calibri" w:hAnsi="Calibri" w:cs="Calibri"/>
              </w:rPr>
              <w:t>and evaluating how this proposed change will strengthen the operations of the business for the future</w:t>
            </w:r>
            <w:r w:rsidR="000445A1">
              <w:rPr>
                <w:rFonts w:ascii="Calibri" w:eastAsia="Calibri" w:hAnsi="Calibri" w:cs="Calibri"/>
              </w:rPr>
              <w:t xml:space="preserve"> </w:t>
            </w:r>
            <w:r w:rsidR="000445A1" w:rsidRPr="000445A1">
              <w:rPr>
                <w:rFonts w:ascii="Calibri" w:eastAsia="Calibri" w:hAnsi="Calibri" w:cs="Calibri"/>
              </w:rPr>
              <w:t>and</w:t>
            </w:r>
            <w:r w:rsidR="000C1128" w:rsidRPr="000445A1">
              <w:rPr>
                <w:rFonts w:ascii="Calibri" w:eastAsia="Calibri" w:hAnsi="Calibri" w:cs="Calibri"/>
              </w:rPr>
              <w:t xml:space="preserve"> contribute to society in a positive way</w:t>
            </w:r>
            <w:r w:rsidR="000445A1">
              <w:rPr>
                <w:rFonts w:ascii="Calibri" w:eastAsia="Calibri" w:hAnsi="Calibri" w:cs="Calibri"/>
              </w:rPr>
              <w:t>.</w:t>
            </w:r>
          </w:p>
          <w:p w14:paraId="6547B7B3" w14:textId="499F4F8C" w:rsidR="1179A0AD" w:rsidRPr="0023291D" w:rsidRDefault="1179A0AD" w:rsidP="004323D0">
            <w:pPr>
              <w:spacing w:line="257" w:lineRule="auto"/>
            </w:pPr>
            <w:r w:rsidRPr="0023291D">
              <w:rPr>
                <w:rFonts w:ascii="Calibri" w:eastAsia="Calibri" w:hAnsi="Calibri" w:cs="Calibri"/>
              </w:rPr>
              <w:t xml:space="preserve"> </w:t>
            </w:r>
          </w:p>
          <w:p w14:paraId="40281CC3" w14:textId="6A7DCF11" w:rsidR="1179A0AD" w:rsidRPr="0023291D" w:rsidRDefault="1179A0AD" w:rsidP="004323D0">
            <w:pPr>
              <w:spacing w:line="257" w:lineRule="auto"/>
              <w:rPr>
                <w:rFonts w:ascii="Calibri" w:eastAsia="Calibri" w:hAnsi="Calibri" w:cs="Calibri"/>
              </w:rPr>
            </w:pPr>
            <w:r w:rsidRPr="0023291D">
              <w:rPr>
                <w:rFonts w:ascii="Calibri" w:eastAsia="Calibri" w:hAnsi="Calibri" w:cs="Calibri"/>
                <w:b/>
                <w:bCs/>
                <w:color w:val="FF0000"/>
              </w:rPr>
              <w:t>Opportunity for assessment of A</w:t>
            </w:r>
            <w:r w:rsidR="000445A1">
              <w:rPr>
                <w:rFonts w:ascii="Calibri" w:eastAsia="Calibri" w:hAnsi="Calibri" w:cs="Calibri"/>
                <w:b/>
                <w:bCs/>
                <w:color w:val="FF0000"/>
              </w:rPr>
              <w:t xml:space="preserve">chievement </w:t>
            </w:r>
            <w:r w:rsidRPr="0023291D">
              <w:rPr>
                <w:rFonts w:ascii="Calibri" w:eastAsia="Calibri" w:hAnsi="Calibri" w:cs="Calibri"/>
                <w:b/>
                <w:bCs/>
                <w:color w:val="FF0000"/>
              </w:rPr>
              <w:t>S</w:t>
            </w:r>
            <w:r w:rsidR="000445A1">
              <w:rPr>
                <w:rFonts w:ascii="Calibri" w:eastAsia="Calibri" w:hAnsi="Calibri" w:cs="Calibri"/>
                <w:b/>
                <w:bCs/>
                <w:color w:val="FF0000"/>
              </w:rPr>
              <w:t xml:space="preserve">tandard </w:t>
            </w:r>
            <w:r w:rsidRPr="0023291D">
              <w:rPr>
                <w:rFonts w:ascii="Calibri" w:eastAsia="Calibri" w:hAnsi="Calibri" w:cs="Calibri"/>
                <w:b/>
                <w:bCs/>
                <w:color w:val="FF0000"/>
              </w:rPr>
              <w:t>2.2</w:t>
            </w:r>
            <w:r w:rsidR="000445A1">
              <w:rPr>
                <w:rFonts w:ascii="Calibri" w:eastAsia="Calibri" w:hAnsi="Calibri" w:cs="Calibri"/>
                <w:b/>
                <w:bCs/>
                <w:color w:val="FF0000"/>
              </w:rPr>
              <w:t xml:space="preserve"> – </w:t>
            </w:r>
            <w:r w:rsidR="00CF2EFA" w:rsidRPr="000445A1">
              <w:rPr>
                <w:rFonts w:ascii="Calibri" w:eastAsia="Calibri" w:hAnsi="Calibri" w:cs="Calibri"/>
                <w:b/>
                <w:bCs/>
                <w:i/>
                <w:iCs/>
                <w:color w:val="FF0000"/>
              </w:rPr>
              <w:t>Explain how making a change to a business function can improve business operations</w:t>
            </w:r>
            <w:r w:rsidR="00CF2EFA" w:rsidRPr="00CF2EFA">
              <w:rPr>
                <w:rFonts w:ascii="Calibri" w:eastAsia="Calibri" w:hAnsi="Calibri" w:cs="Calibri"/>
                <w:b/>
                <w:bCs/>
                <w:color w:val="FF0000"/>
              </w:rPr>
              <w:t xml:space="preserve"> </w:t>
            </w:r>
            <w:r w:rsidRPr="0023291D">
              <w:rPr>
                <w:rFonts w:ascii="Calibri" w:eastAsia="Calibri" w:hAnsi="Calibri" w:cs="Calibri"/>
                <w:b/>
                <w:bCs/>
                <w:color w:val="FF0000"/>
              </w:rPr>
              <w:t>(Internal</w:t>
            </w:r>
            <w:r w:rsidR="000445A1">
              <w:rPr>
                <w:rFonts w:ascii="Calibri" w:eastAsia="Calibri" w:hAnsi="Calibri" w:cs="Calibri"/>
                <w:b/>
                <w:bCs/>
                <w:color w:val="FF0000"/>
              </w:rPr>
              <w:t>,</w:t>
            </w:r>
            <w:r w:rsidRPr="0023291D">
              <w:rPr>
                <w:rFonts w:ascii="Calibri" w:eastAsia="Calibri" w:hAnsi="Calibri" w:cs="Calibri"/>
                <w:b/>
                <w:bCs/>
                <w:color w:val="FF0000"/>
              </w:rPr>
              <w:t xml:space="preserve"> </w:t>
            </w:r>
            <w:r w:rsidR="00CF2EFA">
              <w:rPr>
                <w:rFonts w:ascii="Calibri" w:eastAsia="Calibri" w:hAnsi="Calibri" w:cs="Calibri"/>
                <w:b/>
                <w:bCs/>
                <w:color w:val="FF0000"/>
              </w:rPr>
              <w:t>5</w:t>
            </w:r>
            <w:r w:rsidRPr="0023291D">
              <w:rPr>
                <w:rFonts w:ascii="Calibri" w:eastAsia="Calibri" w:hAnsi="Calibri" w:cs="Calibri"/>
                <w:b/>
                <w:bCs/>
                <w:color w:val="FF0000"/>
              </w:rPr>
              <w:t xml:space="preserve"> credits)</w:t>
            </w:r>
          </w:p>
          <w:p w14:paraId="00196CEB" w14:textId="0C42F77A" w:rsidR="1179A0AD" w:rsidRPr="0023291D" w:rsidRDefault="1179A0AD" w:rsidP="004323D0"/>
        </w:tc>
        <w:tc>
          <w:tcPr>
            <w:tcW w:w="1699" w:type="dxa"/>
          </w:tcPr>
          <w:p w14:paraId="31A86CCC" w14:textId="0F05890E" w:rsidR="1179A0AD" w:rsidRPr="0023291D" w:rsidRDefault="1179A0AD" w:rsidP="004323D0">
            <w:pPr>
              <w:pStyle w:val="BodyText"/>
              <w:spacing w:line="240" w:lineRule="auto"/>
              <w:rPr>
                <w:rFonts w:ascii="Calibri" w:hAnsi="Calibri"/>
                <w:color w:val="231F20"/>
                <w:lang w:val="en-NZ"/>
              </w:rPr>
            </w:pPr>
          </w:p>
          <w:p w14:paraId="51EDB017" w14:textId="5F277B61" w:rsidR="1179A0AD" w:rsidRPr="0023291D" w:rsidRDefault="1179A0AD" w:rsidP="004323D0">
            <w:pPr>
              <w:pStyle w:val="BodyText"/>
              <w:spacing w:line="240" w:lineRule="auto"/>
              <w:rPr>
                <w:rFonts w:ascii="Calibri" w:hAnsi="Calibri"/>
                <w:color w:val="231F20"/>
                <w:lang w:val="en-NZ"/>
              </w:rPr>
            </w:pPr>
            <w:r w:rsidRPr="0023291D">
              <w:rPr>
                <w:rFonts w:ascii="Calibri" w:hAnsi="Calibri"/>
                <w:color w:val="231F20"/>
                <w:lang w:val="en-NZ"/>
              </w:rPr>
              <w:t>2 weeks</w:t>
            </w:r>
          </w:p>
        </w:tc>
      </w:tr>
      <w:tr w:rsidR="1179A0AD" w:rsidRPr="0023291D" w14:paraId="0282A396" w14:textId="77777777" w:rsidTr="004323D0">
        <w:trPr>
          <w:trHeight w:val="1163"/>
        </w:trPr>
        <w:tc>
          <w:tcPr>
            <w:tcW w:w="4394" w:type="dxa"/>
            <w:shd w:val="clear" w:color="auto" w:fill="auto"/>
          </w:tcPr>
          <w:p w14:paraId="74EFF34A" w14:textId="6F984841" w:rsidR="1179A0AD" w:rsidRPr="0023291D" w:rsidRDefault="1179A0AD" w:rsidP="004323D0">
            <w:pPr>
              <w:spacing w:line="259" w:lineRule="auto"/>
              <w:rPr>
                <w:rFonts w:ascii="Calibri" w:eastAsia="Calibri" w:hAnsi="Calibri" w:cs="Calibri"/>
                <w:color w:val="000000" w:themeColor="text1"/>
              </w:rPr>
            </w:pPr>
          </w:p>
          <w:p w14:paraId="2D43493D" w14:textId="7C8E9580" w:rsidR="1179A0AD" w:rsidRPr="0023291D" w:rsidRDefault="1179A0AD" w:rsidP="004323D0">
            <w:pPr>
              <w:pStyle w:val="BodyText"/>
              <w:rPr>
                <w:rFonts w:ascii="Calibri" w:hAnsi="Calibri"/>
                <w:color w:val="000000" w:themeColor="text1"/>
                <w:lang w:val="en-NZ"/>
              </w:rPr>
            </w:pPr>
            <w:r w:rsidRPr="0023291D">
              <w:rPr>
                <w:rFonts w:ascii="Calibri" w:eastAsia="Calibri" w:hAnsi="Calibri" w:cs="Calibri"/>
                <w:color w:val="000000" w:themeColor="text1"/>
                <w:sz w:val="22"/>
                <w:szCs w:val="22"/>
                <w:lang w:val="en-NZ"/>
              </w:rPr>
              <w:t xml:space="preserve">Use the multiple bottom line to understand the tikanga of business and how businesses are culturally responsive, environmentally </w:t>
            </w:r>
            <w:r w:rsidRPr="0023291D">
              <w:rPr>
                <w:rFonts w:ascii="Calibri" w:eastAsia="Calibri" w:hAnsi="Calibri" w:cs="Calibri"/>
                <w:color w:val="000000" w:themeColor="text1"/>
                <w:sz w:val="22"/>
                <w:szCs w:val="22"/>
                <w:lang w:val="en-NZ"/>
              </w:rPr>
              <w:lastRenderedPageBreak/>
              <w:t>sustainable, financially viable, and socially responsible</w:t>
            </w:r>
          </w:p>
          <w:p w14:paraId="516BF223" w14:textId="4EBF734A" w:rsidR="1179A0AD" w:rsidRPr="0023291D" w:rsidRDefault="1179A0AD" w:rsidP="004323D0">
            <w:pPr>
              <w:spacing w:line="259" w:lineRule="auto"/>
              <w:rPr>
                <w:rFonts w:ascii="Calibri" w:eastAsia="Calibri" w:hAnsi="Calibri" w:cs="Calibri"/>
                <w:color w:val="000000" w:themeColor="text1"/>
              </w:rPr>
            </w:pPr>
          </w:p>
        </w:tc>
        <w:tc>
          <w:tcPr>
            <w:tcW w:w="15742" w:type="dxa"/>
            <w:gridSpan w:val="2"/>
            <w:shd w:val="clear" w:color="auto" w:fill="auto"/>
          </w:tcPr>
          <w:p w14:paraId="6513FCB9" w14:textId="40094CFD" w:rsidR="000B5D4E" w:rsidRPr="0023291D" w:rsidRDefault="000B5D4E" w:rsidP="004323D0">
            <w:pPr>
              <w:pStyle w:val="Heading1"/>
              <w:outlineLvl w:val="0"/>
              <w:rPr>
                <w:b/>
                <w:bCs/>
              </w:rPr>
            </w:pPr>
            <w:r w:rsidRPr="0023291D">
              <w:rPr>
                <w:b/>
                <w:bCs/>
              </w:rPr>
              <w:lastRenderedPageBreak/>
              <w:t>Multiple Bottom Line</w:t>
            </w:r>
            <w:r w:rsidR="1179A0AD" w:rsidRPr="0023291D">
              <w:rPr>
                <w:b/>
                <w:bCs/>
              </w:rPr>
              <w:t xml:space="preserve"> </w:t>
            </w:r>
          </w:p>
          <w:p w14:paraId="25794947" w14:textId="66D9D1C0" w:rsidR="1179A0AD" w:rsidRPr="0023291D" w:rsidRDefault="1179A0AD" w:rsidP="004323D0">
            <w:pPr>
              <w:rPr>
                <w:rFonts w:ascii="Calibri" w:eastAsia="Calibri" w:hAnsi="Calibri" w:cs="Calibri"/>
              </w:rPr>
            </w:pPr>
            <w:r w:rsidRPr="0023291D">
              <w:rPr>
                <w:rFonts w:ascii="Calibri" w:eastAsia="Calibri" w:hAnsi="Calibri" w:cs="Calibri"/>
              </w:rPr>
              <w:t xml:space="preserve">Ākonga will revise knowledge and understanding of the multiple bottom line to prepare for </w:t>
            </w:r>
            <w:r w:rsidR="000445A1">
              <w:rPr>
                <w:rFonts w:ascii="Calibri" w:eastAsia="Calibri" w:hAnsi="Calibri" w:cs="Calibri"/>
              </w:rPr>
              <w:t xml:space="preserve">the </w:t>
            </w:r>
            <w:r w:rsidRPr="0023291D">
              <w:rPr>
                <w:rFonts w:ascii="Calibri" w:eastAsia="Calibri" w:hAnsi="Calibri" w:cs="Calibri"/>
              </w:rPr>
              <w:t>A</w:t>
            </w:r>
            <w:r w:rsidR="000445A1">
              <w:rPr>
                <w:rFonts w:ascii="Calibri" w:eastAsia="Calibri" w:hAnsi="Calibri" w:cs="Calibri"/>
              </w:rPr>
              <w:t xml:space="preserve">chievement </w:t>
            </w:r>
            <w:r w:rsidRPr="0023291D">
              <w:rPr>
                <w:rFonts w:ascii="Calibri" w:eastAsia="Calibri" w:hAnsi="Calibri" w:cs="Calibri"/>
              </w:rPr>
              <w:t>S</w:t>
            </w:r>
            <w:r w:rsidR="000445A1">
              <w:rPr>
                <w:rFonts w:ascii="Calibri" w:eastAsia="Calibri" w:hAnsi="Calibri" w:cs="Calibri"/>
              </w:rPr>
              <w:t xml:space="preserve">tandard </w:t>
            </w:r>
            <w:r w:rsidRPr="0023291D">
              <w:rPr>
                <w:rFonts w:ascii="Calibri" w:eastAsia="Calibri" w:hAnsi="Calibri" w:cs="Calibri"/>
              </w:rPr>
              <w:t xml:space="preserve">2.3 Common Assessment </w:t>
            </w:r>
            <w:r w:rsidR="000445A1">
              <w:rPr>
                <w:rFonts w:ascii="Calibri" w:eastAsia="Calibri" w:hAnsi="Calibri" w:cs="Calibri"/>
              </w:rPr>
              <w:t>Activity</w:t>
            </w:r>
            <w:r w:rsidRPr="0023291D">
              <w:rPr>
                <w:rFonts w:ascii="Calibri" w:eastAsia="Calibri" w:hAnsi="Calibri" w:cs="Calibri"/>
              </w:rPr>
              <w:t xml:space="preserve"> and will complete this assessment in Term 3, Week 3</w:t>
            </w:r>
            <w:r w:rsidR="00947A05" w:rsidRPr="0023291D">
              <w:rPr>
                <w:rFonts w:ascii="Calibri" w:eastAsia="Calibri" w:hAnsi="Calibri" w:cs="Calibri"/>
              </w:rPr>
              <w:t xml:space="preserve"> or </w:t>
            </w:r>
            <w:r w:rsidRPr="0023291D">
              <w:rPr>
                <w:rFonts w:ascii="Calibri" w:eastAsia="Calibri" w:hAnsi="Calibri" w:cs="Calibri"/>
              </w:rPr>
              <w:t>4</w:t>
            </w:r>
            <w:r w:rsidR="00947A05" w:rsidRPr="0023291D">
              <w:rPr>
                <w:rFonts w:ascii="Calibri" w:eastAsia="Calibri" w:hAnsi="Calibri" w:cs="Calibri"/>
              </w:rPr>
              <w:t>.</w:t>
            </w:r>
          </w:p>
          <w:p w14:paraId="462C9FD1" w14:textId="07022C99" w:rsidR="1179A0AD" w:rsidRPr="0023291D" w:rsidRDefault="1179A0AD" w:rsidP="004323D0">
            <w:r w:rsidRPr="0023291D">
              <w:rPr>
                <w:rFonts w:ascii="Calibri" w:eastAsia="Calibri" w:hAnsi="Calibri" w:cs="Calibri"/>
              </w:rPr>
              <w:t xml:space="preserve"> </w:t>
            </w:r>
          </w:p>
          <w:p w14:paraId="6370E76C" w14:textId="5D9E0E76" w:rsidR="1179A0AD" w:rsidRPr="0023291D" w:rsidRDefault="1179A0AD" w:rsidP="004323D0">
            <w:r w:rsidRPr="0023291D">
              <w:rPr>
                <w:rFonts w:ascii="Calibri" w:eastAsia="Calibri" w:hAnsi="Calibri" w:cs="Calibri"/>
                <w:b/>
                <w:bCs/>
                <w:color w:val="FF0000"/>
              </w:rPr>
              <w:lastRenderedPageBreak/>
              <w:t>Opportunity for assessment of A</w:t>
            </w:r>
            <w:r w:rsidR="000445A1">
              <w:rPr>
                <w:rFonts w:ascii="Calibri" w:eastAsia="Calibri" w:hAnsi="Calibri" w:cs="Calibri"/>
                <w:b/>
                <w:bCs/>
                <w:color w:val="FF0000"/>
              </w:rPr>
              <w:t xml:space="preserve">chievement </w:t>
            </w:r>
            <w:r w:rsidRPr="0023291D">
              <w:rPr>
                <w:rFonts w:ascii="Calibri" w:eastAsia="Calibri" w:hAnsi="Calibri" w:cs="Calibri"/>
                <w:b/>
                <w:bCs/>
                <w:color w:val="FF0000"/>
              </w:rPr>
              <w:t>S</w:t>
            </w:r>
            <w:r w:rsidR="000445A1">
              <w:rPr>
                <w:rFonts w:ascii="Calibri" w:eastAsia="Calibri" w:hAnsi="Calibri" w:cs="Calibri"/>
                <w:b/>
                <w:bCs/>
                <w:color w:val="FF0000"/>
              </w:rPr>
              <w:t xml:space="preserve">tandard </w:t>
            </w:r>
            <w:r w:rsidRPr="0023291D">
              <w:rPr>
                <w:rFonts w:ascii="Calibri" w:eastAsia="Calibri" w:hAnsi="Calibri" w:cs="Calibri"/>
                <w:b/>
                <w:bCs/>
                <w:color w:val="FF0000"/>
              </w:rPr>
              <w:t xml:space="preserve">2.3 </w:t>
            </w:r>
            <w:r w:rsidR="000445A1">
              <w:rPr>
                <w:rFonts w:ascii="Calibri" w:eastAsia="Calibri" w:hAnsi="Calibri" w:cs="Calibri"/>
                <w:b/>
                <w:bCs/>
                <w:color w:val="FF0000"/>
              </w:rPr>
              <w:t xml:space="preserve">– </w:t>
            </w:r>
            <w:r w:rsidR="00463971" w:rsidRPr="000445A1">
              <w:rPr>
                <w:rFonts w:ascii="Calibri" w:eastAsia="Calibri" w:hAnsi="Calibri" w:cs="Calibri"/>
                <w:b/>
                <w:bCs/>
                <w:i/>
                <w:iCs/>
                <w:color w:val="FF0000"/>
              </w:rPr>
              <w:t>Demonstrate understanding of how a business aspires to meet its multiple bottom line</w:t>
            </w:r>
            <w:r w:rsidR="00463971" w:rsidRPr="00463971">
              <w:rPr>
                <w:rFonts w:ascii="Calibri" w:eastAsia="Calibri" w:hAnsi="Calibri" w:cs="Calibri"/>
                <w:b/>
                <w:bCs/>
                <w:color w:val="FF0000"/>
              </w:rPr>
              <w:t xml:space="preserve"> </w:t>
            </w:r>
            <w:r w:rsidRPr="0023291D">
              <w:rPr>
                <w:rFonts w:ascii="Calibri" w:eastAsia="Calibri" w:hAnsi="Calibri" w:cs="Calibri"/>
                <w:b/>
                <w:bCs/>
                <w:color w:val="FF0000"/>
              </w:rPr>
              <w:t>(External, 5 credits, Common Assessment Task in Term 3, Week 3 or 4)</w:t>
            </w:r>
          </w:p>
          <w:p w14:paraId="165F4C39" w14:textId="23C1B6C3" w:rsidR="1179A0AD" w:rsidRPr="0023291D" w:rsidRDefault="1179A0AD" w:rsidP="004323D0"/>
        </w:tc>
        <w:tc>
          <w:tcPr>
            <w:tcW w:w="1699" w:type="dxa"/>
          </w:tcPr>
          <w:p w14:paraId="0EAC8624" w14:textId="76BB7766" w:rsidR="1179A0AD" w:rsidRPr="0023291D" w:rsidRDefault="1179A0AD" w:rsidP="004323D0">
            <w:pPr>
              <w:pStyle w:val="BodyText"/>
              <w:spacing w:line="240" w:lineRule="auto"/>
              <w:rPr>
                <w:rFonts w:ascii="Calibri" w:hAnsi="Calibri"/>
                <w:color w:val="231F20"/>
                <w:lang w:val="en-NZ"/>
              </w:rPr>
            </w:pPr>
          </w:p>
          <w:p w14:paraId="6F5D124C" w14:textId="6AB08E8F" w:rsidR="1179A0AD" w:rsidRPr="0023291D" w:rsidRDefault="1179A0AD" w:rsidP="004323D0">
            <w:pPr>
              <w:pStyle w:val="BodyText"/>
              <w:spacing w:line="240" w:lineRule="auto"/>
              <w:rPr>
                <w:rFonts w:ascii="Calibri" w:hAnsi="Calibri"/>
                <w:color w:val="231F20"/>
                <w:lang w:val="en-NZ"/>
              </w:rPr>
            </w:pPr>
            <w:r w:rsidRPr="0023291D">
              <w:rPr>
                <w:rFonts w:ascii="Calibri" w:hAnsi="Calibri"/>
                <w:color w:val="231F20"/>
                <w:lang w:val="en-NZ"/>
              </w:rPr>
              <w:t>3 weeks</w:t>
            </w:r>
          </w:p>
        </w:tc>
      </w:tr>
      <w:tr w:rsidR="1179A0AD" w:rsidRPr="0023291D" w14:paraId="25D8A859" w14:textId="77777777" w:rsidTr="004323D0">
        <w:trPr>
          <w:trHeight w:val="1163"/>
        </w:trPr>
        <w:tc>
          <w:tcPr>
            <w:tcW w:w="4394" w:type="dxa"/>
            <w:shd w:val="clear" w:color="auto" w:fill="auto"/>
          </w:tcPr>
          <w:p w14:paraId="2CA6C29E" w14:textId="523B081E" w:rsidR="1179A0AD" w:rsidRPr="0023291D" w:rsidRDefault="1179A0AD" w:rsidP="004323D0">
            <w:pPr>
              <w:rPr>
                <w:rFonts w:ascii="Calibri" w:eastAsia="Calibri" w:hAnsi="Calibri" w:cs="Calibri"/>
                <w:sz w:val="20"/>
                <w:szCs w:val="20"/>
              </w:rPr>
            </w:pPr>
          </w:p>
          <w:p w14:paraId="6F4AB7D3" w14:textId="30335F78" w:rsidR="1179A0AD" w:rsidRPr="0023291D" w:rsidRDefault="1179A0AD" w:rsidP="004323D0">
            <w:r w:rsidRPr="0023291D">
              <w:rPr>
                <w:rFonts w:ascii="Calibri" w:eastAsia="Calibri" w:hAnsi="Calibri" w:cs="Calibri"/>
              </w:rPr>
              <w:t xml:space="preserve">Explore how stakeholders engage with a business and benefit from its success. </w:t>
            </w:r>
          </w:p>
          <w:p w14:paraId="3478C366" w14:textId="1EB6D911" w:rsidR="1179A0AD" w:rsidRPr="0023291D" w:rsidRDefault="1179A0AD" w:rsidP="004323D0">
            <w:r w:rsidRPr="0023291D">
              <w:rPr>
                <w:rFonts w:ascii="Calibri" w:eastAsia="Calibri" w:hAnsi="Calibri" w:cs="Calibri"/>
                <w:color w:val="000000" w:themeColor="text1"/>
              </w:rPr>
              <w:t xml:space="preserve"> </w:t>
            </w:r>
          </w:p>
          <w:p w14:paraId="2A689735" w14:textId="70EB330B" w:rsidR="1179A0AD" w:rsidRPr="0023291D" w:rsidRDefault="1179A0AD" w:rsidP="004323D0">
            <w:r w:rsidRPr="0023291D">
              <w:rPr>
                <w:rFonts w:ascii="Calibri" w:eastAsia="Calibri" w:hAnsi="Calibri" w:cs="Calibri"/>
                <w:color w:val="000000" w:themeColor="text1"/>
              </w:rPr>
              <w:t>Explore how a business uses effective communication through manaakitanga to establish relationships with stakeholders</w:t>
            </w:r>
          </w:p>
          <w:p w14:paraId="144ED58D" w14:textId="4A786935" w:rsidR="1179A0AD" w:rsidRPr="0023291D" w:rsidRDefault="1179A0AD" w:rsidP="004323D0">
            <w:r w:rsidRPr="0023291D">
              <w:rPr>
                <w:rFonts w:ascii="Calibri" w:eastAsia="Calibri" w:hAnsi="Calibri" w:cs="Calibri"/>
                <w:color w:val="000000" w:themeColor="text1"/>
              </w:rPr>
              <w:t xml:space="preserve"> </w:t>
            </w:r>
          </w:p>
          <w:p w14:paraId="37627F44" w14:textId="312EC9DD" w:rsidR="1179A0AD" w:rsidRPr="0023291D" w:rsidRDefault="1179A0AD" w:rsidP="004323D0">
            <w:r w:rsidRPr="0023291D">
              <w:rPr>
                <w:rFonts w:ascii="Calibri" w:eastAsia="Calibri" w:hAnsi="Calibri" w:cs="Calibri"/>
              </w:rPr>
              <w:t>Explore the tikanga of business and its internal features – operations, organisational culture, values, leadership, and change management</w:t>
            </w:r>
          </w:p>
          <w:p w14:paraId="1180D024" w14:textId="581F34E0" w:rsidR="1179A0AD" w:rsidRPr="0023291D" w:rsidRDefault="1179A0AD" w:rsidP="004323D0">
            <w:r w:rsidRPr="0023291D">
              <w:rPr>
                <w:rFonts w:ascii="Calibri" w:eastAsia="Calibri" w:hAnsi="Calibri" w:cs="Calibri"/>
              </w:rPr>
              <w:t xml:space="preserve"> </w:t>
            </w:r>
          </w:p>
          <w:p w14:paraId="0AB9333C" w14:textId="70E35320" w:rsidR="1179A0AD" w:rsidRPr="0023291D" w:rsidRDefault="1179A0AD" w:rsidP="004323D0">
            <w:r w:rsidRPr="0023291D">
              <w:rPr>
                <w:rFonts w:ascii="Calibri" w:eastAsia="Calibri" w:hAnsi="Calibri" w:cs="Calibri"/>
              </w:rPr>
              <w:t xml:space="preserve">Explore the role of wellbeing in business, the impact it has on internal stakeholders, and how productivity, equity, and inclusivity are addressed to build a successful organisational culture </w:t>
            </w:r>
          </w:p>
          <w:p w14:paraId="4D0E0327" w14:textId="6E795830" w:rsidR="1179A0AD" w:rsidRPr="0023291D" w:rsidRDefault="1179A0AD" w:rsidP="004323D0">
            <w:r w:rsidRPr="0023291D">
              <w:rPr>
                <w:rFonts w:ascii="Calibri" w:eastAsia="Calibri" w:hAnsi="Calibri" w:cs="Calibri"/>
              </w:rPr>
              <w:t xml:space="preserve"> </w:t>
            </w:r>
          </w:p>
          <w:p w14:paraId="72798DD7" w14:textId="376AA32B" w:rsidR="1179A0AD" w:rsidRPr="0023291D" w:rsidRDefault="1179A0AD" w:rsidP="004323D0">
            <w:r w:rsidRPr="0023291D">
              <w:rPr>
                <w:rFonts w:ascii="Calibri" w:eastAsia="Calibri" w:hAnsi="Calibri" w:cs="Calibri"/>
              </w:rPr>
              <w:t>Apply business theory to business decisions</w:t>
            </w:r>
          </w:p>
          <w:p w14:paraId="5609C7C0" w14:textId="38D2DAB9" w:rsidR="1179A0AD" w:rsidRPr="0023291D" w:rsidRDefault="1179A0AD" w:rsidP="004323D0">
            <w:pPr>
              <w:spacing w:line="259" w:lineRule="auto"/>
              <w:rPr>
                <w:rFonts w:ascii="Calibri" w:eastAsia="Calibri" w:hAnsi="Calibri" w:cs="Calibri"/>
                <w:color w:val="000000" w:themeColor="text1"/>
              </w:rPr>
            </w:pPr>
          </w:p>
        </w:tc>
        <w:tc>
          <w:tcPr>
            <w:tcW w:w="15742" w:type="dxa"/>
            <w:gridSpan w:val="2"/>
            <w:shd w:val="clear" w:color="auto" w:fill="auto"/>
          </w:tcPr>
          <w:p w14:paraId="0DAFD7FC" w14:textId="311281EB" w:rsidR="000B5D4E" w:rsidRPr="0023291D" w:rsidRDefault="000B5D4E" w:rsidP="004323D0">
            <w:pPr>
              <w:pStyle w:val="Heading1"/>
              <w:outlineLvl w:val="0"/>
              <w:rPr>
                <w:b/>
                <w:bCs/>
              </w:rPr>
            </w:pPr>
            <w:r w:rsidRPr="0023291D">
              <w:rPr>
                <w:b/>
                <w:bCs/>
              </w:rPr>
              <w:t>4. Tikanga of business</w:t>
            </w:r>
          </w:p>
          <w:p w14:paraId="28391EDB" w14:textId="50CDA930" w:rsidR="1179A0AD" w:rsidRPr="0023291D" w:rsidRDefault="1179A0AD" w:rsidP="004323D0">
            <w:pPr>
              <w:rPr>
                <w:rFonts w:ascii="Calibri" w:eastAsia="Calibri" w:hAnsi="Calibri" w:cs="Calibri"/>
              </w:rPr>
            </w:pPr>
            <w:r w:rsidRPr="0023291D">
              <w:rPr>
                <w:rFonts w:ascii="Calibri" w:eastAsia="Calibri" w:hAnsi="Calibri" w:cs="Calibri"/>
              </w:rPr>
              <w:t>Ākonga will explore business culture and how it can improve well-being</w:t>
            </w:r>
            <w:r w:rsidR="00BE5C61" w:rsidRPr="0023291D">
              <w:rPr>
                <w:rFonts w:ascii="Calibri" w:eastAsia="Calibri" w:hAnsi="Calibri" w:cs="Calibri"/>
              </w:rPr>
              <w:t>.</w:t>
            </w:r>
          </w:p>
          <w:p w14:paraId="29C1C56F" w14:textId="70268FD7" w:rsidR="1179A0AD" w:rsidRPr="0023291D" w:rsidRDefault="1179A0AD" w:rsidP="004323D0"/>
          <w:p w14:paraId="65AE06CA" w14:textId="2CED49F6" w:rsidR="1179A0AD" w:rsidRPr="0023291D" w:rsidRDefault="1179A0AD" w:rsidP="004323D0">
            <w:pPr>
              <w:rPr>
                <w:rFonts w:ascii="Calibri" w:eastAsia="Calibri" w:hAnsi="Calibri" w:cs="Calibri"/>
                <w:b/>
                <w:bCs/>
              </w:rPr>
            </w:pPr>
            <w:r w:rsidRPr="0023291D">
              <w:rPr>
                <w:rFonts w:ascii="Calibri" w:eastAsia="Calibri" w:hAnsi="Calibri" w:cs="Calibri"/>
                <w:b/>
                <w:bCs/>
              </w:rPr>
              <w:t>Stakeholder Relations &amp;</w:t>
            </w:r>
            <w:r w:rsidRPr="0023291D">
              <w:rPr>
                <w:rFonts w:ascii="Calibri" w:eastAsia="Calibri" w:hAnsi="Calibri" w:cs="Calibri"/>
              </w:rPr>
              <w:t xml:space="preserve"> </w:t>
            </w:r>
            <w:r w:rsidRPr="0023291D">
              <w:rPr>
                <w:rFonts w:ascii="Calibri" w:eastAsia="Calibri" w:hAnsi="Calibri" w:cs="Calibri"/>
                <w:b/>
                <w:bCs/>
              </w:rPr>
              <w:t>Business Communication</w:t>
            </w:r>
          </w:p>
          <w:p w14:paraId="74CF29F4" w14:textId="1812BAD2" w:rsidR="1179A0AD" w:rsidRPr="0023291D" w:rsidRDefault="1179A0AD" w:rsidP="004323D0">
            <w:pPr>
              <w:pStyle w:val="ListParagraph"/>
              <w:numPr>
                <w:ilvl w:val="0"/>
                <w:numId w:val="11"/>
              </w:numPr>
              <w:rPr>
                <w:rFonts w:eastAsiaTheme="minorEastAsia"/>
                <w:color w:val="000000" w:themeColor="text1"/>
              </w:rPr>
            </w:pPr>
            <w:r w:rsidRPr="0023291D">
              <w:rPr>
                <w:rFonts w:ascii="Calibri" w:eastAsia="Calibri" w:hAnsi="Calibri" w:cs="Calibri"/>
              </w:rPr>
              <w:t>Recap knowledge of pūtake, values</w:t>
            </w:r>
            <w:r w:rsidR="00156914">
              <w:rPr>
                <w:rFonts w:ascii="Calibri" w:eastAsia="Calibri" w:hAnsi="Calibri" w:cs="Calibri"/>
              </w:rPr>
              <w:t>,</w:t>
            </w:r>
            <w:r w:rsidRPr="0023291D">
              <w:rPr>
                <w:rFonts w:ascii="Calibri" w:eastAsia="Calibri" w:hAnsi="Calibri" w:cs="Calibri"/>
              </w:rPr>
              <w:t xml:space="preserve"> and stakeholders</w:t>
            </w:r>
            <w:r w:rsidR="00BE5C61" w:rsidRPr="0023291D">
              <w:rPr>
                <w:rFonts w:ascii="Calibri" w:eastAsia="Calibri" w:hAnsi="Calibri" w:cs="Calibri"/>
              </w:rPr>
              <w:t>.</w:t>
            </w:r>
          </w:p>
          <w:p w14:paraId="0CB56C62" w14:textId="45E285BC" w:rsidR="1179A0AD" w:rsidRPr="0023291D" w:rsidRDefault="1179A0AD" w:rsidP="004323D0">
            <w:pPr>
              <w:pStyle w:val="ListParagraph"/>
              <w:numPr>
                <w:ilvl w:val="0"/>
                <w:numId w:val="11"/>
              </w:numPr>
              <w:rPr>
                <w:rFonts w:eastAsiaTheme="minorEastAsia"/>
                <w:color w:val="000000" w:themeColor="text1"/>
              </w:rPr>
            </w:pPr>
            <w:r w:rsidRPr="0023291D">
              <w:rPr>
                <w:rFonts w:ascii="Calibri" w:eastAsia="Calibri" w:hAnsi="Calibri" w:cs="Calibri"/>
              </w:rPr>
              <w:t xml:space="preserve">Build on this knowledge by examining how businesses communicate and build long-lasting, mutually beneficial relationships with stakeholders </w:t>
            </w:r>
            <w:r w:rsidR="00783A6D">
              <w:rPr>
                <w:rFonts w:ascii="Calibri" w:eastAsia="Calibri" w:hAnsi="Calibri" w:cs="Calibri"/>
              </w:rPr>
              <w:t xml:space="preserve">(including partnerships with local iwi that reflect a business’s obligations to Te Tiriti) </w:t>
            </w:r>
            <w:r w:rsidRPr="0023291D">
              <w:rPr>
                <w:rFonts w:ascii="Calibri" w:eastAsia="Calibri" w:hAnsi="Calibri" w:cs="Calibri"/>
              </w:rPr>
              <w:t xml:space="preserve">with a focus on how Māori and Pacific business values of </w:t>
            </w:r>
            <w:proofErr w:type="spellStart"/>
            <w:r w:rsidRPr="0023291D">
              <w:rPr>
                <w:rFonts w:ascii="Calibri" w:eastAsia="Calibri" w:hAnsi="Calibri" w:cs="Calibri"/>
              </w:rPr>
              <w:t>manaakitanga</w:t>
            </w:r>
            <w:proofErr w:type="spellEnd"/>
            <w:r w:rsidRPr="0023291D">
              <w:rPr>
                <w:rFonts w:ascii="Calibri" w:eastAsia="Calibri" w:hAnsi="Calibri" w:cs="Calibri"/>
              </w:rPr>
              <w:t>, whanaungatanga</w:t>
            </w:r>
            <w:r w:rsidR="006A7F48">
              <w:rPr>
                <w:rFonts w:ascii="Calibri" w:eastAsia="Calibri" w:hAnsi="Calibri" w:cs="Calibri"/>
              </w:rPr>
              <w:t>,</w:t>
            </w:r>
            <w:r w:rsidRPr="0023291D">
              <w:rPr>
                <w:rFonts w:ascii="Calibri" w:eastAsia="Calibri" w:hAnsi="Calibri" w:cs="Calibri"/>
              </w:rPr>
              <w:t xml:space="preserve"> and </w:t>
            </w:r>
            <w:proofErr w:type="spellStart"/>
            <w:r w:rsidRPr="0023291D">
              <w:rPr>
                <w:rFonts w:ascii="Calibri" w:eastAsia="Calibri" w:hAnsi="Calibri" w:cs="Calibri"/>
              </w:rPr>
              <w:t>va’a</w:t>
            </w:r>
            <w:proofErr w:type="spellEnd"/>
            <w:r w:rsidRPr="0023291D">
              <w:rPr>
                <w:rFonts w:ascii="Calibri" w:eastAsia="Calibri" w:hAnsi="Calibri" w:cs="Calibri"/>
              </w:rPr>
              <w:t xml:space="preserve"> can strengthen relationships with stakeholders</w:t>
            </w:r>
            <w:r w:rsidR="00BE5C61" w:rsidRPr="0023291D">
              <w:rPr>
                <w:rFonts w:ascii="Calibri" w:eastAsia="Calibri" w:hAnsi="Calibri" w:cs="Calibri"/>
              </w:rPr>
              <w:t>.</w:t>
            </w:r>
          </w:p>
          <w:p w14:paraId="1EEF2F07" w14:textId="5978CDB8" w:rsidR="1179A0AD" w:rsidRPr="0023291D" w:rsidRDefault="1179A0AD" w:rsidP="004323D0">
            <w:pPr>
              <w:pStyle w:val="ListParagraph"/>
              <w:numPr>
                <w:ilvl w:val="0"/>
                <w:numId w:val="11"/>
              </w:numPr>
              <w:rPr>
                <w:rFonts w:eastAsiaTheme="minorEastAsia"/>
                <w:color w:val="000000" w:themeColor="text1"/>
              </w:rPr>
            </w:pPr>
            <w:r w:rsidRPr="0023291D">
              <w:rPr>
                <w:rFonts w:ascii="Calibri" w:eastAsia="Calibri" w:hAnsi="Calibri" w:cs="Calibri"/>
              </w:rPr>
              <w:t>Look at examples of different businesses in Aotearoa New Zealand (including Māori and Pacific businesses) and examine how they communicate effectively with their internal and external stakeholders and how this communication aligns with their values and pūtake.</w:t>
            </w:r>
          </w:p>
          <w:p w14:paraId="5EC54D0A" w14:textId="4681E4CF" w:rsidR="1179A0AD" w:rsidRPr="0023291D" w:rsidRDefault="1179A0AD" w:rsidP="004323D0">
            <w:pPr>
              <w:rPr>
                <w:rFonts w:ascii="Calibri" w:eastAsia="Calibri" w:hAnsi="Calibri" w:cs="Calibri"/>
              </w:rPr>
            </w:pPr>
            <w:r w:rsidRPr="0023291D">
              <w:rPr>
                <w:rFonts w:ascii="Calibri" w:eastAsia="Calibri" w:hAnsi="Calibri" w:cs="Calibri"/>
              </w:rPr>
              <w:t xml:space="preserve"> </w:t>
            </w:r>
          </w:p>
          <w:p w14:paraId="21058D72" w14:textId="48FBF9C1" w:rsidR="1179A0AD" w:rsidRPr="0023291D" w:rsidRDefault="1179A0AD" w:rsidP="004323D0">
            <w:pPr>
              <w:rPr>
                <w:rFonts w:ascii="Calibri" w:eastAsia="Calibri" w:hAnsi="Calibri" w:cs="Calibri"/>
                <w:b/>
                <w:bCs/>
              </w:rPr>
            </w:pPr>
            <w:r w:rsidRPr="0023291D">
              <w:rPr>
                <w:rFonts w:ascii="Calibri" w:eastAsia="Calibri" w:hAnsi="Calibri" w:cs="Calibri"/>
                <w:b/>
                <w:bCs/>
              </w:rPr>
              <w:t>Leadership</w:t>
            </w:r>
          </w:p>
          <w:p w14:paraId="69A61CDB" w14:textId="17AF2C86" w:rsidR="1179A0AD" w:rsidRPr="0023291D" w:rsidRDefault="1179A0AD" w:rsidP="004323D0">
            <w:pPr>
              <w:pStyle w:val="ListParagraph"/>
              <w:numPr>
                <w:ilvl w:val="0"/>
                <w:numId w:val="10"/>
              </w:numPr>
              <w:rPr>
                <w:rFonts w:eastAsiaTheme="minorEastAsia"/>
                <w:color w:val="000000" w:themeColor="text1"/>
              </w:rPr>
            </w:pPr>
            <w:r w:rsidRPr="0023291D">
              <w:rPr>
                <w:rFonts w:ascii="Calibri" w:eastAsia="Calibri" w:hAnsi="Calibri" w:cs="Calibri"/>
              </w:rPr>
              <w:t>Examine how Māori and Pacific business values of rangatiratanga and kuleana shape leadership</w:t>
            </w:r>
            <w:r w:rsidR="00BE5C61" w:rsidRPr="0023291D">
              <w:rPr>
                <w:rFonts w:ascii="Calibri" w:eastAsia="Calibri" w:hAnsi="Calibri" w:cs="Calibri"/>
              </w:rPr>
              <w:t>.</w:t>
            </w:r>
          </w:p>
          <w:p w14:paraId="26F84214" w14:textId="7F8C8B16" w:rsidR="1179A0AD" w:rsidRPr="0023291D" w:rsidRDefault="1179A0AD" w:rsidP="004323D0">
            <w:pPr>
              <w:pStyle w:val="ListParagraph"/>
              <w:numPr>
                <w:ilvl w:val="0"/>
                <w:numId w:val="10"/>
              </w:numPr>
              <w:rPr>
                <w:rFonts w:eastAsiaTheme="minorEastAsia"/>
                <w:color w:val="000000" w:themeColor="text1"/>
              </w:rPr>
            </w:pPr>
            <w:r w:rsidRPr="0023291D">
              <w:rPr>
                <w:rFonts w:ascii="Calibri" w:eastAsia="Calibri" w:hAnsi="Calibri" w:cs="Calibri"/>
              </w:rPr>
              <w:t xml:space="preserve">Identify the traits of a good leader by thinking about leaders you have experienced in your own life (for example in school, </w:t>
            </w:r>
            <w:proofErr w:type="spellStart"/>
            <w:r w:rsidRPr="0023291D">
              <w:rPr>
                <w:rFonts w:ascii="Calibri" w:eastAsia="Calibri" w:hAnsi="Calibri" w:cs="Calibri"/>
              </w:rPr>
              <w:t>whānau</w:t>
            </w:r>
            <w:proofErr w:type="spellEnd"/>
            <w:r w:rsidRPr="0023291D">
              <w:rPr>
                <w:rFonts w:ascii="Calibri" w:eastAsia="Calibri" w:hAnsi="Calibri" w:cs="Calibri"/>
              </w:rPr>
              <w:t>, marae, work</w:t>
            </w:r>
            <w:r w:rsidR="009F4377">
              <w:rPr>
                <w:rFonts w:ascii="Calibri" w:eastAsia="Calibri" w:hAnsi="Calibri" w:cs="Calibri"/>
              </w:rPr>
              <w:t>,</w:t>
            </w:r>
            <w:r w:rsidRPr="0023291D">
              <w:rPr>
                <w:rFonts w:ascii="Calibri" w:eastAsia="Calibri" w:hAnsi="Calibri" w:cs="Calibri"/>
              </w:rPr>
              <w:t xml:space="preserve"> or team settings)</w:t>
            </w:r>
            <w:r w:rsidR="00BE5C61" w:rsidRPr="0023291D">
              <w:rPr>
                <w:rFonts w:ascii="Calibri" w:eastAsia="Calibri" w:hAnsi="Calibri" w:cs="Calibri"/>
              </w:rPr>
              <w:t>.</w:t>
            </w:r>
          </w:p>
          <w:p w14:paraId="20A7AB5D" w14:textId="132FAA07" w:rsidR="1179A0AD" w:rsidRPr="0023291D" w:rsidRDefault="1179A0AD" w:rsidP="004323D0">
            <w:pPr>
              <w:pStyle w:val="ListParagraph"/>
              <w:numPr>
                <w:ilvl w:val="0"/>
                <w:numId w:val="10"/>
              </w:numPr>
              <w:rPr>
                <w:rFonts w:eastAsiaTheme="minorEastAsia"/>
                <w:color w:val="000000" w:themeColor="text1"/>
              </w:rPr>
            </w:pPr>
            <w:r w:rsidRPr="0023291D">
              <w:rPr>
                <w:rFonts w:ascii="Calibri" w:eastAsia="Calibri" w:hAnsi="Calibri" w:cs="Calibri"/>
              </w:rPr>
              <w:t>Talk to a leader that you know and admire to find out what they believe makes a great leader and report your findings back to the class</w:t>
            </w:r>
            <w:r w:rsidR="00BE5C61" w:rsidRPr="0023291D">
              <w:rPr>
                <w:rFonts w:ascii="Calibri" w:eastAsia="Calibri" w:hAnsi="Calibri" w:cs="Calibri"/>
              </w:rPr>
              <w:t>.</w:t>
            </w:r>
          </w:p>
          <w:p w14:paraId="066E5B29" w14:textId="0F753743" w:rsidR="1179A0AD" w:rsidRPr="0023291D" w:rsidRDefault="1179A0AD" w:rsidP="004323D0">
            <w:pPr>
              <w:pStyle w:val="ListParagraph"/>
              <w:numPr>
                <w:ilvl w:val="0"/>
                <w:numId w:val="10"/>
              </w:numPr>
              <w:rPr>
                <w:rFonts w:eastAsiaTheme="minorEastAsia"/>
                <w:color w:val="000000" w:themeColor="text1"/>
              </w:rPr>
            </w:pPr>
            <w:r w:rsidRPr="0023291D">
              <w:rPr>
                <w:rFonts w:ascii="Calibri" w:eastAsia="Calibri" w:hAnsi="Calibri" w:cs="Calibri"/>
              </w:rPr>
              <w:t>Identify how great business leaders can improve the well-being of employees</w:t>
            </w:r>
            <w:r w:rsidR="00BE5C61" w:rsidRPr="0023291D">
              <w:rPr>
                <w:rFonts w:ascii="Calibri" w:eastAsia="Calibri" w:hAnsi="Calibri" w:cs="Calibri"/>
              </w:rPr>
              <w:t>.</w:t>
            </w:r>
          </w:p>
          <w:p w14:paraId="4D9C11EA" w14:textId="23B99607" w:rsidR="1179A0AD" w:rsidRPr="0023291D" w:rsidRDefault="1179A0AD" w:rsidP="004323D0">
            <w:pPr>
              <w:rPr>
                <w:rFonts w:ascii="Calibri" w:eastAsia="Calibri" w:hAnsi="Calibri" w:cs="Calibri"/>
                <w:b/>
                <w:bCs/>
              </w:rPr>
            </w:pPr>
            <w:r w:rsidRPr="0023291D">
              <w:rPr>
                <w:rFonts w:ascii="Calibri" w:eastAsia="Calibri" w:hAnsi="Calibri" w:cs="Calibri"/>
                <w:b/>
                <w:bCs/>
              </w:rPr>
              <w:t xml:space="preserve"> </w:t>
            </w:r>
          </w:p>
          <w:p w14:paraId="6DF4614A" w14:textId="01CE5A84" w:rsidR="1179A0AD" w:rsidRPr="0023291D" w:rsidRDefault="1179A0AD" w:rsidP="004323D0">
            <w:pPr>
              <w:rPr>
                <w:rFonts w:ascii="Calibri" w:eastAsia="Calibri" w:hAnsi="Calibri" w:cs="Calibri"/>
                <w:b/>
                <w:bCs/>
              </w:rPr>
            </w:pPr>
            <w:r w:rsidRPr="0023291D">
              <w:rPr>
                <w:rFonts w:ascii="Calibri" w:eastAsia="Calibri" w:hAnsi="Calibri" w:cs="Calibri"/>
                <w:b/>
                <w:bCs/>
              </w:rPr>
              <w:t>Organisation Culture</w:t>
            </w:r>
          </w:p>
          <w:p w14:paraId="0F8484EA" w14:textId="78017D0C" w:rsidR="1179A0AD" w:rsidRPr="0023291D" w:rsidRDefault="1179A0AD" w:rsidP="004323D0">
            <w:pPr>
              <w:pStyle w:val="ListParagraph"/>
              <w:numPr>
                <w:ilvl w:val="0"/>
                <w:numId w:val="9"/>
              </w:numPr>
              <w:rPr>
                <w:rFonts w:eastAsiaTheme="minorEastAsia"/>
                <w:color w:val="000000" w:themeColor="text1"/>
              </w:rPr>
            </w:pPr>
            <w:r w:rsidRPr="0023291D">
              <w:rPr>
                <w:rFonts w:ascii="Calibri" w:eastAsia="Calibri" w:hAnsi="Calibri" w:cs="Calibri"/>
              </w:rPr>
              <w:t>Identify</w:t>
            </w:r>
            <w:r w:rsidR="00FB2F47">
              <w:rPr>
                <w:rFonts w:ascii="Calibri" w:eastAsia="Calibri" w:hAnsi="Calibri" w:cs="Calibri"/>
              </w:rPr>
              <w:t>,</w:t>
            </w:r>
            <w:r w:rsidRPr="0023291D">
              <w:rPr>
                <w:rFonts w:ascii="Calibri" w:eastAsia="Calibri" w:hAnsi="Calibri" w:cs="Calibri"/>
              </w:rPr>
              <w:t xml:space="preserve"> with examples from different businesses in Aotearoa New Zealand, what is meant by organisational culture</w:t>
            </w:r>
            <w:r w:rsidR="00BE5C61" w:rsidRPr="0023291D">
              <w:rPr>
                <w:rFonts w:ascii="Calibri" w:eastAsia="Calibri" w:hAnsi="Calibri" w:cs="Calibri"/>
              </w:rPr>
              <w:t>.</w:t>
            </w:r>
          </w:p>
          <w:p w14:paraId="4D9893E3" w14:textId="34D782BC" w:rsidR="1179A0AD" w:rsidRPr="0023291D" w:rsidRDefault="1179A0AD" w:rsidP="004323D0">
            <w:pPr>
              <w:pStyle w:val="ListParagraph"/>
              <w:numPr>
                <w:ilvl w:val="0"/>
                <w:numId w:val="9"/>
              </w:numPr>
              <w:rPr>
                <w:rFonts w:eastAsiaTheme="minorEastAsia"/>
                <w:color w:val="000000" w:themeColor="text1"/>
              </w:rPr>
            </w:pPr>
            <w:r w:rsidRPr="0023291D">
              <w:rPr>
                <w:rFonts w:ascii="Calibri" w:eastAsia="Calibri" w:hAnsi="Calibri" w:cs="Calibri"/>
              </w:rPr>
              <w:t>Examine how organisational culture can improve wellbeing among employees</w:t>
            </w:r>
            <w:r w:rsidR="00FB2F47">
              <w:rPr>
                <w:rFonts w:ascii="Calibri" w:eastAsia="Calibri" w:hAnsi="Calibri" w:cs="Calibri"/>
              </w:rPr>
              <w:t>,</w:t>
            </w:r>
            <w:r w:rsidRPr="0023291D">
              <w:rPr>
                <w:rFonts w:ascii="Calibri" w:eastAsia="Calibri" w:hAnsi="Calibri" w:cs="Calibri"/>
              </w:rPr>
              <w:t xml:space="preserve"> including the need for businesses to be inclusive and ethical</w:t>
            </w:r>
            <w:r w:rsidR="00BE5C61" w:rsidRPr="0023291D">
              <w:rPr>
                <w:rFonts w:ascii="Calibri" w:eastAsia="Calibri" w:hAnsi="Calibri" w:cs="Calibri"/>
              </w:rPr>
              <w:t>.</w:t>
            </w:r>
          </w:p>
          <w:p w14:paraId="16AFD340" w14:textId="1307923C" w:rsidR="1179A0AD" w:rsidRPr="0023291D" w:rsidRDefault="1179A0AD" w:rsidP="004323D0">
            <w:pPr>
              <w:pStyle w:val="ListParagraph"/>
              <w:numPr>
                <w:ilvl w:val="0"/>
                <w:numId w:val="9"/>
              </w:numPr>
              <w:rPr>
                <w:rFonts w:eastAsiaTheme="minorEastAsia"/>
                <w:color w:val="000000" w:themeColor="text1"/>
              </w:rPr>
            </w:pPr>
            <w:r w:rsidRPr="0023291D">
              <w:rPr>
                <w:rFonts w:ascii="Calibri" w:eastAsia="Calibri" w:hAnsi="Calibri" w:cs="Calibri"/>
              </w:rPr>
              <w:t>Examine how leadership shape</w:t>
            </w:r>
            <w:r w:rsidR="00FB2F47">
              <w:rPr>
                <w:rFonts w:ascii="Calibri" w:eastAsia="Calibri" w:hAnsi="Calibri" w:cs="Calibri"/>
              </w:rPr>
              <w:t>s pūtake and</w:t>
            </w:r>
            <w:r w:rsidRPr="0023291D">
              <w:rPr>
                <w:rFonts w:ascii="Calibri" w:eastAsia="Calibri" w:hAnsi="Calibri" w:cs="Calibri"/>
              </w:rPr>
              <w:t xml:space="preserve"> organisational culture.</w:t>
            </w:r>
          </w:p>
          <w:p w14:paraId="00E53E9B" w14:textId="2EBBE934" w:rsidR="1179A0AD" w:rsidRPr="0023291D" w:rsidRDefault="1179A0AD" w:rsidP="004323D0">
            <w:pPr>
              <w:pStyle w:val="ListParagraph"/>
              <w:numPr>
                <w:ilvl w:val="0"/>
                <w:numId w:val="9"/>
              </w:numPr>
              <w:rPr>
                <w:rFonts w:eastAsiaTheme="minorEastAsia"/>
                <w:color w:val="000000" w:themeColor="text1"/>
              </w:rPr>
            </w:pPr>
            <w:r w:rsidRPr="0023291D">
              <w:rPr>
                <w:rFonts w:ascii="Calibri" w:eastAsia="Calibri" w:hAnsi="Calibri" w:cs="Calibri"/>
              </w:rPr>
              <w:t>Understand ways in which a business can strengthen its organisational culture</w:t>
            </w:r>
            <w:r w:rsidR="00BE5C61" w:rsidRPr="0023291D">
              <w:rPr>
                <w:rFonts w:ascii="Calibri" w:eastAsia="Calibri" w:hAnsi="Calibri" w:cs="Calibri"/>
              </w:rPr>
              <w:t>.</w:t>
            </w:r>
          </w:p>
          <w:p w14:paraId="49767E54" w14:textId="2EC9EEC7" w:rsidR="1179A0AD" w:rsidRPr="0023291D" w:rsidRDefault="1179A0AD" w:rsidP="004323D0">
            <w:pPr>
              <w:rPr>
                <w:rFonts w:ascii="Calibri" w:eastAsia="Calibri" w:hAnsi="Calibri" w:cs="Calibri"/>
              </w:rPr>
            </w:pPr>
            <w:r w:rsidRPr="0023291D">
              <w:rPr>
                <w:rFonts w:ascii="Calibri" w:eastAsia="Calibri" w:hAnsi="Calibri" w:cs="Calibri"/>
              </w:rPr>
              <w:t xml:space="preserve"> </w:t>
            </w:r>
          </w:p>
          <w:p w14:paraId="4859D25F" w14:textId="0BD1A961" w:rsidR="1179A0AD" w:rsidRDefault="1179A0AD" w:rsidP="004323D0">
            <w:pPr>
              <w:rPr>
                <w:rFonts w:ascii="Calibri" w:eastAsia="Calibri" w:hAnsi="Calibri" w:cs="Calibri"/>
              </w:rPr>
            </w:pPr>
            <w:r w:rsidRPr="0023291D">
              <w:rPr>
                <w:rFonts w:ascii="Calibri" w:eastAsia="Calibri" w:hAnsi="Calibri" w:cs="Calibri"/>
              </w:rPr>
              <w:t xml:space="preserve">Ākonga work in groups to investigate a business of interest to them </w:t>
            </w:r>
            <w:r w:rsidR="00B440CB">
              <w:rPr>
                <w:rFonts w:ascii="Calibri" w:eastAsia="Calibri" w:hAnsi="Calibri" w:cs="Calibri"/>
              </w:rPr>
              <w:t xml:space="preserve">– </w:t>
            </w:r>
            <w:r w:rsidR="005D5252">
              <w:rPr>
                <w:rFonts w:ascii="Calibri" w:eastAsia="Calibri" w:hAnsi="Calibri" w:cs="Calibri"/>
              </w:rPr>
              <w:t>the business’s</w:t>
            </w:r>
            <w:r w:rsidRPr="0023291D">
              <w:rPr>
                <w:rFonts w:ascii="Calibri" w:eastAsia="Calibri" w:hAnsi="Calibri" w:cs="Calibri"/>
              </w:rPr>
              <w:t xml:space="preserve"> organisational culture, leadership, how </w:t>
            </w:r>
            <w:r w:rsidR="005D5252">
              <w:rPr>
                <w:rFonts w:ascii="Calibri" w:eastAsia="Calibri" w:hAnsi="Calibri" w:cs="Calibri"/>
              </w:rPr>
              <w:t>it</w:t>
            </w:r>
            <w:r w:rsidRPr="0023291D">
              <w:rPr>
                <w:rFonts w:ascii="Calibri" w:eastAsia="Calibri" w:hAnsi="Calibri" w:cs="Calibri"/>
              </w:rPr>
              <w:t xml:space="preserve"> communicate</w:t>
            </w:r>
            <w:r w:rsidR="005D5252">
              <w:rPr>
                <w:rFonts w:ascii="Calibri" w:eastAsia="Calibri" w:hAnsi="Calibri" w:cs="Calibri"/>
              </w:rPr>
              <w:t>s</w:t>
            </w:r>
            <w:r w:rsidRPr="0023291D">
              <w:rPr>
                <w:rFonts w:ascii="Calibri" w:eastAsia="Calibri" w:hAnsi="Calibri" w:cs="Calibri"/>
              </w:rPr>
              <w:t xml:space="preserve"> effectively with internal and external stakeholders</w:t>
            </w:r>
            <w:r w:rsidR="005D5252">
              <w:rPr>
                <w:rFonts w:ascii="Calibri" w:eastAsia="Calibri" w:hAnsi="Calibri" w:cs="Calibri"/>
              </w:rPr>
              <w:t>,</w:t>
            </w:r>
            <w:r w:rsidRPr="0023291D">
              <w:rPr>
                <w:rFonts w:ascii="Calibri" w:eastAsia="Calibri" w:hAnsi="Calibri" w:cs="Calibri"/>
              </w:rPr>
              <w:t xml:space="preserve"> and how </w:t>
            </w:r>
            <w:r w:rsidR="005D5252">
              <w:rPr>
                <w:rFonts w:ascii="Calibri" w:eastAsia="Calibri" w:hAnsi="Calibri" w:cs="Calibri"/>
              </w:rPr>
              <w:t>its</w:t>
            </w:r>
            <w:r w:rsidRPr="0023291D">
              <w:rPr>
                <w:rFonts w:ascii="Calibri" w:eastAsia="Calibri" w:hAnsi="Calibri" w:cs="Calibri"/>
              </w:rPr>
              <w:t xml:space="preserve"> pūtake is reflected in </w:t>
            </w:r>
            <w:r w:rsidR="005D5252">
              <w:rPr>
                <w:rFonts w:ascii="Calibri" w:eastAsia="Calibri" w:hAnsi="Calibri" w:cs="Calibri"/>
              </w:rPr>
              <w:t>its</w:t>
            </w:r>
            <w:r w:rsidRPr="0023291D">
              <w:rPr>
                <w:rFonts w:ascii="Calibri" w:eastAsia="Calibri" w:hAnsi="Calibri" w:cs="Calibri"/>
              </w:rPr>
              <w:t xml:space="preserve"> business culture.</w:t>
            </w:r>
          </w:p>
          <w:p w14:paraId="4D3E3DBD" w14:textId="77777777" w:rsidR="00081146" w:rsidRDefault="00081146" w:rsidP="004323D0">
            <w:pPr>
              <w:rPr>
                <w:rFonts w:ascii="Calibri" w:eastAsia="Calibri" w:hAnsi="Calibri" w:cs="Calibri"/>
              </w:rPr>
            </w:pPr>
          </w:p>
          <w:p w14:paraId="32C5D2B0" w14:textId="44F91556" w:rsidR="00081146" w:rsidRPr="00A15AEE" w:rsidRDefault="00081146" w:rsidP="004323D0">
            <w:pPr>
              <w:rPr>
                <w:rFonts w:ascii="Calibri" w:eastAsia="Calibri" w:hAnsi="Calibri" w:cs="Calibri"/>
              </w:rPr>
            </w:pPr>
            <w:r w:rsidRPr="00A15AEE">
              <w:rPr>
                <w:rFonts w:ascii="Calibri" w:eastAsia="Calibri" w:hAnsi="Calibri" w:cs="Calibri"/>
              </w:rPr>
              <w:t xml:space="preserve">Kaiako can support Ākonga </w:t>
            </w:r>
            <w:r w:rsidR="00BD12E1" w:rsidRPr="00A15AEE">
              <w:rPr>
                <w:rFonts w:ascii="Calibri" w:eastAsia="Calibri" w:hAnsi="Calibri" w:cs="Calibri"/>
              </w:rPr>
              <w:t xml:space="preserve">to explore </w:t>
            </w:r>
            <w:r w:rsidR="00942BFB" w:rsidRPr="00A15AEE">
              <w:rPr>
                <w:rFonts w:ascii="Calibri" w:eastAsia="Calibri" w:hAnsi="Calibri" w:cs="Calibri"/>
              </w:rPr>
              <w:t xml:space="preserve">a </w:t>
            </w:r>
            <w:r w:rsidR="00BD12E1" w:rsidRPr="00A15AEE">
              <w:rPr>
                <w:rFonts w:ascii="Calibri" w:eastAsia="Calibri" w:hAnsi="Calibri" w:cs="Calibri"/>
              </w:rPr>
              <w:t>business</w:t>
            </w:r>
            <w:r w:rsidR="005251BC" w:rsidRPr="00A15AEE">
              <w:rPr>
                <w:rFonts w:ascii="Calibri" w:eastAsia="Calibri" w:hAnsi="Calibri" w:cs="Calibri"/>
              </w:rPr>
              <w:t>’s</w:t>
            </w:r>
            <w:r w:rsidR="00BD12E1" w:rsidRPr="00A15AEE">
              <w:rPr>
                <w:rFonts w:ascii="Calibri" w:eastAsia="Calibri" w:hAnsi="Calibri" w:cs="Calibri"/>
              </w:rPr>
              <w:t xml:space="preserve"> </w:t>
            </w:r>
            <w:r w:rsidR="00DB3019" w:rsidRPr="00A15AEE">
              <w:rPr>
                <w:rFonts w:ascii="Calibri" w:eastAsia="Calibri" w:hAnsi="Calibri" w:cs="Calibri"/>
              </w:rPr>
              <w:t>culture</w:t>
            </w:r>
            <w:r w:rsidR="00BD12E1" w:rsidRPr="00A15AEE">
              <w:rPr>
                <w:rFonts w:ascii="Calibri" w:eastAsia="Calibri" w:hAnsi="Calibri" w:cs="Calibri"/>
              </w:rPr>
              <w:t xml:space="preserve"> that </w:t>
            </w:r>
            <w:r w:rsidR="00DA3CC3" w:rsidRPr="00A15AEE">
              <w:rPr>
                <w:rFonts w:ascii="Calibri" w:eastAsia="Calibri" w:hAnsi="Calibri" w:cs="Calibri"/>
              </w:rPr>
              <w:t>they relate to closely or are passionate about</w:t>
            </w:r>
            <w:r w:rsidR="0056041D" w:rsidRPr="00A15AEE">
              <w:rPr>
                <w:rFonts w:ascii="Calibri" w:eastAsia="Calibri" w:hAnsi="Calibri" w:cs="Calibri"/>
              </w:rPr>
              <w:t xml:space="preserve"> </w:t>
            </w:r>
            <w:r w:rsidR="00DB3019" w:rsidRPr="00A15AEE">
              <w:rPr>
                <w:rFonts w:ascii="Calibri" w:eastAsia="Calibri" w:hAnsi="Calibri" w:cs="Calibri"/>
              </w:rPr>
              <w:t>and would want to be a part of</w:t>
            </w:r>
            <w:r w:rsidR="005251BC" w:rsidRPr="00A15AEE">
              <w:rPr>
                <w:rFonts w:ascii="Calibri" w:eastAsia="Calibri" w:hAnsi="Calibri" w:cs="Calibri"/>
              </w:rPr>
              <w:t xml:space="preserve">. </w:t>
            </w:r>
            <w:r w:rsidR="009512F0" w:rsidRPr="00A15AEE">
              <w:rPr>
                <w:rFonts w:ascii="Calibri" w:eastAsia="Calibri" w:hAnsi="Calibri" w:cs="Calibri"/>
              </w:rPr>
              <w:t>Ākonga can explore</w:t>
            </w:r>
            <w:r w:rsidR="00DB3019" w:rsidRPr="00A15AEE">
              <w:rPr>
                <w:rFonts w:ascii="Calibri" w:eastAsia="Calibri" w:hAnsi="Calibri" w:cs="Calibri"/>
              </w:rPr>
              <w:t xml:space="preserve"> </w:t>
            </w:r>
            <w:r w:rsidR="005251BC" w:rsidRPr="00A15AEE">
              <w:rPr>
                <w:rFonts w:ascii="Calibri" w:eastAsia="Calibri" w:hAnsi="Calibri" w:cs="Calibri"/>
              </w:rPr>
              <w:t xml:space="preserve">making a </w:t>
            </w:r>
            <w:r w:rsidR="00DB3019" w:rsidRPr="00A15AEE">
              <w:rPr>
                <w:rFonts w:ascii="Calibri" w:eastAsia="Calibri" w:hAnsi="Calibri" w:cs="Calibri"/>
              </w:rPr>
              <w:t>change</w:t>
            </w:r>
            <w:r w:rsidR="005251BC" w:rsidRPr="00A15AEE">
              <w:rPr>
                <w:rFonts w:ascii="Calibri" w:eastAsia="Calibri" w:hAnsi="Calibri" w:cs="Calibri"/>
              </w:rPr>
              <w:t xml:space="preserve"> to it</w:t>
            </w:r>
            <w:r w:rsidR="007D0279" w:rsidRPr="00A15AEE">
              <w:rPr>
                <w:rFonts w:ascii="Calibri" w:eastAsia="Calibri" w:hAnsi="Calibri" w:cs="Calibri"/>
              </w:rPr>
              <w:t xml:space="preserve"> </w:t>
            </w:r>
            <w:r w:rsidR="005251BC" w:rsidRPr="00A15AEE">
              <w:rPr>
                <w:rFonts w:ascii="Calibri" w:eastAsia="Calibri" w:hAnsi="Calibri" w:cs="Calibri"/>
              </w:rPr>
              <w:t>(</w:t>
            </w:r>
            <w:r w:rsidR="007D0279" w:rsidRPr="00A15AEE">
              <w:rPr>
                <w:rFonts w:ascii="Calibri" w:eastAsia="Calibri" w:hAnsi="Calibri" w:cs="Calibri"/>
              </w:rPr>
              <w:t>such</w:t>
            </w:r>
            <w:r w:rsidR="005251BC" w:rsidRPr="00A15AEE">
              <w:rPr>
                <w:rFonts w:ascii="Calibri" w:eastAsia="Calibri" w:hAnsi="Calibri" w:cs="Calibri"/>
              </w:rPr>
              <w:t xml:space="preserve"> as</w:t>
            </w:r>
            <w:r w:rsidR="007D0279" w:rsidRPr="00A15AEE">
              <w:rPr>
                <w:rFonts w:ascii="Calibri" w:eastAsia="Calibri" w:hAnsi="Calibri" w:cs="Calibri"/>
              </w:rPr>
              <w:t xml:space="preserve"> equal employment </w:t>
            </w:r>
            <w:r w:rsidR="0036422C" w:rsidRPr="00A15AEE">
              <w:rPr>
                <w:rFonts w:ascii="Calibri" w:eastAsia="Calibri" w:hAnsi="Calibri" w:cs="Calibri"/>
              </w:rPr>
              <w:t>opportunities</w:t>
            </w:r>
            <w:r w:rsidR="009512F0" w:rsidRPr="00A15AEE">
              <w:rPr>
                <w:rFonts w:ascii="Calibri" w:eastAsia="Calibri" w:hAnsi="Calibri" w:cs="Calibri"/>
              </w:rPr>
              <w:t>)</w:t>
            </w:r>
            <w:r w:rsidR="0036422C" w:rsidRPr="00A15AEE">
              <w:rPr>
                <w:rFonts w:ascii="Calibri" w:eastAsia="Calibri" w:hAnsi="Calibri" w:cs="Calibri"/>
              </w:rPr>
              <w:t xml:space="preserve"> or</w:t>
            </w:r>
            <w:r w:rsidR="009512F0" w:rsidRPr="00A15AEE">
              <w:rPr>
                <w:rFonts w:ascii="Calibri" w:eastAsia="Calibri" w:hAnsi="Calibri" w:cs="Calibri"/>
              </w:rPr>
              <w:t xml:space="preserve"> be</w:t>
            </w:r>
            <w:r w:rsidR="00254F20" w:rsidRPr="00A15AEE">
              <w:rPr>
                <w:rFonts w:ascii="Calibri" w:eastAsia="Calibri" w:hAnsi="Calibri" w:cs="Calibri"/>
              </w:rPr>
              <w:t xml:space="preserve"> encourage</w:t>
            </w:r>
            <w:r w:rsidR="009512F0" w:rsidRPr="00A15AEE">
              <w:rPr>
                <w:rFonts w:ascii="Calibri" w:eastAsia="Calibri" w:hAnsi="Calibri" w:cs="Calibri"/>
              </w:rPr>
              <w:t>d</w:t>
            </w:r>
            <w:r w:rsidR="00254F20" w:rsidRPr="00A15AEE">
              <w:rPr>
                <w:rFonts w:ascii="Calibri" w:eastAsia="Calibri" w:hAnsi="Calibri" w:cs="Calibri"/>
              </w:rPr>
              <w:t xml:space="preserve"> to take up</w:t>
            </w:r>
            <w:r w:rsidR="007D0279" w:rsidRPr="00A15AEE">
              <w:rPr>
                <w:rFonts w:ascii="Calibri" w:eastAsia="Calibri" w:hAnsi="Calibri" w:cs="Calibri"/>
              </w:rPr>
              <w:t xml:space="preserve"> </w:t>
            </w:r>
            <w:r w:rsidR="00E97155" w:rsidRPr="00A15AEE">
              <w:rPr>
                <w:rFonts w:ascii="Calibri" w:eastAsia="Calibri" w:hAnsi="Calibri" w:cs="Calibri"/>
              </w:rPr>
              <w:t xml:space="preserve">leadership </w:t>
            </w:r>
            <w:r w:rsidR="00F46104" w:rsidRPr="00A15AEE">
              <w:rPr>
                <w:rFonts w:ascii="Calibri" w:eastAsia="Calibri" w:hAnsi="Calibri" w:cs="Calibri"/>
              </w:rPr>
              <w:t>opportunities that come up in schools</w:t>
            </w:r>
            <w:r w:rsidR="00254F20" w:rsidRPr="00A15AEE">
              <w:rPr>
                <w:rFonts w:ascii="Calibri" w:eastAsia="Calibri" w:hAnsi="Calibri" w:cs="Calibri"/>
              </w:rPr>
              <w:t xml:space="preserve"> and extra curricula activities</w:t>
            </w:r>
            <w:r w:rsidR="00D57803" w:rsidRPr="00A15AEE">
              <w:rPr>
                <w:rFonts w:ascii="Calibri" w:eastAsia="Calibri" w:hAnsi="Calibri" w:cs="Calibri"/>
              </w:rPr>
              <w:t xml:space="preserve"> </w:t>
            </w:r>
            <w:r w:rsidR="009512F0" w:rsidRPr="00A15AEE">
              <w:rPr>
                <w:rFonts w:ascii="Calibri" w:eastAsia="Calibri" w:hAnsi="Calibri" w:cs="Calibri"/>
              </w:rPr>
              <w:t xml:space="preserve">(such as positive </w:t>
            </w:r>
            <w:r w:rsidR="00D57803" w:rsidRPr="00A15AEE">
              <w:rPr>
                <w:rFonts w:ascii="Calibri" w:eastAsia="Calibri" w:hAnsi="Calibri" w:cs="Calibri"/>
              </w:rPr>
              <w:t>participat</w:t>
            </w:r>
            <w:r w:rsidR="009512F0" w:rsidRPr="00A15AEE">
              <w:rPr>
                <w:rFonts w:ascii="Calibri" w:eastAsia="Calibri" w:hAnsi="Calibri" w:cs="Calibri"/>
              </w:rPr>
              <w:t>ion</w:t>
            </w:r>
            <w:r w:rsidR="0036422C" w:rsidRPr="00A15AEE">
              <w:rPr>
                <w:rFonts w:ascii="Calibri" w:eastAsia="Calibri" w:hAnsi="Calibri" w:cs="Calibri"/>
              </w:rPr>
              <w:t xml:space="preserve"> </w:t>
            </w:r>
            <w:r w:rsidR="00D57803" w:rsidRPr="00A15AEE">
              <w:rPr>
                <w:rFonts w:ascii="Calibri" w:eastAsia="Calibri" w:hAnsi="Calibri" w:cs="Calibri"/>
              </w:rPr>
              <w:t>in forums</w:t>
            </w:r>
            <w:r w:rsidR="009512F0" w:rsidRPr="00A15AEE">
              <w:rPr>
                <w:rFonts w:ascii="Calibri" w:eastAsia="Calibri" w:hAnsi="Calibri" w:cs="Calibri"/>
              </w:rPr>
              <w:t>)</w:t>
            </w:r>
            <w:r w:rsidR="0036422C" w:rsidRPr="00A15AEE">
              <w:rPr>
                <w:rFonts w:ascii="Calibri" w:eastAsia="Calibri" w:hAnsi="Calibri" w:cs="Calibri"/>
              </w:rPr>
              <w:t>.</w:t>
            </w:r>
          </w:p>
          <w:p w14:paraId="35567FD8" w14:textId="726C7F44" w:rsidR="0036422C" w:rsidRPr="0023291D" w:rsidRDefault="0036422C" w:rsidP="004323D0">
            <w:pPr>
              <w:rPr>
                <w:rFonts w:ascii="Calibri" w:eastAsia="Calibri" w:hAnsi="Calibri" w:cs="Calibri"/>
              </w:rPr>
            </w:pPr>
            <w:r w:rsidRPr="00A15AEE">
              <w:rPr>
                <w:rFonts w:ascii="Calibri" w:eastAsia="Calibri" w:hAnsi="Calibri" w:cs="Calibri"/>
              </w:rPr>
              <w:t xml:space="preserve">Ākonga </w:t>
            </w:r>
            <w:r w:rsidR="008A3B0F" w:rsidRPr="00A15AEE">
              <w:rPr>
                <w:rFonts w:ascii="Calibri" w:eastAsia="Calibri" w:hAnsi="Calibri" w:cs="Calibri"/>
              </w:rPr>
              <w:t xml:space="preserve">can </w:t>
            </w:r>
            <w:r w:rsidR="000D2003" w:rsidRPr="00A15AEE">
              <w:rPr>
                <w:rFonts w:ascii="Calibri" w:eastAsia="Calibri" w:hAnsi="Calibri" w:cs="Calibri"/>
              </w:rPr>
              <w:t>create a safe space and</w:t>
            </w:r>
            <w:r w:rsidRPr="00A15AEE">
              <w:rPr>
                <w:rFonts w:ascii="Calibri" w:eastAsia="Calibri" w:hAnsi="Calibri" w:cs="Calibri"/>
              </w:rPr>
              <w:t xml:space="preserve"> do role plays</w:t>
            </w:r>
            <w:r w:rsidR="00B116ED" w:rsidRPr="00A15AEE">
              <w:rPr>
                <w:rFonts w:ascii="Calibri" w:eastAsia="Calibri" w:hAnsi="Calibri" w:cs="Calibri"/>
              </w:rPr>
              <w:t xml:space="preserve"> in</w:t>
            </w:r>
            <w:r w:rsidR="00AB70E9" w:rsidRPr="00A15AEE">
              <w:rPr>
                <w:rFonts w:ascii="Calibri" w:eastAsia="Calibri" w:hAnsi="Calibri" w:cs="Calibri"/>
              </w:rPr>
              <w:t xml:space="preserve"> different context</w:t>
            </w:r>
            <w:r w:rsidR="00A15AEE" w:rsidRPr="00A15AEE">
              <w:rPr>
                <w:rFonts w:ascii="Calibri" w:eastAsia="Calibri" w:hAnsi="Calibri" w:cs="Calibri"/>
              </w:rPr>
              <w:t>s</w:t>
            </w:r>
            <w:r w:rsidR="000D2003" w:rsidRPr="00A15AEE">
              <w:rPr>
                <w:rFonts w:ascii="Calibri" w:eastAsia="Calibri" w:hAnsi="Calibri" w:cs="Calibri"/>
              </w:rPr>
              <w:t>, collect peer feedback</w:t>
            </w:r>
            <w:r w:rsidR="00A15AEE" w:rsidRPr="00A15AEE">
              <w:rPr>
                <w:rFonts w:ascii="Calibri" w:eastAsia="Calibri" w:hAnsi="Calibri" w:cs="Calibri"/>
              </w:rPr>
              <w:t>,</w:t>
            </w:r>
            <w:r w:rsidR="00B131AB" w:rsidRPr="00A15AEE">
              <w:rPr>
                <w:rFonts w:ascii="Calibri" w:eastAsia="Calibri" w:hAnsi="Calibri" w:cs="Calibri"/>
              </w:rPr>
              <w:t xml:space="preserve"> or debate respectfully on </w:t>
            </w:r>
            <w:r w:rsidR="00A15AEE" w:rsidRPr="00A15AEE">
              <w:rPr>
                <w:rFonts w:ascii="Calibri" w:eastAsia="Calibri" w:hAnsi="Calibri" w:cs="Calibri"/>
              </w:rPr>
              <w:t xml:space="preserve">business </w:t>
            </w:r>
            <w:r w:rsidR="00B131AB" w:rsidRPr="00A15AEE">
              <w:rPr>
                <w:rFonts w:ascii="Calibri" w:eastAsia="Calibri" w:hAnsi="Calibri" w:cs="Calibri"/>
              </w:rPr>
              <w:t>issues.</w:t>
            </w:r>
          </w:p>
          <w:p w14:paraId="5BB2D0B4" w14:textId="00BAE57C" w:rsidR="1179A0AD" w:rsidRPr="0023291D" w:rsidRDefault="1179A0AD" w:rsidP="004323D0">
            <w:pPr>
              <w:rPr>
                <w:rFonts w:ascii="Calibri" w:eastAsia="Calibri" w:hAnsi="Calibri" w:cs="Calibri"/>
              </w:rPr>
            </w:pPr>
            <w:r w:rsidRPr="0023291D">
              <w:rPr>
                <w:rFonts w:ascii="Calibri" w:eastAsia="Calibri" w:hAnsi="Calibri" w:cs="Calibri"/>
              </w:rPr>
              <w:t xml:space="preserve"> </w:t>
            </w:r>
          </w:p>
          <w:p w14:paraId="2BB92D98" w14:textId="3B2F5C6F" w:rsidR="1179A0AD" w:rsidRPr="0023291D" w:rsidRDefault="1179A0AD" w:rsidP="004323D0">
            <w:pPr>
              <w:spacing w:line="257" w:lineRule="auto"/>
            </w:pPr>
            <w:r w:rsidRPr="0023291D">
              <w:rPr>
                <w:rFonts w:ascii="Calibri" w:eastAsia="Calibri" w:hAnsi="Calibri" w:cs="Calibri"/>
                <w:b/>
                <w:bCs/>
                <w:color w:val="FF0000"/>
              </w:rPr>
              <w:t xml:space="preserve">This topic will </w:t>
            </w:r>
            <w:r w:rsidR="009E7CAB">
              <w:rPr>
                <w:rFonts w:ascii="Calibri" w:eastAsia="Calibri" w:hAnsi="Calibri" w:cs="Calibri"/>
                <w:b/>
                <w:bCs/>
                <w:color w:val="FF0000"/>
              </w:rPr>
              <w:t>provide opportunities</w:t>
            </w:r>
            <w:r w:rsidR="009E7CAB" w:rsidRPr="0023291D">
              <w:rPr>
                <w:rFonts w:ascii="Calibri" w:eastAsia="Calibri" w:hAnsi="Calibri" w:cs="Calibri"/>
                <w:b/>
                <w:bCs/>
                <w:color w:val="FF0000"/>
              </w:rPr>
              <w:t xml:space="preserve"> </w:t>
            </w:r>
            <w:r w:rsidRPr="0023291D">
              <w:rPr>
                <w:rFonts w:ascii="Calibri" w:eastAsia="Calibri" w:hAnsi="Calibri" w:cs="Calibri"/>
                <w:b/>
                <w:bCs/>
                <w:color w:val="FF0000"/>
              </w:rPr>
              <w:t>for the assessment of A</w:t>
            </w:r>
            <w:r w:rsidR="00A15AEE">
              <w:rPr>
                <w:rFonts w:ascii="Calibri" w:eastAsia="Calibri" w:hAnsi="Calibri" w:cs="Calibri"/>
                <w:b/>
                <w:bCs/>
                <w:color w:val="FF0000"/>
              </w:rPr>
              <w:t xml:space="preserve">chievement </w:t>
            </w:r>
            <w:r w:rsidRPr="0023291D">
              <w:rPr>
                <w:rFonts w:ascii="Calibri" w:eastAsia="Calibri" w:hAnsi="Calibri" w:cs="Calibri"/>
                <w:b/>
                <w:bCs/>
                <w:color w:val="FF0000"/>
              </w:rPr>
              <w:t>S</w:t>
            </w:r>
            <w:r w:rsidR="00A15AEE">
              <w:rPr>
                <w:rFonts w:ascii="Calibri" w:eastAsia="Calibri" w:hAnsi="Calibri" w:cs="Calibri"/>
                <w:b/>
                <w:bCs/>
                <w:color w:val="FF0000"/>
              </w:rPr>
              <w:t xml:space="preserve">tandard </w:t>
            </w:r>
            <w:r w:rsidRPr="0023291D">
              <w:rPr>
                <w:rFonts w:ascii="Calibri" w:eastAsia="Calibri" w:hAnsi="Calibri" w:cs="Calibri"/>
                <w:b/>
                <w:bCs/>
                <w:color w:val="FF0000"/>
              </w:rPr>
              <w:t xml:space="preserve">2.4 </w:t>
            </w:r>
            <w:r w:rsidR="00A15AEE">
              <w:rPr>
                <w:rFonts w:ascii="Calibri" w:eastAsia="Calibri" w:hAnsi="Calibri" w:cs="Calibri"/>
                <w:b/>
                <w:bCs/>
                <w:color w:val="FF0000"/>
              </w:rPr>
              <w:t xml:space="preserve">– </w:t>
            </w:r>
            <w:r w:rsidR="008A0B22" w:rsidRPr="00A15AEE">
              <w:rPr>
                <w:rFonts w:ascii="Calibri" w:eastAsia="Calibri" w:hAnsi="Calibri" w:cs="Calibri"/>
                <w:b/>
                <w:bCs/>
                <w:i/>
                <w:iCs/>
                <w:color w:val="FF0000"/>
              </w:rPr>
              <w:t>Demonstrate understanding of the implications of a business decision on organisational cultur</w:t>
            </w:r>
            <w:r w:rsidR="008A0B22" w:rsidRPr="008A0B22">
              <w:rPr>
                <w:rFonts w:ascii="Calibri" w:eastAsia="Calibri" w:hAnsi="Calibri" w:cs="Calibri"/>
                <w:b/>
                <w:bCs/>
                <w:color w:val="FF0000"/>
              </w:rPr>
              <w:t xml:space="preserve">e </w:t>
            </w:r>
            <w:r w:rsidRPr="0023291D">
              <w:rPr>
                <w:rFonts w:ascii="Calibri" w:eastAsia="Calibri" w:hAnsi="Calibri" w:cs="Calibri"/>
                <w:b/>
                <w:bCs/>
                <w:color w:val="FF0000"/>
              </w:rPr>
              <w:t>(External</w:t>
            </w:r>
            <w:r w:rsidR="00A15AEE">
              <w:rPr>
                <w:rFonts w:ascii="Calibri" w:eastAsia="Calibri" w:hAnsi="Calibri" w:cs="Calibri"/>
                <w:b/>
                <w:bCs/>
                <w:color w:val="FF0000"/>
              </w:rPr>
              <w:t>,</w:t>
            </w:r>
            <w:r w:rsidRPr="0023291D">
              <w:rPr>
                <w:rFonts w:ascii="Calibri" w:eastAsia="Calibri" w:hAnsi="Calibri" w:cs="Calibri"/>
                <w:b/>
                <w:bCs/>
                <w:color w:val="FF0000"/>
              </w:rPr>
              <w:t xml:space="preserve"> 5 credits</w:t>
            </w:r>
            <w:r w:rsidR="001F3BF6">
              <w:rPr>
                <w:rFonts w:ascii="Calibri" w:eastAsia="Calibri" w:hAnsi="Calibri" w:cs="Calibri"/>
                <w:b/>
                <w:bCs/>
                <w:color w:val="FF0000"/>
              </w:rPr>
              <w:t>,</w:t>
            </w:r>
            <w:r w:rsidRPr="0023291D">
              <w:rPr>
                <w:rFonts w:ascii="Calibri" w:eastAsia="Calibri" w:hAnsi="Calibri" w:cs="Calibri"/>
                <w:b/>
                <w:bCs/>
                <w:color w:val="FF0000"/>
              </w:rPr>
              <w:t xml:space="preserve"> </w:t>
            </w:r>
            <w:r w:rsidR="001F3BF6">
              <w:rPr>
                <w:rFonts w:ascii="Calibri" w:eastAsia="Calibri" w:hAnsi="Calibri" w:cs="Calibri"/>
                <w:b/>
                <w:bCs/>
                <w:color w:val="FF0000"/>
              </w:rPr>
              <w:t>D</w:t>
            </w:r>
            <w:r w:rsidRPr="0023291D">
              <w:rPr>
                <w:rFonts w:ascii="Calibri" w:eastAsia="Calibri" w:hAnsi="Calibri" w:cs="Calibri"/>
                <w:b/>
                <w:bCs/>
                <w:color w:val="FF0000"/>
              </w:rPr>
              <w:t>ecision</w:t>
            </w:r>
            <w:r w:rsidR="001F3BF6">
              <w:rPr>
                <w:rFonts w:ascii="Calibri" w:eastAsia="Calibri" w:hAnsi="Calibri" w:cs="Calibri"/>
                <w:b/>
                <w:bCs/>
                <w:color w:val="FF0000"/>
              </w:rPr>
              <w:t>-B</w:t>
            </w:r>
            <w:r w:rsidRPr="0023291D">
              <w:rPr>
                <w:rFonts w:ascii="Calibri" w:eastAsia="Calibri" w:hAnsi="Calibri" w:cs="Calibri"/>
                <w:b/>
                <w:bCs/>
                <w:color w:val="FF0000"/>
              </w:rPr>
              <w:t xml:space="preserve">ased </w:t>
            </w:r>
            <w:r w:rsidR="001F3BF6">
              <w:rPr>
                <w:rFonts w:ascii="Calibri" w:eastAsia="Calibri" w:hAnsi="Calibri" w:cs="Calibri"/>
                <w:b/>
                <w:bCs/>
                <w:color w:val="FF0000"/>
              </w:rPr>
              <w:t>D</w:t>
            </w:r>
            <w:r w:rsidRPr="0023291D">
              <w:rPr>
                <w:rFonts w:ascii="Calibri" w:eastAsia="Calibri" w:hAnsi="Calibri" w:cs="Calibri"/>
                <w:b/>
                <w:bCs/>
                <w:color w:val="FF0000"/>
              </w:rPr>
              <w:t xml:space="preserve">igital </w:t>
            </w:r>
            <w:r w:rsidR="001F3BF6">
              <w:rPr>
                <w:rFonts w:ascii="Calibri" w:eastAsia="Calibri" w:hAnsi="Calibri" w:cs="Calibri"/>
                <w:b/>
                <w:bCs/>
                <w:color w:val="FF0000"/>
              </w:rPr>
              <w:t>E</w:t>
            </w:r>
            <w:r w:rsidRPr="0023291D">
              <w:rPr>
                <w:rFonts w:ascii="Calibri" w:eastAsia="Calibri" w:hAnsi="Calibri" w:cs="Calibri"/>
                <w:b/>
                <w:bCs/>
                <w:color w:val="FF0000"/>
              </w:rPr>
              <w:t>xam in the end</w:t>
            </w:r>
            <w:r w:rsidR="001F3BF6">
              <w:rPr>
                <w:rFonts w:ascii="Calibri" w:eastAsia="Calibri" w:hAnsi="Calibri" w:cs="Calibri"/>
                <w:b/>
                <w:bCs/>
                <w:color w:val="FF0000"/>
              </w:rPr>
              <w:t>-</w:t>
            </w:r>
            <w:r w:rsidRPr="0023291D">
              <w:rPr>
                <w:rFonts w:ascii="Calibri" w:eastAsia="Calibri" w:hAnsi="Calibri" w:cs="Calibri"/>
                <w:b/>
                <w:bCs/>
                <w:color w:val="FF0000"/>
              </w:rPr>
              <w:t>of</w:t>
            </w:r>
            <w:r w:rsidR="001F3BF6">
              <w:rPr>
                <w:rFonts w:ascii="Calibri" w:eastAsia="Calibri" w:hAnsi="Calibri" w:cs="Calibri"/>
                <w:b/>
                <w:bCs/>
                <w:color w:val="FF0000"/>
              </w:rPr>
              <w:t>-</w:t>
            </w:r>
            <w:r w:rsidRPr="0023291D">
              <w:rPr>
                <w:rFonts w:ascii="Calibri" w:eastAsia="Calibri" w:hAnsi="Calibri" w:cs="Calibri"/>
                <w:b/>
                <w:bCs/>
                <w:color w:val="FF0000"/>
              </w:rPr>
              <w:t>year exam period)</w:t>
            </w:r>
          </w:p>
          <w:p w14:paraId="57082FDB" w14:textId="7576D401" w:rsidR="1179A0AD" w:rsidRPr="0023291D" w:rsidRDefault="1179A0AD" w:rsidP="004323D0"/>
        </w:tc>
        <w:tc>
          <w:tcPr>
            <w:tcW w:w="1699" w:type="dxa"/>
          </w:tcPr>
          <w:p w14:paraId="41AEB392" w14:textId="6B5869FF" w:rsidR="1179A0AD" w:rsidRPr="0023291D" w:rsidRDefault="1179A0AD" w:rsidP="004323D0">
            <w:pPr>
              <w:pStyle w:val="BodyText"/>
              <w:spacing w:line="240" w:lineRule="auto"/>
              <w:rPr>
                <w:rFonts w:ascii="Calibri" w:hAnsi="Calibri"/>
                <w:color w:val="231F20"/>
                <w:lang w:val="en-NZ"/>
              </w:rPr>
            </w:pPr>
          </w:p>
          <w:p w14:paraId="239A7A1D" w14:textId="65481DA0" w:rsidR="1179A0AD" w:rsidRPr="0023291D" w:rsidRDefault="1179A0AD" w:rsidP="004323D0">
            <w:pPr>
              <w:pStyle w:val="BodyText"/>
              <w:spacing w:line="240" w:lineRule="auto"/>
              <w:rPr>
                <w:rFonts w:ascii="Calibri" w:hAnsi="Calibri"/>
                <w:color w:val="231F20"/>
                <w:lang w:val="en-NZ"/>
              </w:rPr>
            </w:pPr>
            <w:r w:rsidRPr="0023291D">
              <w:rPr>
                <w:rFonts w:ascii="Calibri" w:hAnsi="Calibri"/>
                <w:color w:val="231F20"/>
                <w:lang w:val="en-NZ"/>
              </w:rPr>
              <w:t>7 weeks</w:t>
            </w:r>
          </w:p>
        </w:tc>
      </w:tr>
      <w:tr w:rsidR="1179A0AD" w:rsidRPr="0023291D" w14:paraId="4C31E5F3" w14:textId="77777777" w:rsidTr="004323D0">
        <w:trPr>
          <w:trHeight w:val="1163"/>
        </w:trPr>
        <w:tc>
          <w:tcPr>
            <w:tcW w:w="4394" w:type="dxa"/>
            <w:shd w:val="clear" w:color="auto" w:fill="auto"/>
          </w:tcPr>
          <w:p w14:paraId="7A933842" w14:textId="6B28049F" w:rsidR="1179A0AD" w:rsidRPr="0023291D" w:rsidRDefault="1179A0AD" w:rsidP="004323D0">
            <w:pPr>
              <w:spacing w:line="259" w:lineRule="auto"/>
              <w:rPr>
                <w:rFonts w:ascii="Calibri" w:eastAsia="Calibri" w:hAnsi="Calibri" w:cs="Calibri"/>
              </w:rPr>
            </w:pPr>
          </w:p>
          <w:p w14:paraId="46A38D39" w14:textId="13A94F03" w:rsidR="1179A0AD" w:rsidRPr="0023291D" w:rsidRDefault="1179A0AD" w:rsidP="004323D0">
            <w:pPr>
              <w:spacing w:line="259" w:lineRule="auto"/>
              <w:rPr>
                <w:rFonts w:ascii="Calibri" w:eastAsia="Calibri" w:hAnsi="Calibri" w:cs="Calibri"/>
              </w:rPr>
            </w:pPr>
            <w:r w:rsidRPr="0023291D">
              <w:rPr>
                <w:rFonts w:ascii="Calibri" w:eastAsia="Calibri" w:hAnsi="Calibri" w:cs="Calibri"/>
              </w:rPr>
              <w:t>Understand the basic requirements and tikanga of setting up an Aotearoa New Zealand registered business</w:t>
            </w:r>
          </w:p>
        </w:tc>
        <w:tc>
          <w:tcPr>
            <w:tcW w:w="15742" w:type="dxa"/>
            <w:gridSpan w:val="2"/>
            <w:shd w:val="clear" w:color="auto" w:fill="auto"/>
          </w:tcPr>
          <w:p w14:paraId="579C7E58" w14:textId="2C631E16" w:rsidR="000B5D4E" w:rsidRPr="0023291D" w:rsidRDefault="000B5D4E" w:rsidP="004323D0">
            <w:pPr>
              <w:pStyle w:val="Heading1"/>
              <w:outlineLvl w:val="0"/>
              <w:rPr>
                <w:rFonts w:ascii="Calibri" w:eastAsia="Calibri" w:hAnsi="Calibri" w:cs="Calibri"/>
                <w:b/>
                <w:bCs/>
              </w:rPr>
            </w:pPr>
            <w:r w:rsidRPr="0023291D">
              <w:rPr>
                <w:b/>
                <w:bCs/>
              </w:rPr>
              <w:t>5. What’s Next?</w:t>
            </w:r>
          </w:p>
          <w:p w14:paraId="4D955F8D" w14:textId="3536D592" w:rsidR="00FB0C50" w:rsidRDefault="00FB0C50" w:rsidP="004323D0">
            <w:pPr>
              <w:rPr>
                <w:rFonts w:ascii="Calibri" w:eastAsia="Calibri" w:hAnsi="Calibri" w:cs="Calibri"/>
              </w:rPr>
            </w:pPr>
            <w:r w:rsidRPr="0002398B">
              <w:rPr>
                <w:rFonts w:ascii="Calibri" w:eastAsia="Calibri" w:hAnsi="Calibri" w:cs="Calibri"/>
              </w:rPr>
              <w:t xml:space="preserve">Kaiako </w:t>
            </w:r>
            <w:r w:rsidR="00DB2B08" w:rsidRPr="0002398B">
              <w:rPr>
                <w:rFonts w:ascii="Calibri" w:eastAsia="Calibri" w:hAnsi="Calibri" w:cs="Calibri"/>
              </w:rPr>
              <w:t xml:space="preserve">can support </w:t>
            </w:r>
            <w:r w:rsidR="007B0325" w:rsidRPr="0002398B">
              <w:rPr>
                <w:rFonts w:ascii="Calibri" w:eastAsia="Calibri" w:hAnsi="Calibri" w:cs="Calibri"/>
              </w:rPr>
              <w:t>ā</w:t>
            </w:r>
            <w:r w:rsidR="00DB2B08" w:rsidRPr="0002398B">
              <w:rPr>
                <w:rFonts w:ascii="Calibri" w:eastAsia="Calibri" w:hAnsi="Calibri" w:cs="Calibri"/>
              </w:rPr>
              <w:t>konga throughout the</w:t>
            </w:r>
            <w:r w:rsidR="007B0325" w:rsidRPr="0002398B">
              <w:rPr>
                <w:rFonts w:ascii="Calibri" w:eastAsia="Calibri" w:hAnsi="Calibri" w:cs="Calibri"/>
              </w:rPr>
              <w:t>ir</w:t>
            </w:r>
            <w:r w:rsidR="00DB2B08" w:rsidRPr="0002398B">
              <w:rPr>
                <w:rFonts w:ascii="Calibri" w:eastAsia="Calibri" w:hAnsi="Calibri" w:cs="Calibri"/>
              </w:rPr>
              <w:t xml:space="preserve"> </w:t>
            </w:r>
            <w:r w:rsidR="007B0325" w:rsidRPr="0002398B">
              <w:rPr>
                <w:rFonts w:ascii="Calibri" w:eastAsia="Calibri" w:hAnsi="Calibri" w:cs="Calibri"/>
              </w:rPr>
              <w:t>learning</w:t>
            </w:r>
            <w:r w:rsidR="00DB2B08" w:rsidRPr="0002398B">
              <w:rPr>
                <w:rFonts w:ascii="Calibri" w:eastAsia="Calibri" w:hAnsi="Calibri" w:cs="Calibri"/>
              </w:rPr>
              <w:t xml:space="preserve"> to explore career pathways</w:t>
            </w:r>
            <w:r w:rsidR="00267550" w:rsidRPr="0002398B">
              <w:rPr>
                <w:rFonts w:ascii="Calibri" w:eastAsia="Calibri" w:hAnsi="Calibri" w:cs="Calibri"/>
              </w:rPr>
              <w:t xml:space="preserve"> and</w:t>
            </w:r>
            <w:r w:rsidR="00C40802" w:rsidRPr="0002398B">
              <w:rPr>
                <w:rFonts w:ascii="Calibri" w:eastAsia="Calibri" w:hAnsi="Calibri" w:cs="Calibri"/>
              </w:rPr>
              <w:t xml:space="preserve"> jobs that are available in the business sector</w:t>
            </w:r>
            <w:r w:rsidR="00C32029" w:rsidRPr="0002398B">
              <w:rPr>
                <w:rFonts w:ascii="Calibri" w:eastAsia="Calibri" w:hAnsi="Calibri" w:cs="Calibri"/>
              </w:rPr>
              <w:t xml:space="preserve"> by vis</w:t>
            </w:r>
            <w:r w:rsidR="000715C3" w:rsidRPr="0002398B">
              <w:rPr>
                <w:rFonts w:ascii="Calibri" w:eastAsia="Calibri" w:hAnsi="Calibri" w:cs="Calibri"/>
              </w:rPr>
              <w:t xml:space="preserve">iting websites such as </w:t>
            </w:r>
            <w:r w:rsidR="00A01650" w:rsidRPr="0002398B">
              <w:rPr>
                <w:rFonts w:ascii="Calibri" w:eastAsia="Calibri" w:hAnsi="Calibri" w:cs="Calibri"/>
              </w:rPr>
              <w:t>S</w:t>
            </w:r>
            <w:r w:rsidR="000715C3" w:rsidRPr="0002398B">
              <w:rPr>
                <w:rFonts w:ascii="Calibri" w:eastAsia="Calibri" w:hAnsi="Calibri" w:cs="Calibri"/>
              </w:rPr>
              <w:t xml:space="preserve">eek, </w:t>
            </w:r>
            <w:proofErr w:type="spellStart"/>
            <w:r w:rsidR="00A01650" w:rsidRPr="0002398B">
              <w:rPr>
                <w:rFonts w:ascii="Calibri" w:eastAsia="Calibri" w:hAnsi="Calibri" w:cs="Calibri"/>
              </w:rPr>
              <w:t>T</w:t>
            </w:r>
            <w:r w:rsidR="000715C3" w:rsidRPr="0002398B">
              <w:rPr>
                <w:rFonts w:ascii="Calibri" w:eastAsia="Calibri" w:hAnsi="Calibri" w:cs="Calibri"/>
              </w:rPr>
              <w:t>rad</w:t>
            </w:r>
            <w:r w:rsidR="00A01650" w:rsidRPr="0002398B">
              <w:rPr>
                <w:rFonts w:ascii="Calibri" w:eastAsia="Calibri" w:hAnsi="Calibri" w:cs="Calibri"/>
              </w:rPr>
              <w:t>eM</w:t>
            </w:r>
            <w:r w:rsidR="000715C3" w:rsidRPr="0002398B">
              <w:rPr>
                <w:rFonts w:ascii="Calibri" w:eastAsia="Calibri" w:hAnsi="Calibri" w:cs="Calibri"/>
              </w:rPr>
              <w:t>e</w:t>
            </w:r>
            <w:proofErr w:type="spellEnd"/>
            <w:r w:rsidR="000715C3" w:rsidRPr="0002398B">
              <w:rPr>
                <w:rFonts w:ascii="Calibri" w:eastAsia="Calibri" w:hAnsi="Calibri" w:cs="Calibri"/>
              </w:rPr>
              <w:t xml:space="preserve"> </w:t>
            </w:r>
            <w:r w:rsidR="00A01650" w:rsidRPr="0002398B">
              <w:rPr>
                <w:rFonts w:ascii="Calibri" w:eastAsia="Calibri" w:hAnsi="Calibri" w:cs="Calibri"/>
              </w:rPr>
              <w:t>J</w:t>
            </w:r>
            <w:r w:rsidR="000715C3" w:rsidRPr="0002398B">
              <w:rPr>
                <w:rFonts w:ascii="Calibri" w:eastAsia="Calibri" w:hAnsi="Calibri" w:cs="Calibri"/>
              </w:rPr>
              <w:t xml:space="preserve">obs, </w:t>
            </w:r>
            <w:r w:rsidR="00A01650" w:rsidRPr="0002398B">
              <w:rPr>
                <w:rFonts w:ascii="Calibri" w:eastAsia="Calibri" w:hAnsi="Calibri" w:cs="Calibri"/>
              </w:rPr>
              <w:t>and C</w:t>
            </w:r>
            <w:r w:rsidR="00DF014C" w:rsidRPr="0002398B">
              <w:rPr>
                <w:rFonts w:ascii="Calibri" w:eastAsia="Calibri" w:hAnsi="Calibri" w:cs="Calibri"/>
              </w:rPr>
              <w:t>areers.govt</w:t>
            </w:r>
            <w:r w:rsidR="00CA3259" w:rsidRPr="0002398B">
              <w:rPr>
                <w:rFonts w:ascii="Calibri" w:eastAsia="Calibri" w:hAnsi="Calibri" w:cs="Calibri"/>
              </w:rPr>
              <w:t>.nz</w:t>
            </w:r>
            <w:r w:rsidR="00C40802" w:rsidRPr="0002398B">
              <w:rPr>
                <w:rFonts w:ascii="Calibri" w:eastAsia="Calibri" w:hAnsi="Calibri" w:cs="Calibri"/>
              </w:rPr>
              <w:t xml:space="preserve">. </w:t>
            </w:r>
            <w:r w:rsidR="00267550" w:rsidRPr="0002398B">
              <w:rPr>
                <w:rFonts w:ascii="Calibri" w:eastAsia="Calibri" w:hAnsi="Calibri" w:cs="Calibri"/>
              </w:rPr>
              <w:t xml:space="preserve">They can </w:t>
            </w:r>
            <w:r w:rsidR="00C05E60" w:rsidRPr="0002398B">
              <w:rPr>
                <w:rFonts w:ascii="Calibri" w:eastAsia="Calibri" w:hAnsi="Calibri" w:cs="Calibri"/>
              </w:rPr>
              <w:t>give guidance to</w:t>
            </w:r>
            <w:r w:rsidR="005B43E1" w:rsidRPr="0002398B">
              <w:rPr>
                <w:rFonts w:ascii="Calibri" w:eastAsia="Calibri" w:hAnsi="Calibri" w:cs="Calibri"/>
              </w:rPr>
              <w:t xml:space="preserve"> </w:t>
            </w:r>
            <w:r w:rsidR="00C05E60" w:rsidRPr="0002398B">
              <w:rPr>
                <w:rFonts w:ascii="Calibri" w:eastAsia="Calibri" w:hAnsi="Calibri" w:cs="Calibri"/>
              </w:rPr>
              <w:t>ā</w:t>
            </w:r>
            <w:r w:rsidR="005B43E1" w:rsidRPr="0002398B">
              <w:rPr>
                <w:rFonts w:ascii="Calibri" w:eastAsia="Calibri" w:hAnsi="Calibri" w:cs="Calibri"/>
              </w:rPr>
              <w:t>konga in the presentation of their CV</w:t>
            </w:r>
            <w:r w:rsidR="00C15B9D">
              <w:rPr>
                <w:rFonts w:ascii="Calibri" w:eastAsia="Calibri" w:hAnsi="Calibri" w:cs="Calibri"/>
              </w:rPr>
              <w:t xml:space="preserve">, resume, </w:t>
            </w:r>
            <w:r w:rsidR="00BD6737" w:rsidRPr="0002398B">
              <w:rPr>
                <w:rFonts w:ascii="Calibri" w:eastAsia="Calibri" w:hAnsi="Calibri" w:cs="Calibri"/>
              </w:rPr>
              <w:t>or cover letter whe</w:t>
            </w:r>
            <w:r w:rsidR="00C05E60" w:rsidRPr="0002398B">
              <w:rPr>
                <w:rFonts w:ascii="Calibri" w:eastAsia="Calibri" w:hAnsi="Calibri" w:cs="Calibri"/>
              </w:rPr>
              <w:t>n</w:t>
            </w:r>
            <w:r w:rsidR="00BD6737" w:rsidRPr="0002398B">
              <w:rPr>
                <w:rFonts w:ascii="Calibri" w:eastAsia="Calibri" w:hAnsi="Calibri" w:cs="Calibri"/>
              </w:rPr>
              <w:t xml:space="preserve"> </w:t>
            </w:r>
            <w:r w:rsidR="0002398B" w:rsidRPr="0002398B">
              <w:rPr>
                <w:rFonts w:ascii="Calibri" w:eastAsia="Calibri" w:hAnsi="Calibri" w:cs="Calibri"/>
              </w:rPr>
              <w:t>ā</w:t>
            </w:r>
            <w:r w:rsidR="00BD6737" w:rsidRPr="0002398B">
              <w:rPr>
                <w:rFonts w:ascii="Calibri" w:eastAsia="Calibri" w:hAnsi="Calibri" w:cs="Calibri"/>
              </w:rPr>
              <w:t>konga ha</w:t>
            </w:r>
            <w:r w:rsidR="0002398B" w:rsidRPr="0002398B">
              <w:rPr>
                <w:rFonts w:ascii="Calibri" w:eastAsia="Calibri" w:hAnsi="Calibri" w:cs="Calibri"/>
              </w:rPr>
              <w:t>ve</w:t>
            </w:r>
            <w:r w:rsidR="00BD6737" w:rsidRPr="0002398B">
              <w:rPr>
                <w:rFonts w:ascii="Calibri" w:eastAsia="Calibri" w:hAnsi="Calibri" w:cs="Calibri"/>
              </w:rPr>
              <w:t xml:space="preserve"> shown an interest to </w:t>
            </w:r>
            <w:r w:rsidR="00117729" w:rsidRPr="0002398B">
              <w:rPr>
                <w:rFonts w:ascii="Calibri" w:eastAsia="Calibri" w:hAnsi="Calibri" w:cs="Calibri"/>
              </w:rPr>
              <w:t>pursuing work.</w:t>
            </w:r>
            <w:r w:rsidR="00117729">
              <w:rPr>
                <w:rFonts w:ascii="Calibri" w:eastAsia="Calibri" w:hAnsi="Calibri" w:cs="Calibri"/>
              </w:rPr>
              <w:t xml:space="preserve"> </w:t>
            </w:r>
          </w:p>
          <w:p w14:paraId="3B3F90E1" w14:textId="77777777" w:rsidR="000F6C09" w:rsidRDefault="000F6C09" w:rsidP="004323D0">
            <w:pPr>
              <w:rPr>
                <w:rFonts w:ascii="Calibri" w:eastAsia="Calibri" w:hAnsi="Calibri" w:cs="Calibri"/>
              </w:rPr>
            </w:pPr>
          </w:p>
          <w:p w14:paraId="7C4C7CC2" w14:textId="099FABFB" w:rsidR="1179A0AD" w:rsidRPr="0023291D" w:rsidRDefault="1179A0AD" w:rsidP="004323D0">
            <w:pPr>
              <w:rPr>
                <w:rFonts w:ascii="Calibri" w:eastAsia="Calibri" w:hAnsi="Calibri" w:cs="Calibri"/>
              </w:rPr>
            </w:pPr>
            <w:r w:rsidRPr="0023291D">
              <w:rPr>
                <w:rFonts w:ascii="Calibri" w:eastAsia="Calibri" w:hAnsi="Calibri" w:cs="Calibri"/>
              </w:rPr>
              <w:t>Ākonga will reflect on how their learning in Level 2 Business Studies can help them in their future pathways. They will:</w:t>
            </w:r>
          </w:p>
          <w:p w14:paraId="3D413610" w14:textId="1535CD4D" w:rsidR="1179A0AD" w:rsidRPr="0023291D" w:rsidRDefault="1179A0AD" w:rsidP="004323D0">
            <w:pPr>
              <w:rPr>
                <w:rFonts w:ascii="Calibri" w:eastAsia="Calibri" w:hAnsi="Calibri" w:cs="Calibri"/>
              </w:rPr>
            </w:pPr>
          </w:p>
          <w:p w14:paraId="0222FC06" w14:textId="4B4BEC80" w:rsidR="1179A0AD" w:rsidRPr="00074D5C" w:rsidRDefault="1179A0AD" w:rsidP="004323D0">
            <w:pPr>
              <w:pStyle w:val="ListParagraph"/>
              <w:numPr>
                <w:ilvl w:val="0"/>
                <w:numId w:val="8"/>
              </w:numPr>
              <w:rPr>
                <w:rFonts w:eastAsiaTheme="minorEastAsia"/>
                <w:color w:val="000000" w:themeColor="text1"/>
              </w:rPr>
            </w:pPr>
            <w:r w:rsidRPr="00074D5C">
              <w:rPr>
                <w:rFonts w:ascii="Calibri" w:eastAsia="Calibri" w:hAnsi="Calibri" w:cs="Calibri"/>
              </w:rPr>
              <w:t>understand how to set up their own business</w:t>
            </w:r>
            <w:r w:rsidR="006D4CC0" w:rsidRPr="00074D5C">
              <w:rPr>
                <w:rFonts w:ascii="Calibri" w:eastAsia="Calibri" w:hAnsi="Calibri" w:cs="Calibri"/>
              </w:rPr>
              <w:t>,</w:t>
            </w:r>
            <w:r w:rsidRPr="00074D5C">
              <w:rPr>
                <w:rFonts w:ascii="Calibri" w:eastAsia="Calibri" w:hAnsi="Calibri" w:cs="Calibri"/>
              </w:rPr>
              <w:t xml:space="preserve"> either as a full-time business or as a </w:t>
            </w:r>
            <w:r w:rsidR="006D4CC0" w:rsidRPr="00074D5C">
              <w:rPr>
                <w:rFonts w:ascii="Calibri" w:eastAsia="Calibri" w:hAnsi="Calibri" w:cs="Calibri"/>
              </w:rPr>
              <w:t>s</w:t>
            </w:r>
            <w:r w:rsidRPr="00074D5C">
              <w:rPr>
                <w:rFonts w:ascii="Calibri" w:eastAsia="Calibri" w:hAnsi="Calibri" w:cs="Calibri"/>
              </w:rPr>
              <w:t>ide</w:t>
            </w:r>
            <w:r w:rsidR="006D4CC0" w:rsidRPr="00074D5C">
              <w:rPr>
                <w:rFonts w:ascii="Calibri" w:eastAsia="Calibri" w:hAnsi="Calibri" w:cs="Calibri"/>
              </w:rPr>
              <w:t>-</w:t>
            </w:r>
            <w:r w:rsidRPr="00074D5C">
              <w:rPr>
                <w:rFonts w:ascii="Calibri" w:eastAsia="Calibri" w:hAnsi="Calibri" w:cs="Calibri"/>
              </w:rPr>
              <w:t>hustle (registering a business, tax requirements, getting help and support</w:t>
            </w:r>
            <w:r w:rsidR="00783A6D" w:rsidRPr="00074D5C">
              <w:rPr>
                <w:rFonts w:ascii="Calibri" w:eastAsia="Calibri" w:hAnsi="Calibri" w:cs="Calibri"/>
              </w:rPr>
              <w:t xml:space="preserve"> etc</w:t>
            </w:r>
            <w:r w:rsidRPr="00074D5C">
              <w:rPr>
                <w:rFonts w:ascii="Calibri" w:eastAsia="Calibri" w:hAnsi="Calibri" w:cs="Calibri"/>
              </w:rPr>
              <w:t>)</w:t>
            </w:r>
          </w:p>
          <w:p w14:paraId="2008FCF8" w14:textId="46834287" w:rsidR="1179A0AD" w:rsidRPr="00074D5C" w:rsidRDefault="1179A0AD" w:rsidP="004323D0">
            <w:pPr>
              <w:pStyle w:val="ListParagraph"/>
              <w:numPr>
                <w:ilvl w:val="0"/>
                <w:numId w:val="8"/>
              </w:numPr>
              <w:spacing w:after="160" w:line="259" w:lineRule="auto"/>
              <w:rPr>
                <w:rFonts w:eastAsiaTheme="minorEastAsia"/>
                <w:color w:val="000000" w:themeColor="text1"/>
              </w:rPr>
            </w:pPr>
            <w:r w:rsidRPr="00074D5C">
              <w:rPr>
                <w:rFonts w:ascii="Calibri" w:eastAsia="Calibri" w:hAnsi="Calibri" w:cs="Calibri"/>
              </w:rPr>
              <w:t xml:space="preserve">understand what jobs are available in businesses </w:t>
            </w:r>
            <w:r w:rsidR="00074E85" w:rsidRPr="00074D5C">
              <w:rPr>
                <w:rFonts w:ascii="Calibri" w:eastAsia="Calibri" w:hAnsi="Calibri" w:cs="Calibri"/>
              </w:rPr>
              <w:t>(</w:t>
            </w:r>
            <w:r w:rsidRPr="00074D5C">
              <w:rPr>
                <w:rFonts w:ascii="Calibri" w:eastAsia="Calibri" w:hAnsi="Calibri" w:cs="Calibri"/>
              </w:rPr>
              <w:t>for example</w:t>
            </w:r>
            <w:r w:rsidR="00074E85" w:rsidRPr="00074D5C">
              <w:rPr>
                <w:rFonts w:ascii="Calibri" w:eastAsia="Calibri" w:hAnsi="Calibri" w:cs="Calibri"/>
              </w:rPr>
              <w:t>,</w:t>
            </w:r>
            <w:r w:rsidRPr="00074D5C">
              <w:rPr>
                <w:rFonts w:ascii="Calibri" w:eastAsia="Calibri" w:hAnsi="Calibri" w:cs="Calibri"/>
              </w:rPr>
              <w:t xml:space="preserve"> jobs that relate to the different functions of business</w:t>
            </w:r>
            <w:r w:rsidR="00EA6B37" w:rsidRPr="00074D5C">
              <w:rPr>
                <w:rFonts w:ascii="Calibri" w:eastAsia="Calibri" w:hAnsi="Calibri" w:cs="Calibri"/>
              </w:rPr>
              <w:t xml:space="preserve"> by visiting specific websites</w:t>
            </w:r>
            <w:r w:rsidR="00BF3319" w:rsidRPr="00074D5C">
              <w:rPr>
                <w:rFonts w:ascii="Calibri" w:eastAsia="Calibri" w:hAnsi="Calibri" w:cs="Calibri"/>
              </w:rPr>
              <w:t xml:space="preserve"> such as </w:t>
            </w:r>
            <w:r w:rsidR="00074E85" w:rsidRPr="00074D5C">
              <w:rPr>
                <w:rFonts w:ascii="Calibri" w:eastAsia="Calibri" w:hAnsi="Calibri" w:cs="Calibri"/>
              </w:rPr>
              <w:t>S</w:t>
            </w:r>
            <w:r w:rsidR="00BF3319" w:rsidRPr="00074D5C">
              <w:rPr>
                <w:rFonts w:ascii="Calibri" w:eastAsia="Calibri" w:hAnsi="Calibri" w:cs="Calibri"/>
              </w:rPr>
              <w:t xml:space="preserve">eek, </w:t>
            </w:r>
            <w:proofErr w:type="spellStart"/>
            <w:r w:rsidR="00074E85" w:rsidRPr="00074D5C">
              <w:rPr>
                <w:rFonts w:ascii="Calibri" w:eastAsia="Calibri" w:hAnsi="Calibri" w:cs="Calibri"/>
              </w:rPr>
              <w:t>T</w:t>
            </w:r>
            <w:r w:rsidR="00BF3319" w:rsidRPr="00074D5C">
              <w:rPr>
                <w:rFonts w:ascii="Calibri" w:eastAsia="Calibri" w:hAnsi="Calibri" w:cs="Calibri"/>
              </w:rPr>
              <w:t>rade</w:t>
            </w:r>
            <w:r w:rsidR="00074E85" w:rsidRPr="00074D5C">
              <w:rPr>
                <w:rFonts w:ascii="Calibri" w:eastAsia="Calibri" w:hAnsi="Calibri" w:cs="Calibri"/>
              </w:rPr>
              <w:t>M</w:t>
            </w:r>
            <w:r w:rsidR="00BF3319" w:rsidRPr="00074D5C">
              <w:rPr>
                <w:rFonts w:ascii="Calibri" w:eastAsia="Calibri" w:hAnsi="Calibri" w:cs="Calibri"/>
              </w:rPr>
              <w:t>e</w:t>
            </w:r>
            <w:proofErr w:type="spellEnd"/>
            <w:r w:rsidR="00BF3319" w:rsidRPr="00074D5C">
              <w:rPr>
                <w:rFonts w:ascii="Calibri" w:eastAsia="Calibri" w:hAnsi="Calibri" w:cs="Calibri"/>
              </w:rPr>
              <w:t xml:space="preserve"> </w:t>
            </w:r>
            <w:r w:rsidR="00074E85" w:rsidRPr="00074D5C">
              <w:rPr>
                <w:rFonts w:ascii="Calibri" w:eastAsia="Calibri" w:hAnsi="Calibri" w:cs="Calibri"/>
              </w:rPr>
              <w:t>J</w:t>
            </w:r>
            <w:r w:rsidR="00BF3319" w:rsidRPr="00074D5C">
              <w:rPr>
                <w:rFonts w:ascii="Calibri" w:eastAsia="Calibri" w:hAnsi="Calibri" w:cs="Calibri"/>
              </w:rPr>
              <w:t xml:space="preserve">obs, </w:t>
            </w:r>
            <w:r w:rsidR="00074E85" w:rsidRPr="00074D5C">
              <w:rPr>
                <w:rFonts w:ascii="Calibri" w:eastAsia="Calibri" w:hAnsi="Calibri" w:cs="Calibri"/>
              </w:rPr>
              <w:t>and C</w:t>
            </w:r>
            <w:r w:rsidR="00BF3319" w:rsidRPr="00074D5C">
              <w:rPr>
                <w:rFonts w:ascii="Calibri" w:eastAsia="Calibri" w:hAnsi="Calibri" w:cs="Calibri"/>
              </w:rPr>
              <w:t>areers.govt.nz</w:t>
            </w:r>
            <w:r w:rsidR="00074E85" w:rsidRPr="00074D5C">
              <w:rPr>
                <w:rFonts w:ascii="Calibri" w:eastAsia="Calibri" w:hAnsi="Calibri" w:cs="Calibri"/>
              </w:rPr>
              <w:t>,</w:t>
            </w:r>
            <w:r w:rsidR="00BF3319" w:rsidRPr="00074D5C">
              <w:rPr>
                <w:rFonts w:ascii="Calibri" w:eastAsia="Calibri" w:hAnsi="Calibri" w:cs="Calibri"/>
              </w:rPr>
              <w:t xml:space="preserve"> and exploring key skills and re</w:t>
            </w:r>
            <w:r w:rsidR="008B7D31" w:rsidRPr="00074D5C">
              <w:rPr>
                <w:rFonts w:ascii="Calibri" w:eastAsia="Calibri" w:hAnsi="Calibri" w:cs="Calibri"/>
              </w:rPr>
              <w:t>quirements of the job</w:t>
            </w:r>
            <w:r w:rsidR="005C5055" w:rsidRPr="00074D5C">
              <w:rPr>
                <w:rFonts w:ascii="Calibri" w:eastAsia="Calibri" w:hAnsi="Calibri" w:cs="Calibri"/>
              </w:rPr>
              <w:t>, what industries are the jobs in</w:t>
            </w:r>
            <w:r w:rsidR="00DD3FE9" w:rsidRPr="00074D5C">
              <w:rPr>
                <w:rFonts w:ascii="Calibri" w:eastAsia="Calibri" w:hAnsi="Calibri" w:cs="Calibri"/>
              </w:rPr>
              <w:t>,</w:t>
            </w:r>
            <w:r w:rsidR="005C5055" w:rsidRPr="00074D5C">
              <w:rPr>
                <w:rFonts w:ascii="Calibri" w:eastAsia="Calibri" w:hAnsi="Calibri" w:cs="Calibri"/>
              </w:rPr>
              <w:t xml:space="preserve"> </w:t>
            </w:r>
            <w:r w:rsidR="00DD3FE9" w:rsidRPr="00074D5C">
              <w:rPr>
                <w:rFonts w:ascii="Calibri" w:eastAsia="Calibri" w:hAnsi="Calibri" w:cs="Calibri"/>
              </w:rPr>
              <w:t xml:space="preserve">and </w:t>
            </w:r>
            <w:r w:rsidR="005C5055" w:rsidRPr="00074D5C">
              <w:rPr>
                <w:rFonts w:ascii="Calibri" w:eastAsia="Calibri" w:hAnsi="Calibri" w:cs="Calibri"/>
              </w:rPr>
              <w:t>what other skills or qualities are desired to fit into that role</w:t>
            </w:r>
            <w:r w:rsidR="00DD3FE9" w:rsidRPr="00074D5C">
              <w:rPr>
                <w:rFonts w:ascii="Calibri" w:eastAsia="Calibri" w:hAnsi="Calibri" w:cs="Calibri"/>
              </w:rPr>
              <w:t>)</w:t>
            </w:r>
          </w:p>
          <w:p w14:paraId="7A1C0387" w14:textId="404F8A8E" w:rsidR="1179A0AD" w:rsidRPr="004323D0" w:rsidRDefault="1179A0AD" w:rsidP="004323D0">
            <w:pPr>
              <w:pStyle w:val="ListParagraph"/>
              <w:numPr>
                <w:ilvl w:val="0"/>
                <w:numId w:val="8"/>
              </w:numPr>
              <w:rPr>
                <w:rFonts w:eastAsiaTheme="minorEastAsia"/>
              </w:rPr>
            </w:pPr>
            <w:r w:rsidRPr="0023291D">
              <w:rPr>
                <w:rFonts w:ascii="Calibri" w:eastAsia="Calibri" w:hAnsi="Calibri" w:cs="Calibri"/>
              </w:rPr>
              <w:t xml:space="preserve">understand what business courses </w:t>
            </w:r>
            <w:r w:rsidRPr="004323D0">
              <w:rPr>
                <w:rFonts w:ascii="Calibri" w:eastAsia="Calibri" w:hAnsi="Calibri" w:cs="Calibri"/>
              </w:rPr>
              <w:t>are available at tertiary level</w:t>
            </w:r>
            <w:r w:rsidR="0030256B" w:rsidRPr="004323D0">
              <w:rPr>
                <w:rFonts w:ascii="Calibri" w:eastAsia="Calibri" w:hAnsi="Calibri" w:cs="Calibri"/>
              </w:rPr>
              <w:t xml:space="preserve"> such as </w:t>
            </w:r>
            <w:r w:rsidR="00C379A5" w:rsidRPr="004323D0">
              <w:rPr>
                <w:rFonts w:ascii="Calibri" w:eastAsia="Calibri" w:hAnsi="Calibri" w:cs="Calibri"/>
              </w:rPr>
              <w:t>u</w:t>
            </w:r>
            <w:r w:rsidR="0030256B" w:rsidRPr="004323D0">
              <w:rPr>
                <w:rFonts w:ascii="Calibri" w:eastAsia="Calibri" w:hAnsi="Calibri" w:cs="Calibri"/>
              </w:rPr>
              <w:t>niversities</w:t>
            </w:r>
            <w:r w:rsidR="004C46F9" w:rsidRPr="004323D0">
              <w:rPr>
                <w:rFonts w:ascii="Calibri" w:eastAsia="Calibri" w:hAnsi="Calibri" w:cs="Calibri"/>
              </w:rPr>
              <w:t>, polytech</w:t>
            </w:r>
            <w:r w:rsidR="0093206D" w:rsidRPr="004323D0">
              <w:rPr>
                <w:rFonts w:ascii="Calibri" w:eastAsia="Calibri" w:hAnsi="Calibri" w:cs="Calibri"/>
              </w:rPr>
              <w:t>nic</w:t>
            </w:r>
            <w:r w:rsidR="004C46F9" w:rsidRPr="004323D0">
              <w:rPr>
                <w:rFonts w:ascii="Calibri" w:eastAsia="Calibri" w:hAnsi="Calibri" w:cs="Calibri"/>
              </w:rPr>
              <w:t>s</w:t>
            </w:r>
            <w:r w:rsidR="00C379A5" w:rsidRPr="004323D0">
              <w:rPr>
                <w:rFonts w:ascii="Calibri" w:eastAsia="Calibri" w:hAnsi="Calibri" w:cs="Calibri"/>
              </w:rPr>
              <w:t>,</w:t>
            </w:r>
            <w:r w:rsidR="004C46F9" w:rsidRPr="004323D0">
              <w:rPr>
                <w:rFonts w:ascii="Calibri" w:eastAsia="Calibri" w:hAnsi="Calibri" w:cs="Calibri"/>
              </w:rPr>
              <w:t xml:space="preserve"> and career academies</w:t>
            </w:r>
          </w:p>
          <w:p w14:paraId="23718623" w14:textId="4223CD26" w:rsidR="615C3437" w:rsidRPr="00EE2F01" w:rsidRDefault="00EE2F01" w:rsidP="004323D0">
            <w:pPr>
              <w:pStyle w:val="ListParagraph"/>
              <w:numPr>
                <w:ilvl w:val="0"/>
                <w:numId w:val="8"/>
              </w:numPr>
              <w:rPr>
                <w:rFonts w:eastAsiaTheme="minorEastAsia"/>
              </w:rPr>
            </w:pPr>
            <w:r>
              <w:rPr>
                <w:rFonts w:ascii="Calibri" w:eastAsia="Calibri" w:hAnsi="Calibri" w:cs="Calibri"/>
              </w:rPr>
              <w:lastRenderedPageBreak/>
              <w:t xml:space="preserve">engage with resources to do with getting into business, </w:t>
            </w:r>
            <w:proofErr w:type="gramStart"/>
            <w:r>
              <w:rPr>
                <w:rFonts w:ascii="Calibri" w:eastAsia="Calibri" w:hAnsi="Calibri" w:cs="Calibri"/>
              </w:rPr>
              <w:t>Māori</w:t>
            </w:r>
            <w:proofErr w:type="gramEnd"/>
            <w:r>
              <w:rPr>
                <w:rFonts w:ascii="Calibri" w:eastAsia="Calibri" w:hAnsi="Calibri" w:cs="Calibri"/>
              </w:rPr>
              <w:t xml:space="preserve"> and Pacific business success, and measuring the feasibility of </w:t>
            </w:r>
            <w:r w:rsidR="006A6B71">
              <w:rPr>
                <w:rFonts w:ascii="Calibri" w:eastAsia="Calibri" w:hAnsi="Calibri" w:cs="Calibri"/>
              </w:rPr>
              <w:t>their</w:t>
            </w:r>
            <w:r>
              <w:rPr>
                <w:rFonts w:ascii="Calibri" w:eastAsia="Calibri" w:hAnsi="Calibri" w:cs="Calibri"/>
              </w:rPr>
              <w:t xml:space="preserve"> business idea (including </w:t>
            </w:r>
            <w:r w:rsidR="006A6B71">
              <w:rPr>
                <w:rFonts w:ascii="Calibri" w:eastAsia="Calibri" w:hAnsi="Calibri" w:cs="Calibri"/>
              </w:rPr>
              <w:t>their</w:t>
            </w:r>
            <w:r>
              <w:rPr>
                <w:rFonts w:ascii="Calibri" w:eastAsia="Calibri" w:hAnsi="Calibri" w:cs="Calibri"/>
              </w:rPr>
              <w:t xml:space="preserve"> unique selling point (USP) and target customers). </w:t>
            </w:r>
          </w:p>
          <w:p w14:paraId="3F41FBD4" w14:textId="772F3069" w:rsidR="1179A0AD" w:rsidRPr="0023291D" w:rsidRDefault="1179A0AD" w:rsidP="004323D0">
            <w:pPr>
              <w:rPr>
                <w:rFonts w:ascii="Calibri" w:eastAsia="Calibri" w:hAnsi="Calibri" w:cs="Calibri"/>
              </w:rPr>
            </w:pPr>
          </w:p>
        </w:tc>
        <w:tc>
          <w:tcPr>
            <w:tcW w:w="1699" w:type="dxa"/>
          </w:tcPr>
          <w:p w14:paraId="22D51438" w14:textId="61072FEA" w:rsidR="1179A0AD" w:rsidRPr="0023291D" w:rsidRDefault="1179A0AD" w:rsidP="004323D0">
            <w:pPr>
              <w:pStyle w:val="BodyText"/>
              <w:spacing w:line="240" w:lineRule="auto"/>
              <w:rPr>
                <w:rFonts w:ascii="Calibri" w:hAnsi="Calibri"/>
                <w:color w:val="231F20"/>
                <w:lang w:val="en-NZ"/>
              </w:rPr>
            </w:pPr>
          </w:p>
          <w:p w14:paraId="75875FC7" w14:textId="7AF78D06" w:rsidR="1179A0AD" w:rsidRPr="0023291D" w:rsidRDefault="1179A0AD" w:rsidP="004323D0">
            <w:pPr>
              <w:pStyle w:val="BodyText"/>
              <w:spacing w:line="240" w:lineRule="auto"/>
              <w:rPr>
                <w:rFonts w:ascii="Calibri" w:hAnsi="Calibri"/>
                <w:lang w:val="en-NZ"/>
              </w:rPr>
            </w:pPr>
            <w:r w:rsidRPr="0023291D">
              <w:rPr>
                <w:rFonts w:ascii="Calibri" w:eastAsia="Calibri" w:hAnsi="Calibri" w:cs="Calibri"/>
                <w:sz w:val="22"/>
                <w:szCs w:val="22"/>
                <w:lang w:val="en-NZ"/>
              </w:rPr>
              <w:t>3 weeks</w:t>
            </w:r>
          </w:p>
        </w:tc>
      </w:tr>
    </w:tbl>
    <w:p w14:paraId="2CDA115B" w14:textId="77777777" w:rsidR="00766259" w:rsidRPr="0023291D" w:rsidRDefault="00766259" w:rsidP="007B0325"/>
    <w:sectPr w:rsidR="00766259" w:rsidRPr="0023291D" w:rsidSect="00971E64">
      <w:headerReference w:type="even" r:id="rId11"/>
      <w:headerReference w:type="default" r:id="rId12"/>
      <w:footerReference w:type="even" r:id="rId13"/>
      <w:footerReference w:type="default" r:id="rId14"/>
      <w:headerReference w:type="first" r:id="rId15"/>
      <w:footerReference w:type="first" r:id="rId16"/>
      <w:pgSz w:w="23811" w:h="16838" w:orient="landscape" w:code="8"/>
      <w:pgMar w:top="567" w:right="820" w:bottom="1440" w:left="1080" w:header="42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A3F68" w14:textId="77777777" w:rsidR="00813B0A" w:rsidRDefault="00813B0A" w:rsidP="002D780C">
      <w:pPr>
        <w:spacing w:after="0" w:line="240" w:lineRule="auto"/>
      </w:pPr>
      <w:r>
        <w:separator/>
      </w:r>
    </w:p>
  </w:endnote>
  <w:endnote w:type="continuationSeparator" w:id="0">
    <w:p w14:paraId="16959902" w14:textId="77777777" w:rsidR="00813B0A" w:rsidRDefault="00813B0A" w:rsidP="002D780C">
      <w:pPr>
        <w:spacing w:after="0" w:line="240" w:lineRule="auto"/>
      </w:pPr>
      <w:r>
        <w:continuationSeparator/>
      </w:r>
    </w:p>
  </w:endnote>
  <w:endnote w:type="continuationNotice" w:id="1">
    <w:p w14:paraId="33F7FDE1" w14:textId="77777777" w:rsidR="00813B0A" w:rsidRDefault="00813B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6B95D" w14:textId="0A18B4F5" w:rsidR="00F11E99" w:rsidRDefault="00F11E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A42D9" w14:textId="1A1A9D7E" w:rsidR="009E40D2" w:rsidRPr="009E40D2" w:rsidRDefault="009E40D2" w:rsidP="009E40D2">
    <w:pPr>
      <w:pStyle w:val="Footer"/>
      <w:jc w:val="right"/>
      <w:rPr>
        <w:i/>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BA6F5" w14:textId="58784C79" w:rsidR="00F11E99" w:rsidRDefault="00F11E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74DDB" w14:textId="77777777" w:rsidR="00813B0A" w:rsidRDefault="00813B0A" w:rsidP="002D780C">
      <w:pPr>
        <w:spacing w:after="0" w:line="240" w:lineRule="auto"/>
      </w:pPr>
      <w:r>
        <w:separator/>
      </w:r>
    </w:p>
  </w:footnote>
  <w:footnote w:type="continuationSeparator" w:id="0">
    <w:p w14:paraId="64AA1026" w14:textId="77777777" w:rsidR="00813B0A" w:rsidRDefault="00813B0A" w:rsidP="002D780C">
      <w:pPr>
        <w:spacing w:after="0" w:line="240" w:lineRule="auto"/>
      </w:pPr>
      <w:r>
        <w:continuationSeparator/>
      </w:r>
    </w:p>
  </w:footnote>
  <w:footnote w:type="continuationNotice" w:id="1">
    <w:p w14:paraId="39D78F3C" w14:textId="77777777" w:rsidR="00813B0A" w:rsidRDefault="00813B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00CD0" w14:textId="575548E8" w:rsidR="00F11E99" w:rsidRDefault="00BE04C9">
    <w:pPr>
      <w:pStyle w:val="Header"/>
    </w:pPr>
    <w:r>
      <w:rPr>
        <w:noProof/>
      </w:rPr>
      <w:pict w14:anchorId="638A9A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3969782" o:spid="_x0000_s1026" type="#_x0000_t136" style="position:absolute;margin-left:0;margin-top:0;width:902.95pt;height:142.55pt;rotation:315;z-index:-251655168;mso-position-horizontal:center;mso-position-horizontal-relative:margin;mso-position-vertical:center;mso-position-vertical-relative:margin" o:allowincell="f" fillcolor="silver" stroked="f">
          <v:fill opacity=".5"/>
          <v:textpath style="font-family:&quot;Calibri&quot;;font-size:1pt" string="Draft for Engagemen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0D882" w14:textId="64AE3EDC" w:rsidR="00B31AF9" w:rsidRDefault="00BE04C9" w:rsidP="00BC0D54">
    <w:pPr>
      <w:pStyle w:val="Header"/>
      <w:jc w:val="center"/>
    </w:pPr>
    <w:r>
      <w:rPr>
        <w:noProof/>
      </w:rPr>
      <w:pict w14:anchorId="5C5FDD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3969783" o:spid="_x0000_s1027" type="#_x0000_t136" style="position:absolute;left:0;text-align:left;margin-left:0;margin-top:0;width:902.95pt;height:142.55pt;rotation:315;z-index:-251653120;mso-position-horizontal:center;mso-position-horizontal-relative:margin;mso-position-vertical:center;mso-position-vertical-relative:margin" o:allowincell="f" fillcolor="silver" stroked="f">
          <v:fill opacity=".5"/>
          <v:textpath style="font-family:&quot;Calibri&quot;;font-size:1pt" string="Draft for Engagement"/>
        </v:shape>
      </w:pict>
    </w:r>
  </w:p>
  <w:p w14:paraId="2AF9E856" w14:textId="78DB8FA8" w:rsidR="009A3410" w:rsidRDefault="009A34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1B060" w14:textId="2AF75506" w:rsidR="00F11E99" w:rsidRDefault="00BE04C9">
    <w:pPr>
      <w:pStyle w:val="Header"/>
    </w:pPr>
    <w:r>
      <w:rPr>
        <w:noProof/>
      </w:rPr>
      <w:pict w14:anchorId="4999C3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3969781" o:spid="_x0000_s1025" type="#_x0000_t136" style="position:absolute;margin-left:0;margin-top:0;width:902.95pt;height:142.55pt;rotation:315;z-index:-251657216;mso-position-horizontal:center;mso-position-horizontal-relative:margin;mso-position-vertical:center;mso-position-vertical-relative:margin" o:allowincell="f" fillcolor="silver" stroked="f">
          <v:fill opacity=".5"/>
          <v:textpath style="font-family:&quot;Calibri&quot;;font-size:1pt" string="Draft for Engagement"/>
        </v:shape>
      </w:pict>
    </w:r>
  </w:p>
</w:hdr>
</file>

<file path=word/intelligence.xml><?xml version="1.0" encoding="utf-8"?>
<int:Intelligence xmlns:int="http://schemas.microsoft.com/office/intelligence/2019/intelligence">
  <int:IntelligenceSettings/>
  <int:Manifest>
    <int:WordHash hashCode="ZsSVoklr1usIES" id="oWuoWO91"/>
    <int:WordHash hashCode="h7yjcVu1Yk9Ju/" id="XrcStsPJ"/>
    <int:WordHash hashCode="xcgb3EeIup7nN2" id="ysTG2q4l"/>
    <int:WordHash hashCode="m/C6mGJeQTWOW1" id="DinHQ9PW"/>
    <int:WordHash hashCode="K0HsNysfrUP8p0" id="FbcqbTBy"/>
    <int:WordHash hashCode="bHgPz7W1BXMqD7" id="xTVyYedV"/>
    <int:WordHash hashCode="yiRouwIsMQihxT" id="ov799OId"/>
    <int:WordHash hashCode="7HDVY/SyksWl7l" id="88lP9V9x"/>
    <int:WordHash hashCode="nYiyuIZqZiCcSf" id="nCpL62u5"/>
    <int:WordHash hashCode="2BVTD3hX1RCCKy" id="6pnnm9zJ"/>
    <int:WordHash hashCode="dnN1aiRejOSCB9" id="y43er40B"/>
    <int:WordHash hashCode="r/eiPESgxbMbIk" id="UbTGvPc8"/>
    <int:WordHash hashCode="fDkOP3SBcmZ5rX" id="w449kegm"/>
    <int:WordHash hashCode="ZlpNyRjd+4XqDx" id="xVgieViY"/>
    <int:WordHash hashCode="drBavCwH/q1nje" id="9mDZ6SoR"/>
    <int:WordHash hashCode="J8Np4fAlp9nkpy" id="rMhngH9J"/>
    <int:WordHash hashCode="yfRkriMtxoy1So" id="kKKGio14"/>
    <int:ParagraphRange paragraphId="1821465658" textId="908487279" start="18" length="6" invalidationStart="18" invalidationLength="6" id="OABb4LeR"/>
    <int:ParagraphRange paragraphId="1725285457" textId="1557541180" start="231" length="3" invalidationStart="231" invalidationLength="3" id="boU5EMo7"/>
    <int:ParagraphRange paragraphId="1076370627" textId="1825671728" start="66" length="6" invalidationStart="66" invalidationLength="6" id="anSSi4CF"/>
    <int:WordHash hashCode="/QG/YsI7g72KjU" id="C0YY9w4g"/>
    <int:WordHash hashCode="vHkDoguVTNAtCA" id="aZ79UT4z"/>
  </int:Manifest>
  <int:Observations>
    <int:Content id="oWuoWO91">
      <int:Rejection type="LegacyProofing"/>
    </int:Content>
    <int:Content id="XrcStsPJ">
      <int:Rejection type="LegacyProofing"/>
    </int:Content>
    <int:Content id="ysTG2q4l">
      <int:Rejection type="LegacyProofing"/>
    </int:Content>
    <int:Content id="DinHQ9PW">
      <int:Rejection type="LegacyProofing"/>
    </int:Content>
    <int:Content id="FbcqbTBy">
      <int:Rejection type="LegacyProofing"/>
    </int:Content>
    <int:Content id="xTVyYedV">
      <int:Rejection type="LegacyProofing"/>
    </int:Content>
    <int:Content id="ov799OId">
      <int:Rejection type="LegacyProofing"/>
    </int:Content>
    <int:Content id="88lP9V9x">
      <int:Rejection type="LegacyProofing"/>
    </int:Content>
    <int:Content id="nCpL62u5">
      <int:Rejection type="LegacyProofing"/>
    </int:Content>
    <int:Content id="6pnnm9zJ">
      <int:Rejection type="LegacyProofing"/>
    </int:Content>
    <int:Content id="y43er40B">
      <int:Rejection type="LegacyProofing"/>
    </int:Content>
    <int:Content id="UbTGvPc8">
      <int:Rejection type="LegacyProofing"/>
    </int:Content>
    <int:Content id="w449kegm">
      <int:Rejection type="LegacyProofing"/>
    </int:Content>
    <int:Content id="xVgieViY">
      <int:Rejection type="LegacyProofing"/>
    </int:Content>
    <int:Content id="9mDZ6SoR">
      <int:Rejection type="LegacyProofing"/>
    </int:Content>
    <int:Content id="rMhngH9J">
      <int:Rejection type="LegacyProofing"/>
    </int:Content>
    <int:Content id="kKKGio14">
      <int:Rejection type="LegacyProofing"/>
    </int:Content>
    <int:Content id="OABb4LeR">
      <int:Rejection type="LegacyProofing"/>
    </int:Content>
    <int:Content id="boU5EMo7">
      <int:Rejection type="LegacyProofing"/>
    </int:Content>
    <int:Content id="anSSi4CF">
      <int:Rejection type="LegacyProofing"/>
    </int:Content>
    <int:Content id="C0YY9w4g">
      <int:Rejection type="LegacyProofing"/>
    </int:Content>
    <int:Content id="aZ79UT4z">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606B"/>
    <w:multiLevelType w:val="hybridMultilevel"/>
    <w:tmpl w:val="70562D52"/>
    <w:lvl w:ilvl="0" w:tplc="7E98054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1C22167"/>
    <w:multiLevelType w:val="hybridMultilevel"/>
    <w:tmpl w:val="4B80CF78"/>
    <w:lvl w:ilvl="0" w:tplc="BED8FA2A">
      <w:start w:val="1"/>
      <w:numFmt w:val="bullet"/>
      <w:lvlText w:val=""/>
      <w:lvlJc w:val="left"/>
      <w:pPr>
        <w:ind w:left="720" w:hanging="360"/>
      </w:pPr>
      <w:rPr>
        <w:rFonts w:ascii="Symbol" w:hAnsi="Symbol" w:hint="default"/>
      </w:rPr>
    </w:lvl>
    <w:lvl w:ilvl="1" w:tplc="C2C6DEA8">
      <w:start w:val="1"/>
      <w:numFmt w:val="bullet"/>
      <w:lvlText w:val="o"/>
      <w:lvlJc w:val="left"/>
      <w:pPr>
        <w:ind w:left="1440" w:hanging="360"/>
      </w:pPr>
      <w:rPr>
        <w:rFonts w:ascii="Courier New" w:hAnsi="Courier New" w:hint="default"/>
      </w:rPr>
    </w:lvl>
    <w:lvl w:ilvl="2" w:tplc="697087E0">
      <w:start w:val="1"/>
      <w:numFmt w:val="bullet"/>
      <w:lvlText w:val=""/>
      <w:lvlJc w:val="left"/>
      <w:pPr>
        <w:ind w:left="2160" w:hanging="360"/>
      </w:pPr>
      <w:rPr>
        <w:rFonts w:ascii="Wingdings" w:hAnsi="Wingdings" w:hint="default"/>
      </w:rPr>
    </w:lvl>
    <w:lvl w:ilvl="3" w:tplc="2A22D6A4">
      <w:start w:val="1"/>
      <w:numFmt w:val="bullet"/>
      <w:lvlText w:val=""/>
      <w:lvlJc w:val="left"/>
      <w:pPr>
        <w:ind w:left="2880" w:hanging="360"/>
      </w:pPr>
      <w:rPr>
        <w:rFonts w:ascii="Symbol" w:hAnsi="Symbol" w:hint="default"/>
      </w:rPr>
    </w:lvl>
    <w:lvl w:ilvl="4" w:tplc="D3BC6DE4">
      <w:start w:val="1"/>
      <w:numFmt w:val="bullet"/>
      <w:lvlText w:val="o"/>
      <w:lvlJc w:val="left"/>
      <w:pPr>
        <w:ind w:left="3600" w:hanging="360"/>
      </w:pPr>
      <w:rPr>
        <w:rFonts w:ascii="Courier New" w:hAnsi="Courier New" w:hint="default"/>
      </w:rPr>
    </w:lvl>
    <w:lvl w:ilvl="5" w:tplc="5322A5A8">
      <w:start w:val="1"/>
      <w:numFmt w:val="bullet"/>
      <w:lvlText w:val=""/>
      <w:lvlJc w:val="left"/>
      <w:pPr>
        <w:ind w:left="4320" w:hanging="360"/>
      </w:pPr>
      <w:rPr>
        <w:rFonts w:ascii="Wingdings" w:hAnsi="Wingdings" w:hint="default"/>
      </w:rPr>
    </w:lvl>
    <w:lvl w:ilvl="6" w:tplc="B32C3B68">
      <w:start w:val="1"/>
      <w:numFmt w:val="bullet"/>
      <w:lvlText w:val=""/>
      <w:lvlJc w:val="left"/>
      <w:pPr>
        <w:ind w:left="5040" w:hanging="360"/>
      </w:pPr>
      <w:rPr>
        <w:rFonts w:ascii="Symbol" w:hAnsi="Symbol" w:hint="default"/>
      </w:rPr>
    </w:lvl>
    <w:lvl w:ilvl="7" w:tplc="5DA4B6C0">
      <w:start w:val="1"/>
      <w:numFmt w:val="bullet"/>
      <w:lvlText w:val="o"/>
      <w:lvlJc w:val="left"/>
      <w:pPr>
        <w:ind w:left="5760" w:hanging="360"/>
      </w:pPr>
      <w:rPr>
        <w:rFonts w:ascii="Courier New" w:hAnsi="Courier New" w:hint="default"/>
      </w:rPr>
    </w:lvl>
    <w:lvl w:ilvl="8" w:tplc="8ADEE1CC">
      <w:start w:val="1"/>
      <w:numFmt w:val="bullet"/>
      <w:lvlText w:val=""/>
      <w:lvlJc w:val="left"/>
      <w:pPr>
        <w:ind w:left="6480" w:hanging="360"/>
      </w:pPr>
      <w:rPr>
        <w:rFonts w:ascii="Wingdings" w:hAnsi="Wingdings" w:hint="default"/>
      </w:rPr>
    </w:lvl>
  </w:abstractNum>
  <w:abstractNum w:abstractNumId="2" w15:restartNumberingAfterBreak="0">
    <w:nsid w:val="02BA408A"/>
    <w:multiLevelType w:val="hybridMultilevel"/>
    <w:tmpl w:val="5F68B7D4"/>
    <w:lvl w:ilvl="0" w:tplc="E396AC52">
      <w:start w:val="1"/>
      <w:numFmt w:val="bullet"/>
      <w:lvlText w:val=""/>
      <w:lvlJc w:val="left"/>
      <w:pPr>
        <w:ind w:left="720" w:hanging="360"/>
      </w:pPr>
      <w:rPr>
        <w:rFonts w:ascii="Symbol" w:hAnsi="Symbol" w:hint="default"/>
      </w:rPr>
    </w:lvl>
    <w:lvl w:ilvl="1" w:tplc="4720FBA2">
      <w:start w:val="1"/>
      <w:numFmt w:val="bullet"/>
      <w:lvlText w:val="o"/>
      <w:lvlJc w:val="left"/>
      <w:pPr>
        <w:ind w:left="1440" w:hanging="360"/>
      </w:pPr>
      <w:rPr>
        <w:rFonts w:ascii="Courier New" w:hAnsi="Courier New" w:hint="default"/>
      </w:rPr>
    </w:lvl>
    <w:lvl w:ilvl="2" w:tplc="301C1C7A">
      <w:start w:val="1"/>
      <w:numFmt w:val="bullet"/>
      <w:lvlText w:val=""/>
      <w:lvlJc w:val="left"/>
      <w:pPr>
        <w:ind w:left="2160" w:hanging="360"/>
      </w:pPr>
      <w:rPr>
        <w:rFonts w:ascii="Wingdings" w:hAnsi="Wingdings" w:hint="default"/>
      </w:rPr>
    </w:lvl>
    <w:lvl w:ilvl="3" w:tplc="C87E45EA">
      <w:start w:val="1"/>
      <w:numFmt w:val="bullet"/>
      <w:lvlText w:val=""/>
      <w:lvlJc w:val="left"/>
      <w:pPr>
        <w:ind w:left="2880" w:hanging="360"/>
      </w:pPr>
      <w:rPr>
        <w:rFonts w:ascii="Symbol" w:hAnsi="Symbol" w:hint="default"/>
      </w:rPr>
    </w:lvl>
    <w:lvl w:ilvl="4" w:tplc="87682EE4">
      <w:start w:val="1"/>
      <w:numFmt w:val="bullet"/>
      <w:lvlText w:val="o"/>
      <w:lvlJc w:val="left"/>
      <w:pPr>
        <w:ind w:left="3600" w:hanging="360"/>
      </w:pPr>
      <w:rPr>
        <w:rFonts w:ascii="Courier New" w:hAnsi="Courier New" w:hint="default"/>
      </w:rPr>
    </w:lvl>
    <w:lvl w:ilvl="5" w:tplc="439C15B4">
      <w:start w:val="1"/>
      <w:numFmt w:val="bullet"/>
      <w:lvlText w:val=""/>
      <w:lvlJc w:val="left"/>
      <w:pPr>
        <w:ind w:left="4320" w:hanging="360"/>
      </w:pPr>
      <w:rPr>
        <w:rFonts w:ascii="Wingdings" w:hAnsi="Wingdings" w:hint="default"/>
      </w:rPr>
    </w:lvl>
    <w:lvl w:ilvl="6" w:tplc="003C7ED4">
      <w:start w:val="1"/>
      <w:numFmt w:val="bullet"/>
      <w:lvlText w:val=""/>
      <w:lvlJc w:val="left"/>
      <w:pPr>
        <w:ind w:left="5040" w:hanging="360"/>
      </w:pPr>
      <w:rPr>
        <w:rFonts w:ascii="Symbol" w:hAnsi="Symbol" w:hint="default"/>
      </w:rPr>
    </w:lvl>
    <w:lvl w:ilvl="7" w:tplc="0D70E7B8">
      <w:start w:val="1"/>
      <w:numFmt w:val="bullet"/>
      <w:lvlText w:val="o"/>
      <w:lvlJc w:val="left"/>
      <w:pPr>
        <w:ind w:left="5760" w:hanging="360"/>
      </w:pPr>
      <w:rPr>
        <w:rFonts w:ascii="Courier New" w:hAnsi="Courier New" w:hint="default"/>
      </w:rPr>
    </w:lvl>
    <w:lvl w:ilvl="8" w:tplc="37B48410">
      <w:start w:val="1"/>
      <w:numFmt w:val="bullet"/>
      <w:lvlText w:val=""/>
      <w:lvlJc w:val="left"/>
      <w:pPr>
        <w:ind w:left="6480" w:hanging="360"/>
      </w:pPr>
      <w:rPr>
        <w:rFonts w:ascii="Wingdings" w:hAnsi="Wingdings" w:hint="default"/>
      </w:rPr>
    </w:lvl>
  </w:abstractNum>
  <w:abstractNum w:abstractNumId="3" w15:restartNumberingAfterBreak="0">
    <w:nsid w:val="034E6C27"/>
    <w:multiLevelType w:val="hybridMultilevel"/>
    <w:tmpl w:val="AFEC6D24"/>
    <w:lvl w:ilvl="0" w:tplc="934E864A">
      <w:numFmt w:val="bullet"/>
      <w:lvlText w:val="•"/>
      <w:lvlJc w:val="left"/>
      <w:pPr>
        <w:ind w:left="392" w:hanging="227"/>
      </w:pPr>
      <w:rPr>
        <w:rFonts w:ascii="Arial" w:eastAsia="Arial" w:hAnsi="Arial" w:cs="Arial" w:hint="default"/>
        <w:color w:val="231F20"/>
        <w:w w:val="136"/>
        <w:sz w:val="18"/>
        <w:szCs w:val="18"/>
        <w:lang w:val="en-US" w:eastAsia="en-US" w:bidi="en-US"/>
      </w:rPr>
    </w:lvl>
    <w:lvl w:ilvl="1" w:tplc="33C0AA94">
      <w:numFmt w:val="bullet"/>
      <w:lvlText w:val="•"/>
      <w:lvlJc w:val="left"/>
      <w:pPr>
        <w:ind w:left="829" w:hanging="227"/>
      </w:pPr>
      <w:rPr>
        <w:rFonts w:hint="default"/>
        <w:lang w:val="en-US" w:eastAsia="en-US" w:bidi="en-US"/>
      </w:rPr>
    </w:lvl>
    <w:lvl w:ilvl="2" w:tplc="99DE74CA">
      <w:numFmt w:val="bullet"/>
      <w:lvlText w:val="•"/>
      <w:lvlJc w:val="left"/>
      <w:pPr>
        <w:ind w:left="1259" w:hanging="227"/>
      </w:pPr>
      <w:rPr>
        <w:rFonts w:hint="default"/>
        <w:lang w:val="en-US" w:eastAsia="en-US" w:bidi="en-US"/>
      </w:rPr>
    </w:lvl>
    <w:lvl w:ilvl="3" w:tplc="09D80D30">
      <w:numFmt w:val="bullet"/>
      <w:lvlText w:val="•"/>
      <w:lvlJc w:val="left"/>
      <w:pPr>
        <w:ind w:left="1688" w:hanging="227"/>
      </w:pPr>
      <w:rPr>
        <w:rFonts w:hint="default"/>
        <w:lang w:val="en-US" w:eastAsia="en-US" w:bidi="en-US"/>
      </w:rPr>
    </w:lvl>
    <w:lvl w:ilvl="4" w:tplc="2A3ED54C">
      <w:numFmt w:val="bullet"/>
      <w:lvlText w:val="•"/>
      <w:lvlJc w:val="left"/>
      <w:pPr>
        <w:ind w:left="2118" w:hanging="227"/>
      </w:pPr>
      <w:rPr>
        <w:rFonts w:hint="default"/>
        <w:lang w:val="en-US" w:eastAsia="en-US" w:bidi="en-US"/>
      </w:rPr>
    </w:lvl>
    <w:lvl w:ilvl="5" w:tplc="77E048EE">
      <w:numFmt w:val="bullet"/>
      <w:lvlText w:val="•"/>
      <w:lvlJc w:val="left"/>
      <w:pPr>
        <w:ind w:left="2548" w:hanging="227"/>
      </w:pPr>
      <w:rPr>
        <w:rFonts w:hint="default"/>
        <w:lang w:val="en-US" w:eastAsia="en-US" w:bidi="en-US"/>
      </w:rPr>
    </w:lvl>
    <w:lvl w:ilvl="6" w:tplc="40B821CA">
      <w:numFmt w:val="bullet"/>
      <w:lvlText w:val="•"/>
      <w:lvlJc w:val="left"/>
      <w:pPr>
        <w:ind w:left="2977" w:hanging="227"/>
      </w:pPr>
      <w:rPr>
        <w:rFonts w:hint="default"/>
        <w:lang w:val="en-US" w:eastAsia="en-US" w:bidi="en-US"/>
      </w:rPr>
    </w:lvl>
    <w:lvl w:ilvl="7" w:tplc="89B6A5BA">
      <w:numFmt w:val="bullet"/>
      <w:lvlText w:val="•"/>
      <w:lvlJc w:val="left"/>
      <w:pPr>
        <w:ind w:left="3407" w:hanging="227"/>
      </w:pPr>
      <w:rPr>
        <w:rFonts w:hint="default"/>
        <w:lang w:val="en-US" w:eastAsia="en-US" w:bidi="en-US"/>
      </w:rPr>
    </w:lvl>
    <w:lvl w:ilvl="8" w:tplc="4C44322E">
      <w:numFmt w:val="bullet"/>
      <w:lvlText w:val="•"/>
      <w:lvlJc w:val="left"/>
      <w:pPr>
        <w:ind w:left="3836" w:hanging="227"/>
      </w:pPr>
      <w:rPr>
        <w:rFonts w:hint="default"/>
        <w:lang w:val="en-US" w:eastAsia="en-US" w:bidi="en-US"/>
      </w:rPr>
    </w:lvl>
  </w:abstractNum>
  <w:abstractNum w:abstractNumId="4" w15:restartNumberingAfterBreak="0">
    <w:nsid w:val="04AF5339"/>
    <w:multiLevelType w:val="hybridMultilevel"/>
    <w:tmpl w:val="F58228B4"/>
    <w:lvl w:ilvl="0" w:tplc="0C440028">
      <w:start w:val="1"/>
      <w:numFmt w:val="bullet"/>
      <w:lvlText w:val=""/>
      <w:lvlJc w:val="left"/>
      <w:pPr>
        <w:ind w:left="720" w:hanging="360"/>
      </w:pPr>
      <w:rPr>
        <w:rFonts w:ascii="Symbol" w:hAnsi="Symbol" w:hint="default"/>
      </w:rPr>
    </w:lvl>
    <w:lvl w:ilvl="1" w:tplc="7E1688DC">
      <w:start w:val="1"/>
      <w:numFmt w:val="bullet"/>
      <w:lvlText w:val="o"/>
      <w:lvlJc w:val="left"/>
      <w:pPr>
        <w:ind w:left="1440" w:hanging="360"/>
      </w:pPr>
      <w:rPr>
        <w:rFonts w:ascii="Courier New" w:hAnsi="Courier New" w:hint="default"/>
      </w:rPr>
    </w:lvl>
    <w:lvl w:ilvl="2" w:tplc="C3E48544">
      <w:start w:val="1"/>
      <w:numFmt w:val="bullet"/>
      <w:lvlText w:val=""/>
      <w:lvlJc w:val="left"/>
      <w:pPr>
        <w:ind w:left="2160" w:hanging="360"/>
      </w:pPr>
      <w:rPr>
        <w:rFonts w:ascii="Wingdings" w:hAnsi="Wingdings" w:hint="default"/>
      </w:rPr>
    </w:lvl>
    <w:lvl w:ilvl="3" w:tplc="F586BCAE">
      <w:start w:val="1"/>
      <w:numFmt w:val="bullet"/>
      <w:lvlText w:val=""/>
      <w:lvlJc w:val="left"/>
      <w:pPr>
        <w:ind w:left="2880" w:hanging="360"/>
      </w:pPr>
      <w:rPr>
        <w:rFonts w:ascii="Symbol" w:hAnsi="Symbol" w:hint="default"/>
      </w:rPr>
    </w:lvl>
    <w:lvl w:ilvl="4" w:tplc="188063DE">
      <w:start w:val="1"/>
      <w:numFmt w:val="bullet"/>
      <w:lvlText w:val="o"/>
      <w:lvlJc w:val="left"/>
      <w:pPr>
        <w:ind w:left="3600" w:hanging="360"/>
      </w:pPr>
      <w:rPr>
        <w:rFonts w:ascii="Courier New" w:hAnsi="Courier New" w:hint="default"/>
      </w:rPr>
    </w:lvl>
    <w:lvl w:ilvl="5" w:tplc="9F7E355C">
      <w:start w:val="1"/>
      <w:numFmt w:val="bullet"/>
      <w:lvlText w:val=""/>
      <w:lvlJc w:val="left"/>
      <w:pPr>
        <w:ind w:left="4320" w:hanging="360"/>
      </w:pPr>
      <w:rPr>
        <w:rFonts w:ascii="Wingdings" w:hAnsi="Wingdings" w:hint="default"/>
      </w:rPr>
    </w:lvl>
    <w:lvl w:ilvl="6" w:tplc="96CEE4F2">
      <w:start w:val="1"/>
      <w:numFmt w:val="bullet"/>
      <w:lvlText w:val=""/>
      <w:lvlJc w:val="left"/>
      <w:pPr>
        <w:ind w:left="5040" w:hanging="360"/>
      </w:pPr>
      <w:rPr>
        <w:rFonts w:ascii="Symbol" w:hAnsi="Symbol" w:hint="default"/>
      </w:rPr>
    </w:lvl>
    <w:lvl w:ilvl="7" w:tplc="DDE8A198">
      <w:start w:val="1"/>
      <w:numFmt w:val="bullet"/>
      <w:lvlText w:val="o"/>
      <w:lvlJc w:val="left"/>
      <w:pPr>
        <w:ind w:left="5760" w:hanging="360"/>
      </w:pPr>
      <w:rPr>
        <w:rFonts w:ascii="Courier New" w:hAnsi="Courier New" w:hint="default"/>
      </w:rPr>
    </w:lvl>
    <w:lvl w:ilvl="8" w:tplc="BC72121C">
      <w:start w:val="1"/>
      <w:numFmt w:val="bullet"/>
      <w:lvlText w:val=""/>
      <w:lvlJc w:val="left"/>
      <w:pPr>
        <w:ind w:left="6480" w:hanging="360"/>
      </w:pPr>
      <w:rPr>
        <w:rFonts w:ascii="Wingdings" w:hAnsi="Wingdings" w:hint="default"/>
      </w:rPr>
    </w:lvl>
  </w:abstractNum>
  <w:abstractNum w:abstractNumId="5" w15:restartNumberingAfterBreak="0">
    <w:nsid w:val="086A745F"/>
    <w:multiLevelType w:val="hybridMultilevel"/>
    <w:tmpl w:val="78224EE6"/>
    <w:lvl w:ilvl="0" w:tplc="35BE3588">
      <w:numFmt w:val="bullet"/>
      <w:lvlText w:val="•"/>
      <w:lvlJc w:val="left"/>
      <w:pPr>
        <w:ind w:left="395" w:hanging="227"/>
      </w:pPr>
      <w:rPr>
        <w:rFonts w:ascii="Arial" w:eastAsia="Arial" w:hAnsi="Arial" w:cs="Arial" w:hint="default"/>
        <w:color w:val="231F20"/>
        <w:w w:val="136"/>
        <w:sz w:val="19"/>
        <w:szCs w:val="19"/>
        <w:lang w:val="en-US" w:eastAsia="en-US" w:bidi="en-US"/>
      </w:rPr>
    </w:lvl>
    <w:lvl w:ilvl="1" w:tplc="04466B7E">
      <w:numFmt w:val="bullet"/>
      <w:lvlText w:val="•"/>
      <w:lvlJc w:val="left"/>
      <w:pPr>
        <w:ind w:left="1840" w:hanging="227"/>
      </w:pPr>
      <w:rPr>
        <w:rFonts w:hint="default"/>
        <w:lang w:val="en-US" w:eastAsia="en-US" w:bidi="en-US"/>
      </w:rPr>
    </w:lvl>
    <w:lvl w:ilvl="2" w:tplc="2B4A258E">
      <w:numFmt w:val="bullet"/>
      <w:lvlText w:val="•"/>
      <w:lvlJc w:val="left"/>
      <w:pPr>
        <w:ind w:left="3281" w:hanging="227"/>
      </w:pPr>
      <w:rPr>
        <w:rFonts w:hint="default"/>
        <w:lang w:val="en-US" w:eastAsia="en-US" w:bidi="en-US"/>
      </w:rPr>
    </w:lvl>
    <w:lvl w:ilvl="3" w:tplc="418ACF10">
      <w:numFmt w:val="bullet"/>
      <w:lvlText w:val="•"/>
      <w:lvlJc w:val="left"/>
      <w:pPr>
        <w:ind w:left="4722" w:hanging="227"/>
      </w:pPr>
      <w:rPr>
        <w:rFonts w:hint="default"/>
        <w:lang w:val="en-US" w:eastAsia="en-US" w:bidi="en-US"/>
      </w:rPr>
    </w:lvl>
    <w:lvl w:ilvl="4" w:tplc="166457E8">
      <w:numFmt w:val="bullet"/>
      <w:lvlText w:val="•"/>
      <w:lvlJc w:val="left"/>
      <w:pPr>
        <w:ind w:left="6163" w:hanging="227"/>
      </w:pPr>
      <w:rPr>
        <w:rFonts w:hint="default"/>
        <w:lang w:val="en-US" w:eastAsia="en-US" w:bidi="en-US"/>
      </w:rPr>
    </w:lvl>
    <w:lvl w:ilvl="5" w:tplc="C2EA4810">
      <w:numFmt w:val="bullet"/>
      <w:lvlText w:val="•"/>
      <w:lvlJc w:val="left"/>
      <w:pPr>
        <w:ind w:left="7604" w:hanging="227"/>
      </w:pPr>
      <w:rPr>
        <w:rFonts w:hint="default"/>
        <w:lang w:val="en-US" w:eastAsia="en-US" w:bidi="en-US"/>
      </w:rPr>
    </w:lvl>
    <w:lvl w:ilvl="6" w:tplc="21FC458E">
      <w:numFmt w:val="bullet"/>
      <w:lvlText w:val="•"/>
      <w:lvlJc w:val="left"/>
      <w:pPr>
        <w:ind w:left="9044" w:hanging="227"/>
      </w:pPr>
      <w:rPr>
        <w:rFonts w:hint="default"/>
        <w:lang w:val="en-US" w:eastAsia="en-US" w:bidi="en-US"/>
      </w:rPr>
    </w:lvl>
    <w:lvl w:ilvl="7" w:tplc="BEE021F2">
      <w:numFmt w:val="bullet"/>
      <w:lvlText w:val="•"/>
      <w:lvlJc w:val="left"/>
      <w:pPr>
        <w:ind w:left="10485" w:hanging="227"/>
      </w:pPr>
      <w:rPr>
        <w:rFonts w:hint="default"/>
        <w:lang w:val="en-US" w:eastAsia="en-US" w:bidi="en-US"/>
      </w:rPr>
    </w:lvl>
    <w:lvl w:ilvl="8" w:tplc="C588892E">
      <w:numFmt w:val="bullet"/>
      <w:lvlText w:val="•"/>
      <w:lvlJc w:val="left"/>
      <w:pPr>
        <w:ind w:left="11926" w:hanging="227"/>
      </w:pPr>
      <w:rPr>
        <w:rFonts w:hint="default"/>
        <w:lang w:val="en-US" w:eastAsia="en-US" w:bidi="en-US"/>
      </w:rPr>
    </w:lvl>
  </w:abstractNum>
  <w:abstractNum w:abstractNumId="6" w15:restartNumberingAfterBreak="0">
    <w:nsid w:val="0FEC0DB3"/>
    <w:multiLevelType w:val="hybridMultilevel"/>
    <w:tmpl w:val="D884C0E4"/>
    <w:lvl w:ilvl="0" w:tplc="DF902744">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2EA6214"/>
    <w:multiLevelType w:val="hybridMultilevel"/>
    <w:tmpl w:val="6340FDD4"/>
    <w:lvl w:ilvl="0" w:tplc="BE1CEB2C">
      <w:numFmt w:val="bullet"/>
      <w:lvlText w:val="•"/>
      <w:lvlJc w:val="left"/>
      <w:pPr>
        <w:ind w:left="478" w:hanging="360"/>
      </w:pPr>
      <w:rPr>
        <w:rFonts w:ascii="Arial" w:eastAsia="Arial" w:hAnsi="Arial" w:cs="Arial" w:hint="default"/>
        <w:color w:val="231F20"/>
        <w:w w:val="136"/>
        <w:sz w:val="18"/>
        <w:szCs w:val="18"/>
        <w:lang w:val="en-US" w:eastAsia="en-US" w:bidi="en-U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6655E18"/>
    <w:multiLevelType w:val="hybridMultilevel"/>
    <w:tmpl w:val="1F9ABF38"/>
    <w:lvl w:ilvl="0" w:tplc="71D0D0B6">
      <w:start w:val="1"/>
      <w:numFmt w:val="bullet"/>
      <w:lvlText w:val=""/>
      <w:lvlJc w:val="left"/>
      <w:pPr>
        <w:ind w:left="720" w:hanging="360"/>
      </w:pPr>
      <w:rPr>
        <w:rFonts w:ascii="Symbol" w:hAnsi="Symbol" w:hint="default"/>
      </w:rPr>
    </w:lvl>
    <w:lvl w:ilvl="1" w:tplc="7BFC0730">
      <w:start w:val="1"/>
      <w:numFmt w:val="bullet"/>
      <w:lvlText w:val="o"/>
      <w:lvlJc w:val="left"/>
      <w:pPr>
        <w:ind w:left="1440" w:hanging="360"/>
      </w:pPr>
      <w:rPr>
        <w:rFonts w:ascii="Courier New" w:hAnsi="Courier New" w:hint="default"/>
      </w:rPr>
    </w:lvl>
    <w:lvl w:ilvl="2" w:tplc="375C4120">
      <w:start w:val="1"/>
      <w:numFmt w:val="bullet"/>
      <w:lvlText w:val=""/>
      <w:lvlJc w:val="left"/>
      <w:pPr>
        <w:ind w:left="2160" w:hanging="360"/>
      </w:pPr>
      <w:rPr>
        <w:rFonts w:ascii="Wingdings" w:hAnsi="Wingdings" w:hint="default"/>
      </w:rPr>
    </w:lvl>
    <w:lvl w:ilvl="3" w:tplc="EA0C4F2A">
      <w:start w:val="1"/>
      <w:numFmt w:val="bullet"/>
      <w:lvlText w:val=""/>
      <w:lvlJc w:val="left"/>
      <w:pPr>
        <w:ind w:left="2880" w:hanging="360"/>
      </w:pPr>
      <w:rPr>
        <w:rFonts w:ascii="Symbol" w:hAnsi="Symbol" w:hint="default"/>
      </w:rPr>
    </w:lvl>
    <w:lvl w:ilvl="4" w:tplc="6344BB16">
      <w:start w:val="1"/>
      <w:numFmt w:val="bullet"/>
      <w:lvlText w:val="o"/>
      <w:lvlJc w:val="left"/>
      <w:pPr>
        <w:ind w:left="3600" w:hanging="360"/>
      </w:pPr>
      <w:rPr>
        <w:rFonts w:ascii="Courier New" w:hAnsi="Courier New" w:hint="default"/>
      </w:rPr>
    </w:lvl>
    <w:lvl w:ilvl="5" w:tplc="C86EC49E">
      <w:start w:val="1"/>
      <w:numFmt w:val="bullet"/>
      <w:lvlText w:val=""/>
      <w:lvlJc w:val="left"/>
      <w:pPr>
        <w:ind w:left="4320" w:hanging="360"/>
      </w:pPr>
      <w:rPr>
        <w:rFonts w:ascii="Wingdings" w:hAnsi="Wingdings" w:hint="default"/>
      </w:rPr>
    </w:lvl>
    <w:lvl w:ilvl="6" w:tplc="8F7E52DE">
      <w:start w:val="1"/>
      <w:numFmt w:val="bullet"/>
      <w:lvlText w:val=""/>
      <w:lvlJc w:val="left"/>
      <w:pPr>
        <w:ind w:left="5040" w:hanging="360"/>
      </w:pPr>
      <w:rPr>
        <w:rFonts w:ascii="Symbol" w:hAnsi="Symbol" w:hint="default"/>
      </w:rPr>
    </w:lvl>
    <w:lvl w:ilvl="7" w:tplc="65D61B1C">
      <w:start w:val="1"/>
      <w:numFmt w:val="bullet"/>
      <w:lvlText w:val="o"/>
      <w:lvlJc w:val="left"/>
      <w:pPr>
        <w:ind w:left="5760" w:hanging="360"/>
      </w:pPr>
      <w:rPr>
        <w:rFonts w:ascii="Courier New" w:hAnsi="Courier New" w:hint="default"/>
      </w:rPr>
    </w:lvl>
    <w:lvl w:ilvl="8" w:tplc="842045C8">
      <w:start w:val="1"/>
      <w:numFmt w:val="bullet"/>
      <w:lvlText w:val=""/>
      <w:lvlJc w:val="left"/>
      <w:pPr>
        <w:ind w:left="6480" w:hanging="360"/>
      </w:pPr>
      <w:rPr>
        <w:rFonts w:ascii="Wingdings" w:hAnsi="Wingdings" w:hint="default"/>
      </w:rPr>
    </w:lvl>
  </w:abstractNum>
  <w:abstractNum w:abstractNumId="9" w15:restartNumberingAfterBreak="0">
    <w:nsid w:val="17152808"/>
    <w:multiLevelType w:val="hybridMultilevel"/>
    <w:tmpl w:val="FE883FDE"/>
    <w:lvl w:ilvl="0" w:tplc="70E8E5E6">
      <w:start w:val="1"/>
      <w:numFmt w:val="bullet"/>
      <w:lvlText w:val="·"/>
      <w:lvlJc w:val="left"/>
      <w:pPr>
        <w:ind w:left="720" w:hanging="360"/>
      </w:pPr>
      <w:rPr>
        <w:rFonts w:ascii="Symbol" w:hAnsi="Symbol" w:hint="default"/>
      </w:rPr>
    </w:lvl>
    <w:lvl w:ilvl="1" w:tplc="359C0998">
      <w:start w:val="1"/>
      <w:numFmt w:val="bullet"/>
      <w:lvlText w:val="o"/>
      <w:lvlJc w:val="left"/>
      <w:pPr>
        <w:ind w:left="1440" w:hanging="360"/>
      </w:pPr>
      <w:rPr>
        <w:rFonts w:ascii="Courier New" w:hAnsi="Courier New" w:hint="default"/>
      </w:rPr>
    </w:lvl>
    <w:lvl w:ilvl="2" w:tplc="887A1568">
      <w:start w:val="1"/>
      <w:numFmt w:val="bullet"/>
      <w:lvlText w:val=""/>
      <w:lvlJc w:val="left"/>
      <w:pPr>
        <w:ind w:left="2160" w:hanging="360"/>
      </w:pPr>
      <w:rPr>
        <w:rFonts w:ascii="Wingdings" w:hAnsi="Wingdings" w:hint="default"/>
      </w:rPr>
    </w:lvl>
    <w:lvl w:ilvl="3" w:tplc="B90EBEC0">
      <w:start w:val="1"/>
      <w:numFmt w:val="bullet"/>
      <w:lvlText w:val=""/>
      <w:lvlJc w:val="left"/>
      <w:pPr>
        <w:ind w:left="2880" w:hanging="360"/>
      </w:pPr>
      <w:rPr>
        <w:rFonts w:ascii="Symbol" w:hAnsi="Symbol" w:hint="default"/>
      </w:rPr>
    </w:lvl>
    <w:lvl w:ilvl="4" w:tplc="7252251C">
      <w:start w:val="1"/>
      <w:numFmt w:val="bullet"/>
      <w:lvlText w:val="o"/>
      <w:lvlJc w:val="left"/>
      <w:pPr>
        <w:ind w:left="3600" w:hanging="360"/>
      </w:pPr>
      <w:rPr>
        <w:rFonts w:ascii="Courier New" w:hAnsi="Courier New" w:hint="default"/>
      </w:rPr>
    </w:lvl>
    <w:lvl w:ilvl="5" w:tplc="EAB018A8">
      <w:start w:val="1"/>
      <w:numFmt w:val="bullet"/>
      <w:lvlText w:val=""/>
      <w:lvlJc w:val="left"/>
      <w:pPr>
        <w:ind w:left="4320" w:hanging="360"/>
      </w:pPr>
      <w:rPr>
        <w:rFonts w:ascii="Wingdings" w:hAnsi="Wingdings" w:hint="default"/>
      </w:rPr>
    </w:lvl>
    <w:lvl w:ilvl="6" w:tplc="493CF396">
      <w:start w:val="1"/>
      <w:numFmt w:val="bullet"/>
      <w:lvlText w:val=""/>
      <w:lvlJc w:val="left"/>
      <w:pPr>
        <w:ind w:left="5040" w:hanging="360"/>
      </w:pPr>
      <w:rPr>
        <w:rFonts w:ascii="Symbol" w:hAnsi="Symbol" w:hint="default"/>
      </w:rPr>
    </w:lvl>
    <w:lvl w:ilvl="7" w:tplc="8CBED472">
      <w:start w:val="1"/>
      <w:numFmt w:val="bullet"/>
      <w:lvlText w:val="o"/>
      <w:lvlJc w:val="left"/>
      <w:pPr>
        <w:ind w:left="5760" w:hanging="360"/>
      </w:pPr>
      <w:rPr>
        <w:rFonts w:ascii="Courier New" w:hAnsi="Courier New" w:hint="default"/>
      </w:rPr>
    </w:lvl>
    <w:lvl w:ilvl="8" w:tplc="C1989390">
      <w:start w:val="1"/>
      <w:numFmt w:val="bullet"/>
      <w:lvlText w:val=""/>
      <w:lvlJc w:val="left"/>
      <w:pPr>
        <w:ind w:left="6480" w:hanging="360"/>
      </w:pPr>
      <w:rPr>
        <w:rFonts w:ascii="Wingdings" w:hAnsi="Wingdings" w:hint="default"/>
      </w:rPr>
    </w:lvl>
  </w:abstractNum>
  <w:abstractNum w:abstractNumId="10" w15:restartNumberingAfterBreak="0">
    <w:nsid w:val="19684F45"/>
    <w:multiLevelType w:val="hybridMultilevel"/>
    <w:tmpl w:val="9B8CD87C"/>
    <w:lvl w:ilvl="0" w:tplc="8CF62EB8">
      <w:start w:val="1"/>
      <w:numFmt w:val="bullet"/>
      <w:lvlText w:val=""/>
      <w:lvlJc w:val="left"/>
      <w:pPr>
        <w:ind w:left="720" w:hanging="360"/>
      </w:pPr>
      <w:rPr>
        <w:rFonts w:ascii="Symbol" w:hAnsi="Symbol" w:hint="default"/>
      </w:rPr>
    </w:lvl>
    <w:lvl w:ilvl="1" w:tplc="91169290">
      <w:start w:val="1"/>
      <w:numFmt w:val="bullet"/>
      <w:lvlText w:val="o"/>
      <w:lvlJc w:val="left"/>
      <w:pPr>
        <w:ind w:left="1440" w:hanging="360"/>
      </w:pPr>
      <w:rPr>
        <w:rFonts w:ascii="Courier New" w:hAnsi="Courier New" w:hint="default"/>
      </w:rPr>
    </w:lvl>
    <w:lvl w:ilvl="2" w:tplc="204A3C46">
      <w:start w:val="1"/>
      <w:numFmt w:val="bullet"/>
      <w:lvlText w:val=""/>
      <w:lvlJc w:val="left"/>
      <w:pPr>
        <w:ind w:left="2160" w:hanging="360"/>
      </w:pPr>
      <w:rPr>
        <w:rFonts w:ascii="Wingdings" w:hAnsi="Wingdings" w:hint="default"/>
      </w:rPr>
    </w:lvl>
    <w:lvl w:ilvl="3" w:tplc="D2F8EC1E">
      <w:start w:val="1"/>
      <w:numFmt w:val="bullet"/>
      <w:lvlText w:val=""/>
      <w:lvlJc w:val="left"/>
      <w:pPr>
        <w:ind w:left="2880" w:hanging="360"/>
      </w:pPr>
      <w:rPr>
        <w:rFonts w:ascii="Symbol" w:hAnsi="Symbol" w:hint="default"/>
      </w:rPr>
    </w:lvl>
    <w:lvl w:ilvl="4" w:tplc="DA78C6CA">
      <w:start w:val="1"/>
      <w:numFmt w:val="bullet"/>
      <w:lvlText w:val="o"/>
      <w:lvlJc w:val="left"/>
      <w:pPr>
        <w:ind w:left="3600" w:hanging="360"/>
      </w:pPr>
      <w:rPr>
        <w:rFonts w:ascii="Courier New" w:hAnsi="Courier New" w:hint="default"/>
      </w:rPr>
    </w:lvl>
    <w:lvl w:ilvl="5" w:tplc="BBC2702C">
      <w:start w:val="1"/>
      <w:numFmt w:val="bullet"/>
      <w:lvlText w:val=""/>
      <w:lvlJc w:val="left"/>
      <w:pPr>
        <w:ind w:left="4320" w:hanging="360"/>
      </w:pPr>
      <w:rPr>
        <w:rFonts w:ascii="Wingdings" w:hAnsi="Wingdings" w:hint="default"/>
      </w:rPr>
    </w:lvl>
    <w:lvl w:ilvl="6" w:tplc="C1D24670">
      <w:start w:val="1"/>
      <w:numFmt w:val="bullet"/>
      <w:lvlText w:val=""/>
      <w:lvlJc w:val="left"/>
      <w:pPr>
        <w:ind w:left="5040" w:hanging="360"/>
      </w:pPr>
      <w:rPr>
        <w:rFonts w:ascii="Symbol" w:hAnsi="Symbol" w:hint="default"/>
      </w:rPr>
    </w:lvl>
    <w:lvl w:ilvl="7" w:tplc="CA06EE9A">
      <w:start w:val="1"/>
      <w:numFmt w:val="bullet"/>
      <w:lvlText w:val="o"/>
      <w:lvlJc w:val="left"/>
      <w:pPr>
        <w:ind w:left="5760" w:hanging="360"/>
      </w:pPr>
      <w:rPr>
        <w:rFonts w:ascii="Courier New" w:hAnsi="Courier New" w:hint="default"/>
      </w:rPr>
    </w:lvl>
    <w:lvl w:ilvl="8" w:tplc="379231EE">
      <w:start w:val="1"/>
      <w:numFmt w:val="bullet"/>
      <w:lvlText w:val=""/>
      <w:lvlJc w:val="left"/>
      <w:pPr>
        <w:ind w:left="6480" w:hanging="360"/>
      </w:pPr>
      <w:rPr>
        <w:rFonts w:ascii="Wingdings" w:hAnsi="Wingdings" w:hint="default"/>
      </w:rPr>
    </w:lvl>
  </w:abstractNum>
  <w:abstractNum w:abstractNumId="11" w15:restartNumberingAfterBreak="0">
    <w:nsid w:val="1AA96A35"/>
    <w:multiLevelType w:val="hybridMultilevel"/>
    <w:tmpl w:val="90BC07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B39013F"/>
    <w:multiLevelType w:val="hybridMultilevel"/>
    <w:tmpl w:val="01D836BE"/>
    <w:lvl w:ilvl="0" w:tplc="BE1CEB2C">
      <w:numFmt w:val="bullet"/>
      <w:lvlText w:val="•"/>
      <w:lvlJc w:val="left"/>
      <w:pPr>
        <w:ind w:left="720" w:hanging="360"/>
      </w:pPr>
      <w:rPr>
        <w:rFonts w:ascii="Arial" w:eastAsia="Arial" w:hAnsi="Arial" w:cs="Arial" w:hint="default"/>
        <w:color w:val="231F20"/>
        <w:w w:val="136"/>
        <w:sz w:val="18"/>
        <w:szCs w:val="18"/>
        <w:lang w:val="en-US" w:eastAsia="en-US" w:bidi="en-U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D5E5610"/>
    <w:multiLevelType w:val="hybridMultilevel"/>
    <w:tmpl w:val="C89247A8"/>
    <w:lvl w:ilvl="0" w:tplc="7B5CF80A">
      <w:numFmt w:val="bullet"/>
      <w:lvlText w:val="•"/>
      <w:lvlJc w:val="left"/>
      <w:pPr>
        <w:ind w:left="168" w:hanging="227"/>
      </w:pPr>
      <w:rPr>
        <w:rFonts w:ascii="Arial" w:eastAsia="Arial" w:hAnsi="Arial" w:cs="Arial" w:hint="default"/>
        <w:color w:val="231F20"/>
        <w:w w:val="136"/>
        <w:sz w:val="19"/>
        <w:szCs w:val="19"/>
        <w:lang w:val="en-US" w:eastAsia="en-US" w:bidi="en-US"/>
      </w:rPr>
    </w:lvl>
    <w:lvl w:ilvl="1" w:tplc="53A09932">
      <w:numFmt w:val="bullet"/>
      <w:lvlText w:val="•"/>
      <w:lvlJc w:val="left"/>
      <w:pPr>
        <w:ind w:left="1624" w:hanging="227"/>
      </w:pPr>
      <w:rPr>
        <w:rFonts w:hint="default"/>
        <w:lang w:val="en-US" w:eastAsia="en-US" w:bidi="en-US"/>
      </w:rPr>
    </w:lvl>
    <w:lvl w:ilvl="2" w:tplc="979E0EBA">
      <w:numFmt w:val="bullet"/>
      <w:lvlText w:val="•"/>
      <w:lvlJc w:val="left"/>
      <w:pPr>
        <w:ind w:left="3089" w:hanging="227"/>
      </w:pPr>
      <w:rPr>
        <w:rFonts w:hint="default"/>
        <w:lang w:val="en-US" w:eastAsia="en-US" w:bidi="en-US"/>
      </w:rPr>
    </w:lvl>
    <w:lvl w:ilvl="3" w:tplc="72B63462">
      <w:numFmt w:val="bullet"/>
      <w:lvlText w:val="•"/>
      <w:lvlJc w:val="left"/>
      <w:pPr>
        <w:ind w:left="4554" w:hanging="227"/>
      </w:pPr>
      <w:rPr>
        <w:rFonts w:hint="default"/>
        <w:lang w:val="en-US" w:eastAsia="en-US" w:bidi="en-US"/>
      </w:rPr>
    </w:lvl>
    <w:lvl w:ilvl="4" w:tplc="DD302A9E">
      <w:numFmt w:val="bullet"/>
      <w:lvlText w:val="•"/>
      <w:lvlJc w:val="left"/>
      <w:pPr>
        <w:ind w:left="6019" w:hanging="227"/>
      </w:pPr>
      <w:rPr>
        <w:rFonts w:hint="default"/>
        <w:lang w:val="en-US" w:eastAsia="en-US" w:bidi="en-US"/>
      </w:rPr>
    </w:lvl>
    <w:lvl w:ilvl="5" w:tplc="676CF4F4">
      <w:numFmt w:val="bullet"/>
      <w:lvlText w:val="•"/>
      <w:lvlJc w:val="left"/>
      <w:pPr>
        <w:ind w:left="7484" w:hanging="227"/>
      </w:pPr>
      <w:rPr>
        <w:rFonts w:hint="default"/>
        <w:lang w:val="en-US" w:eastAsia="en-US" w:bidi="en-US"/>
      </w:rPr>
    </w:lvl>
    <w:lvl w:ilvl="6" w:tplc="BE68144C">
      <w:numFmt w:val="bullet"/>
      <w:lvlText w:val="•"/>
      <w:lvlJc w:val="left"/>
      <w:pPr>
        <w:ind w:left="8948" w:hanging="227"/>
      </w:pPr>
      <w:rPr>
        <w:rFonts w:hint="default"/>
        <w:lang w:val="en-US" w:eastAsia="en-US" w:bidi="en-US"/>
      </w:rPr>
    </w:lvl>
    <w:lvl w:ilvl="7" w:tplc="FF18F25C">
      <w:numFmt w:val="bullet"/>
      <w:lvlText w:val="•"/>
      <w:lvlJc w:val="left"/>
      <w:pPr>
        <w:ind w:left="10413" w:hanging="227"/>
      </w:pPr>
      <w:rPr>
        <w:rFonts w:hint="default"/>
        <w:lang w:val="en-US" w:eastAsia="en-US" w:bidi="en-US"/>
      </w:rPr>
    </w:lvl>
    <w:lvl w:ilvl="8" w:tplc="6980E45E">
      <w:numFmt w:val="bullet"/>
      <w:lvlText w:val="•"/>
      <w:lvlJc w:val="left"/>
      <w:pPr>
        <w:ind w:left="11878" w:hanging="227"/>
      </w:pPr>
      <w:rPr>
        <w:rFonts w:hint="default"/>
        <w:lang w:val="en-US" w:eastAsia="en-US" w:bidi="en-US"/>
      </w:rPr>
    </w:lvl>
  </w:abstractNum>
  <w:abstractNum w:abstractNumId="14" w15:restartNumberingAfterBreak="0">
    <w:nsid w:val="1E5840BE"/>
    <w:multiLevelType w:val="hybridMultilevel"/>
    <w:tmpl w:val="F3661F72"/>
    <w:lvl w:ilvl="0" w:tplc="BE1CEB2C">
      <w:numFmt w:val="bullet"/>
      <w:lvlText w:val="•"/>
      <w:lvlJc w:val="left"/>
      <w:pPr>
        <w:ind w:left="720" w:hanging="360"/>
      </w:pPr>
      <w:rPr>
        <w:rFonts w:ascii="Arial" w:eastAsia="Arial" w:hAnsi="Arial" w:cs="Arial" w:hint="default"/>
        <w:color w:val="231F20"/>
        <w:w w:val="136"/>
        <w:sz w:val="18"/>
        <w:szCs w:val="18"/>
        <w:lang w:val="en-US" w:eastAsia="en-US" w:bidi="en-U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4156968"/>
    <w:multiLevelType w:val="multilevel"/>
    <w:tmpl w:val="171E61A8"/>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Wingdings" w:hAnsi="Wingdings"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Courier New" w:hAnsi="Courier New" w:hint="default"/>
      </w:rPr>
    </w:lvl>
  </w:abstractNum>
  <w:abstractNum w:abstractNumId="16" w15:restartNumberingAfterBreak="0">
    <w:nsid w:val="2D6D5D98"/>
    <w:multiLevelType w:val="hybridMultilevel"/>
    <w:tmpl w:val="983478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5CF7682"/>
    <w:multiLevelType w:val="hybridMultilevel"/>
    <w:tmpl w:val="5C98C076"/>
    <w:lvl w:ilvl="0" w:tplc="F7064B84">
      <w:numFmt w:val="bullet"/>
      <w:lvlText w:val="•"/>
      <w:lvlJc w:val="left"/>
      <w:pPr>
        <w:ind w:left="392" w:hanging="227"/>
      </w:pPr>
      <w:rPr>
        <w:rFonts w:ascii="Arial" w:eastAsia="Arial" w:hAnsi="Arial" w:cs="Arial" w:hint="default"/>
        <w:color w:val="231F20"/>
        <w:w w:val="136"/>
        <w:sz w:val="18"/>
        <w:szCs w:val="18"/>
        <w:lang w:val="en-US" w:eastAsia="en-US" w:bidi="en-US"/>
      </w:rPr>
    </w:lvl>
    <w:lvl w:ilvl="1" w:tplc="8954CE24">
      <w:numFmt w:val="bullet"/>
      <w:lvlText w:val="•"/>
      <w:lvlJc w:val="left"/>
      <w:pPr>
        <w:ind w:left="698" w:hanging="227"/>
      </w:pPr>
      <w:rPr>
        <w:rFonts w:hint="default"/>
        <w:lang w:val="en-US" w:eastAsia="en-US" w:bidi="en-US"/>
      </w:rPr>
    </w:lvl>
    <w:lvl w:ilvl="2" w:tplc="C642448C">
      <w:numFmt w:val="bullet"/>
      <w:lvlText w:val="•"/>
      <w:lvlJc w:val="left"/>
      <w:pPr>
        <w:ind w:left="997" w:hanging="227"/>
      </w:pPr>
      <w:rPr>
        <w:rFonts w:hint="default"/>
        <w:lang w:val="en-US" w:eastAsia="en-US" w:bidi="en-US"/>
      </w:rPr>
    </w:lvl>
    <w:lvl w:ilvl="3" w:tplc="17DEF394">
      <w:numFmt w:val="bullet"/>
      <w:lvlText w:val="•"/>
      <w:lvlJc w:val="left"/>
      <w:pPr>
        <w:ind w:left="1296" w:hanging="227"/>
      </w:pPr>
      <w:rPr>
        <w:rFonts w:hint="default"/>
        <w:lang w:val="en-US" w:eastAsia="en-US" w:bidi="en-US"/>
      </w:rPr>
    </w:lvl>
    <w:lvl w:ilvl="4" w:tplc="2618DF3A">
      <w:numFmt w:val="bullet"/>
      <w:lvlText w:val="•"/>
      <w:lvlJc w:val="left"/>
      <w:pPr>
        <w:ind w:left="1595" w:hanging="227"/>
      </w:pPr>
      <w:rPr>
        <w:rFonts w:hint="default"/>
        <w:lang w:val="en-US" w:eastAsia="en-US" w:bidi="en-US"/>
      </w:rPr>
    </w:lvl>
    <w:lvl w:ilvl="5" w:tplc="3684BD70">
      <w:numFmt w:val="bullet"/>
      <w:lvlText w:val="•"/>
      <w:lvlJc w:val="left"/>
      <w:pPr>
        <w:ind w:left="1894" w:hanging="227"/>
      </w:pPr>
      <w:rPr>
        <w:rFonts w:hint="default"/>
        <w:lang w:val="en-US" w:eastAsia="en-US" w:bidi="en-US"/>
      </w:rPr>
    </w:lvl>
    <w:lvl w:ilvl="6" w:tplc="1F8EF980">
      <w:numFmt w:val="bullet"/>
      <w:lvlText w:val="•"/>
      <w:lvlJc w:val="left"/>
      <w:pPr>
        <w:ind w:left="2192" w:hanging="227"/>
      </w:pPr>
      <w:rPr>
        <w:rFonts w:hint="default"/>
        <w:lang w:val="en-US" w:eastAsia="en-US" w:bidi="en-US"/>
      </w:rPr>
    </w:lvl>
    <w:lvl w:ilvl="7" w:tplc="48F65BAC">
      <w:numFmt w:val="bullet"/>
      <w:lvlText w:val="•"/>
      <w:lvlJc w:val="left"/>
      <w:pPr>
        <w:ind w:left="2491" w:hanging="227"/>
      </w:pPr>
      <w:rPr>
        <w:rFonts w:hint="default"/>
        <w:lang w:val="en-US" w:eastAsia="en-US" w:bidi="en-US"/>
      </w:rPr>
    </w:lvl>
    <w:lvl w:ilvl="8" w:tplc="52A290BE">
      <w:numFmt w:val="bullet"/>
      <w:lvlText w:val="•"/>
      <w:lvlJc w:val="left"/>
      <w:pPr>
        <w:ind w:left="2790" w:hanging="227"/>
      </w:pPr>
      <w:rPr>
        <w:rFonts w:hint="default"/>
        <w:lang w:val="en-US" w:eastAsia="en-US" w:bidi="en-US"/>
      </w:rPr>
    </w:lvl>
  </w:abstractNum>
  <w:abstractNum w:abstractNumId="18" w15:restartNumberingAfterBreak="0">
    <w:nsid w:val="39BD4FBD"/>
    <w:multiLevelType w:val="hybridMultilevel"/>
    <w:tmpl w:val="757A6A58"/>
    <w:lvl w:ilvl="0" w:tplc="36C23C90">
      <w:start w:val="1"/>
      <w:numFmt w:val="bullet"/>
      <w:lvlText w:val=""/>
      <w:lvlJc w:val="left"/>
      <w:pPr>
        <w:ind w:left="720" w:hanging="360"/>
      </w:pPr>
      <w:rPr>
        <w:rFonts w:ascii="Symbol" w:hAnsi="Symbol" w:hint="default"/>
      </w:rPr>
    </w:lvl>
    <w:lvl w:ilvl="1" w:tplc="AFA248CE">
      <w:start w:val="1"/>
      <w:numFmt w:val="bullet"/>
      <w:lvlText w:val="o"/>
      <w:lvlJc w:val="left"/>
      <w:pPr>
        <w:ind w:left="1440" w:hanging="360"/>
      </w:pPr>
      <w:rPr>
        <w:rFonts w:ascii="Courier New" w:hAnsi="Courier New" w:hint="default"/>
      </w:rPr>
    </w:lvl>
    <w:lvl w:ilvl="2" w:tplc="5F28DFEA">
      <w:start w:val="1"/>
      <w:numFmt w:val="bullet"/>
      <w:lvlText w:val=""/>
      <w:lvlJc w:val="left"/>
      <w:pPr>
        <w:ind w:left="2160" w:hanging="360"/>
      </w:pPr>
      <w:rPr>
        <w:rFonts w:ascii="Wingdings" w:hAnsi="Wingdings" w:hint="default"/>
      </w:rPr>
    </w:lvl>
    <w:lvl w:ilvl="3" w:tplc="A7DE60F6">
      <w:start w:val="1"/>
      <w:numFmt w:val="bullet"/>
      <w:lvlText w:val=""/>
      <w:lvlJc w:val="left"/>
      <w:pPr>
        <w:ind w:left="2880" w:hanging="360"/>
      </w:pPr>
      <w:rPr>
        <w:rFonts w:ascii="Symbol" w:hAnsi="Symbol" w:hint="default"/>
      </w:rPr>
    </w:lvl>
    <w:lvl w:ilvl="4" w:tplc="2BFA9A68">
      <w:start w:val="1"/>
      <w:numFmt w:val="bullet"/>
      <w:lvlText w:val="o"/>
      <w:lvlJc w:val="left"/>
      <w:pPr>
        <w:ind w:left="3600" w:hanging="360"/>
      </w:pPr>
      <w:rPr>
        <w:rFonts w:ascii="Courier New" w:hAnsi="Courier New" w:hint="default"/>
      </w:rPr>
    </w:lvl>
    <w:lvl w:ilvl="5" w:tplc="254E8C2A">
      <w:start w:val="1"/>
      <w:numFmt w:val="bullet"/>
      <w:lvlText w:val=""/>
      <w:lvlJc w:val="left"/>
      <w:pPr>
        <w:ind w:left="4320" w:hanging="360"/>
      </w:pPr>
      <w:rPr>
        <w:rFonts w:ascii="Wingdings" w:hAnsi="Wingdings" w:hint="default"/>
      </w:rPr>
    </w:lvl>
    <w:lvl w:ilvl="6" w:tplc="AFE0CEA2">
      <w:start w:val="1"/>
      <w:numFmt w:val="bullet"/>
      <w:lvlText w:val=""/>
      <w:lvlJc w:val="left"/>
      <w:pPr>
        <w:ind w:left="5040" w:hanging="360"/>
      </w:pPr>
      <w:rPr>
        <w:rFonts w:ascii="Symbol" w:hAnsi="Symbol" w:hint="default"/>
      </w:rPr>
    </w:lvl>
    <w:lvl w:ilvl="7" w:tplc="AC1E6B32">
      <w:start w:val="1"/>
      <w:numFmt w:val="bullet"/>
      <w:lvlText w:val="o"/>
      <w:lvlJc w:val="left"/>
      <w:pPr>
        <w:ind w:left="5760" w:hanging="360"/>
      </w:pPr>
      <w:rPr>
        <w:rFonts w:ascii="Courier New" w:hAnsi="Courier New" w:hint="default"/>
      </w:rPr>
    </w:lvl>
    <w:lvl w:ilvl="8" w:tplc="FE36F4FA">
      <w:start w:val="1"/>
      <w:numFmt w:val="bullet"/>
      <w:lvlText w:val=""/>
      <w:lvlJc w:val="left"/>
      <w:pPr>
        <w:ind w:left="6480" w:hanging="360"/>
      </w:pPr>
      <w:rPr>
        <w:rFonts w:ascii="Wingdings" w:hAnsi="Wingdings" w:hint="default"/>
      </w:rPr>
    </w:lvl>
  </w:abstractNum>
  <w:abstractNum w:abstractNumId="19" w15:restartNumberingAfterBreak="0">
    <w:nsid w:val="3A9364E3"/>
    <w:multiLevelType w:val="hybridMultilevel"/>
    <w:tmpl w:val="45869506"/>
    <w:lvl w:ilvl="0" w:tplc="A99436DE">
      <w:start w:val="1"/>
      <w:numFmt w:val="bullet"/>
      <w:lvlText w:val=""/>
      <w:lvlJc w:val="left"/>
      <w:pPr>
        <w:ind w:left="720" w:hanging="360"/>
      </w:pPr>
      <w:rPr>
        <w:rFonts w:ascii="Symbol" w:hAnsi="Symbol" w:hint="default"/>
      </w:rPr>
    </w:lvl>
    <w:lvl w:ilvl="1" w:tplc="704C96C2">
      <w:start w:val="1"/>
      <w:numFmt w:val="bullet"/>
      <w:lvlText w:val="o"/>
      <w:lvlJc w:val="left"/>
      <w:pPr>
        <w:ind w:left="1440" w:hanging="360"/>
      </w:pPr>
      <w:rPr>
        <w:rFonts w:ascii="Courier New" w:hAnsi="Courier New" w:hint="default"/>
      </w:rPr>
    </w:lvl>
    <w:lvl w:ilvl="2" w:tplc="09CAE3C6">
      <w:start w:val="1"/>
      <w:numFmt w:val="bullet"/>
      <w:lvlText w:val=""/>
      <w:lvlJc w:val="left"/>
      <w:pPr>
        <w:ind w:left="2160" w:hanging="360"/>
      </w:pPr>
      <w:rPr>
        <w:rFonts w:ascii="Wingdings" w:hAnsi="Wingdings" w:hint="default"/>
      </w:rPr>
    </w:lvl>
    <w:lvl w:ilvl="3" w:tplc="BF28DA58">
      <w:start w:val="1"/>
      <w:numFmt w:val="bullet"/>
      <w:lvlText w:val=""/>
      <w:lvlJc w:val="left"/>
      <w:pPr>
        <w:ind w:left="2880" w:hanging="360"/>
      </w:pPr>
      <w:rPr>
        <w:rFonts w:ascii="Symbol" w:hAnsi="Symbol" w:hint="default"/>
      </w:rPr>
    </w:lvl>
    <w:lvl w:ilvl="4" w:tplc="DD3CDF50">
      <w:start w:val="1"/>
      <w:numFmt w:val="bullet"/>
      <w:lvlText w:val="o"/>
      <w:lvlJc w:val="left"/>
      <w:pPr>
        <w:ind w:left="3600" w:hanging="360"/>
      </w:pPr>
      <w:rPr>
        <w:rFonts w:ascii="Courier New" w:hAnsi="Courier New" w:hint="default"/>
      </w:rPr>
    </w:lvl>
    <w:lvl w:ilvl="5" w:tplc="98F8E702">
      <w:start w:val="1"/>
      <w:numFmt w:val="bullet"/>
      <w:lvlText w:val=""/>
      <w:lvlJc w:val="left"/>
      <w:pPr>
        <w:ind w:left="4320" w:hanging="360"/>
      </w:pPr>
      <w:rPr>
        <w:rFonts w:ascii="Wingdings" w:hAnsi="Wingdings" w:hint="default"/>
      </w:rPr>
    </w:lvl>
    <w:lvl w:ilvl="6" w:tplc="EE806AA2">
      <w:start w:val="1"/>
      <w:numFmt w:val="bullet"/>
      <w:lvlText w:val=""/>
      <w:lvlJc w:val="left"/>
      <w:pPr>
        <w:ind w:left="5040" w:hanging="360"/>
      </w:pPr>
      <w:rPr>
        <w:rFonts w:ascii="Symbol" w:hAnsi="Symbol" w:hint="default"/>
      </w:rPr>
    </w:lvl>
    <w:lvl w:ilvl="7" w:tplc="4094FEF0">
      <w:start w:val="1"/>
      <w:numFmt w:val="bullet"/>
      <w:lvlText w:val="o"/>
      <w:lvlJc w:val="left"/>
      <w:pPr>
        <w:ind w:left="5760" w:hanging="360"/>
      </w:pPr>
      <w:rPr>
        <w:rFonts w:ascii="Courier New" w:hAnsi="Courier New" w:hint="default"/>
      </w:rPr>
    </w:lvl>
    <w:lvl w:ilvl="8" w:tplc="CF9C2868">
      <w:start w:val="1"/>
      <w:numFmt w:val="bullet"/>
      <w:lvlText w:val=""/>
      <w:lvlJc w:val="left"/>
      <w:pPr>
        <w:ind w:left="6480" w:hanging="360"/>
      </w:pPr>
      <w:rPr>
        <w:rFonts w:ascii="Wingdings" w:hAnsi="Wingdings" w:hint="default"/>
      </w:rPr>
    </w:lvl>
  </w:abstractNum>
  <w:abstractNum w:abstractNumId="20" w15:restartNumberingAfterBreak="0">
    <w:nsid w:val="3B80665E"/>
    <w:multiLevelType w:val="hybridMultilevel"/>
    <w:tmpl w:val="C11C04DA"/>
    <w:lvl w:ilvl="0" w:tplc="A72E1A92">
      <w:numFmt w:val="bullet"/>
      <w:lvlText w:val="-"/>
      <w:lvlJc w:val="left"/>
      <w:pPr>
        <w:ind w:left="478" w:hanging="360"/>
      </w:pPr>
      <w:rPr>
        <w:rFonts w:ascii="Calibri" w:eastAsiaTheme="minorEastAsia" w:hAnsi="Calibri" w:cs="Calibri" w:hint="default"/>
        <w:color w:val="231F20"/>
        <w:w w:val="115"/>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CDF6EBF"/>
    <w:multiLevelType w:val="hybridMultilevel"/>
    <w:tmpl w:val="BE22D382"/>
    <w:lvl w:ilvl="0" w:tplc="E252050C">
      <w:start w:val="1"/>
      <w:numFmt w:val="bullet"/>
      <w:lvlText w:val=""/>
      <w:lvlJc w:val="left"/>
      <w:pPr>
        <w:ind w:left="720" w:hanging="360"/>
      </w:pPr>
      <w:rPr>
        <w:rFonts w:ascii="Symbol" w:hAnsi="Symbol" w:hint="default"/>
      </w:rPr>
    </w:lvl>
    <w:lvl w:ilvl="1" w:tplc="EC287B2A">
      <w:start w:val="1"/>
      <w:numFmt w:val="bullet"/>
      <w:lvlText w:val="o"/>
      <w:lvlJc w:val="left"/>
      <w:pPr>
        <w:ind w:left="1440" w:hanging="360"/>
      </w:pPr>
      <w:rPr>
        <w:rFonts w:ascii="Courier New" w:hAnsi="Courier New" w:hint="default"/>
      </w:rPr>
    </w:lvl>
    <w:lvl w:ilvl="2" w:tplc="6054F1A6">
      <w:start w:val="1"/>
      <w:numFmt w:val="bullet"/>
      <w:lvlText w:val=""/>
      <w:lvlJc w:val="left"/>
      <w:pPr>
        <w:ind w:left="2160" w:hanging="360"/>
      </w:pPr>
      <w:rPr>
        <w:rFonts w:ascii="Wingdings" w:hAnsi="Wingdings" w:hint="default"/>
      </w:rPr>
    </w:lvl>
    <w:lvl w:ilvl="3" w:tplc="25B86CB6">
      <w:start w:val="1"/>
      <w:numFmt w:val="bullet"/>
      <w:lvlText w:val=""/>
      <w:lvlJc w:val="left"/>
      <w:pPr>
        <w:ind w:left="2880" w:hanging="360"/>
      </w:pPr>
      <w:rPr>
        <w:rFonts w:ascii="Symbol" w:hAnsi="Symbol" w:hint="default"/>
      </w:rPr>
    </w:lvl>
    <w:lvl w:ilvl="4" w:tplc="FAE6D3AC">
      <w:start w:val="1"/>
      <w:numFmt w:val="bullet"/>
      <w:lvlText w:val="o"/>
      <w:lvlJc w:val="left"/>
      <w:pPr>
        <w:ind w:left="3600" w:hanging="360"/>
      </w:pPr>
      <w:rPr>
        <w:rFonts w:ascii="Courier New" w:hAnsi="Courier New" w:hint="default"/>
      </w:rPr>
    </w:lvl>
    <w:lvl w:ilvl="5" w:tplc="14F45454">
      <w:start w:val="1"/>
      <w:numFmt w:val="bullet"/>
      <w:lvlText w:val=""/>
      <w:lvlJc w:val="left"/>
      <w:pPr>
        <w:ind w:left="4320" w:hanging="360"/>
      </w:pPr>
      <w:rPr>
        <w:rFonts w:ascii="Wingdings" w:hAnsi="Wingdings" w:hint="default"/>
      </w:rPr>
    </w:lvl>
    <w:lvl w:ilvl="6" w:tplc="8D2C784A">
      <w:start w:val="1"/>
      <w:numFmt w:val="bullet"/>
      <w:lvlText w:val=""/>
      <w:lvlJc w:val="left"/>
      <w:pPr>
        <w:ind w:left="5040" w:hanging="360"/>
      </w:pPr>
      <w:rPr>
        <w:rFonts w:ascii="Symbol" w:hAnsi="Symbol" w:hint="default"/>
      </w:rPr>
    </w:lvl>
    <w:lvl w:ilvl="7" w:tplc="4E963B8A">
      <w:start w:val="1"/>
      <w:numFmt w:val="bullet"/>
      <w:lvlText w:val="o"/>
      <w:lvlJc w:val="left"/>
      <w:pPr>
        <w:ind w:left="5760" w:hanging="360"/>
      </w:pPr>
      <w:rPr>
        <w:rFonts w:ascii="Courier New" w:hAnsi="Courier New" w:hint="default"/>
      </w:rPr>
    </w:lvl>
    <w:lvl w:ilvl="8" w:tplc="71647822">
      <w:start w:val="1"/>
      <w:numFmt w:val="bullet"/>
      <w:lvlText w:val=""/>
      <w:lvlJc w:val="left"/>
      <w:pPr>
        <w:ind w:left="6480" w:hanging="360"/>
      </w:pPr>
      <w:rPr>
        <w:rFonts w:ascii="Wingdings" w:hAnsi="Wingdings" w:hint="default"/>
      </w:rPr>
    </w:lvl>
  </w:abstractNum>
  <w:abstractNum w:abstractNumId="22" w15:restartNumberingAfterBreak="0">
    <w:nsid w:val="45784C77"/>
    <w:multiLevelType w:val="hybridMultilevel"/>
    <w:tmpl w:val="77BE52D4"/>
    <w:lvl w:ilvl="0" w:tplc="FB50D3A8">
      <w:start w:val="1"/>
      <w:numFmt w:val="bullet"/>
      <w:lvlText w:val=""/>
      <w:lvlJc w:val="left"/>
      <w:pPr>
        <w:ind w:left="720" w:hanging="360"/>
      </w:pPr>
      <w:rPr>
        <w:rFonts w:ascii="Symbol" w:hAnsi="Symbol" w:hint="default"/>
      </w:rPr>
    </w:lvl>
    <w:lvl w:ilvl="1" w:tplc="49D294F4">
      <w:start w:val="1"/>
      <w:numFmt w:val="bullet"/>
      <w:lvlText w:val="o"/>
      <w:lvlJc w:val="left"/>
      <w:pPr>
        <w:ind w:left="1440" w:hanging="360"/>
      </w:pPr>
      <w:rPr>
        <w:rFonts w:ascii="Courier New" w:hAnsi="Courier New" w:hint="default"/>
      </w:rPr>
    </w:lvl>
    <w:lvl w:ilvl="2" w:tplc="B9187440">
      <w:start w:val="1"/>
      <w:numFmt w:val="bullet"/>
      <w:lvlText w:val=""/>
      <w:lvlJc w:val="left"/>
      <w:pPr>
        <w:ind w:left="2160" w:hanging="360"/>
      </w:pPr>
      <w:rPr>
        <w:rFonts w:ascii="Wingdings" w:hAnsi="Wingdings" w:hint="default"/>
      </w:rPr>
    </w:lvl>
    <w:lvl w:ilvl="3" w:tplc="3E549C14">
      <w:start w:val="1"/>
      <w:numFmt w:val="bullet"/>
      <w:lvlText w:val=""/>
      <w:lvlJc w:val="left"/>
      <w:pPr>
        <w:ind w:left="2880" w:hanging="360"/>
      </w:pPr>
      <w:rPr>
        <w:rFonts w:ascii="Symbol" w:hAnsi="Symbol" w:hint="default"/>
      </w:rPr>
    </w:lvl>
    <w:lvl w:ilvl="4" w:tplc="194004A0">
      <w:start w:val="1"/>
      <w:numFmt w:val="bullet"/>
      <w:lvlText w:val="o"/>
      <w:lvlJc w:val="left"/>
      <w:pPr>
        <w:ind w:left="3600" w:hanging="360"/>
      </w:pPr>
      <w:rPr>
        <w:rFonts w:ascii="Courier New" w:hAnsi="Courier New" w:hint="default"/>
      </w:rPr>
    </w:lvl>
    <w:lvl w:ilvl="5" w:tplc="CE367840">
      <w:start w:val="1"/>
      <w:numFmt w:val="bullet"/>
      <w:lvlText w:val=""/>
      <w:lvlJc w:val="left"/>
      <w:pPr>
        <w:ind w:left="4320" w:hanging="360"/>
      </w:pPr>
      <w:rPr>
        <w:rFonts w:ascii="Wingdings" w:hAnsi="Wingdings" w:hint="default"/>
      </w:rPr>
    </w:lvl>
    <w:lvl w:ilvl="6" w:tplc="9C00480E">
      <w:start w:val="1"/>
      <w:numFmt w:val="bullet"/>
      <w:lvlText w:val=""/>
      <w:lvlJc w:val="left"/>
      <w:pPr>
        <w:ind w:left="5040" w:hanging="360"/>
      </w:pPr>
      <w:rPr>
        <w:rFonts w:ascii="Symbol" w:hAnsi="Symbol" w:hint="default"/>
      </w:rPr>
    </w:lvl>
    <w:lvl w:ilvl="7" w:tplc="B8F049F0">
      <w:start w:val="1"/>
      <w:numFmt w:val="bullet"/>
      <w:lvlText w:val="o"/>
      <w:lvlJc w:val="left"/>
      <w:pPr>
        <w:ind w:left="5760" w:hanging="360"/>
      </w:pPr>
      <w:rPr>
        <w:rFonts w:ascii="Courier New" w:hAnsi="Courier New" w:hint="default"/>
      </w:rPr>
    </w:lvl>
    <w:lvl w:ilvl="8" w:tplc="E9482FB8">
      <w:start w:val="1"/>
      <w:numFmt w:val="bullet"/>
      <w:lvlText w:val=""/>
      <w:lvlJc w:val="left"/>
      <w:pPr>
        <w:ind w:left="6480" w:hanging="360"/>
      </w:pPr>
      <w:rPr>
        <w:rFonts w:ascii="Wingdings" w:hAnsi="Wingdings" w:hint="default"/>
      </w:rPr>
    </w:lvl>
  </w:abstractNum>
  <w:abstractNum w:abstractNumId="23" w15:restartNumberingAfterBreak="0">
    <w:nsid w:val="4719564C"/>
    <w:multiLevelType w:val="hybridMultilevel"/>
    <w:tmpl w:val="0F72CCE0"/>
    <w:lvl w:ilvl="0" w:tplc="7E980548">
      <w:start w:val="1"/>
      <w:numFmt w:val="bullet"/>
      <w:lvlText w:val=""/>
      <w:lvlJc w:val="left"/>
      <w:pPr>
        <w:ind w:left="720" w:hanging="360"/>
      </w:pPr>
      <w:rPr>
        <w:rFonts w:ascii="Symbol" w:hAnsi="Symbol" w:hint="default"/>
      </w:rPr>
    </w:lvl>
    <w:lvl w:ilvl="1" w:tplc="FBAA61B0">
      <w:start w:val="1"/>
      <w:numFmt w:val="bullet"/>
      <w:lvlText w:val="o"/>
      <w:lvlJc w:val="left"/>
      <w:pPr>
        <w:ind w:left="1440" w:hanging="360"/>
      </w:pPr>
      <w:rPr>
        <w:rFonts w:ascii="Courier New" w:hAnsi="Courier New" w:hint="default"/>
      </w:rPr>
    </w:lvl>
    <w:lvl w:ilvl="2" w:tplc="0A1056AA">
      <w:start w:val="1"/>
      <w:numFmt w:val="bullet"/>
      <w:lvlText w:val=""/>
      <w:lvlJc w:val="left"/>
      <w:pPr>
        <w:ind w:left="2160" w:hanging="360"/>
      </w:pPr>
      <w:rPr>
        <w:rFonts w:ascii="Wingdings" w:hAnsi="Wingdings" w:hint="default"/>
      </w:rPr>
    </w:lvl>
    <w:lvl w:ilvl="3" w:tplc="30AEF542">
      <w:start w:val="1"/>
      <w:numFmt w:val="bullet"/>
      <w:lvlText w:val=""/>
      <w:lvlJc w:val="left"/>
      <w:pPr>
        <w:ind w:left="2880" w:hanging="360"/>
      </w:pPr>
      <w:rPr>
        <w:rFonts w:ascii="Symbol" w:hAnsi="Symbol" w:hint="default"/>
      </w:rPr>
    </w:lvl>
    <w:lvl w:ilvl="4" w:tplc="94027CF0">
      <w:start w:val="1"/>
      <w:numFmt w:val="bullet"/>
      <w:lvlText w:val="o"/>
      <w:lvlJc w:val="left"/>
      <w:pPr>
        <w:ind w:left="3600" w:hanging="360"/>
      </w:pPr>
      <w:rPr>
        <w:rFonts w:ascii="Courier New" w:hAnsi="Courier New" w:hint="default"/>
      </w:rPr>
    </w:lvl>
    <w:lvl w:ilvl="5" w:tplc="96722B3A">
      <w:start w:val="1"/>
      <w:numFmt w:val="bullet"/>
      <w:lvlText w:val=""/>
      <w:lvlJc w:val="left"/>
      <w:pPr>
        <w:ind w:left="4320" w:hanging="360"/>
      </w:pPr>
      <w:rPr>
        <w:rFonts w:ascii="Wingdings" w:hAnsi="Wingdings" w:hint="default"/>
      </w:rPr>
    </w:lvl>
    <w:lvl w:ilvl="6" w:tplc="9B0214A0">
      <w:start w:val="1"/>
      <w:numFmt w:val="bullet"/>
      <w:lvlText w:val=""/>
      <w:lvlJc w:val="left"/>
      <w:pPr>
        <w:ind w:left="5040" w:hanging="360"/>
      </w:pPr>
      <w:rPr>
        <w:rFonts w:ascii="Symbol" w:hAnsi="Symbol" w:hint="default"/>
      </w:rPr>
    </w:lvl>
    <w:lvl w:ilvl="7" w:tplc="87D6BF24">
      <w:start w:val="1"/>
      <w:numFmt w:val="bullet"/>
      <w:lvlText w:val="o"/>
      <w:lvlJc w:val="left"/>
      <w:pPr>
        <w:ind w:left="5760" w:hanging="360"/>
      </w:pPr>
      <w:rPr>
        <w:rFonts w:ascii="Courier New" w:hAnsi="Courier New" w:hint="default"/>
      </w:rPr>
    </w:lvl>
    <w:lvl w:ilvl="8" w:tplc="4EFCB338">
      <w:start w:val="1"/>
      <w:numFmt w:val="bullet"/>
      <w:lvlText w:val=""/>
      <w:lvlJc w:val="left"/>
      <w:pPr>
        <w:ind w:left="6480" w:hanging="360"/>
      </w:pPr>
      <w:rPr>
        <w:rFonts w:ascii="Wingdings" w:hAnsi="Wingdings" w:hint="default"/>
      </w:rPr>
    </w:lvl>
  </w:abstractNum>
  <w:abstractNum w:abstractNumId="24" w15:restartNumberingAfterBreak="0">
    <w:nsid w:val="47AE1DFF"/>
    <w:multiLevelType w:val="hybridMultilevel"/>
    <w:tmpl w:val="EA069E46"/>
    <w:lvl w:ilvl="0" w:tplc="8318D970">
      <w:start w:val="1"/>
      <w:numFmt w:val="bullet"/>
      <w:lvlText w:val=""/>
      <w:lvlJc w:val="left"/>
      <w:pPr>
        <w:ind w:left="720" w:hanging="360"/>
      </w:pPr>
      <w:rPr>
        <w:rFonts w:ascii="Symbol" w:hAnsi="Symbol" w:hint="default"/>
      </w:rPr>
    </w:lvl>
    <w:lvl w:ilvl="1" w:tplc="29309E02">
      <w:start w:val="1"/>
      <w:numFmt w:val="bullet"/>
      <w:lvlText w:val="o"/>
      <w:lvlJc w:val="left"/>
      <w:pPr>
        <w:ind w:left="1440" w:hanging="360"/>
      </w:pPr>
      <w:rPr>
        <w:rFonts w:ascii="Courier New" w:hAnsi="Courier New" w:hint="default"/>
      </w:rPr>
    </w:lvl>
    <w:lvl w:ilvl="2" w:tplc="56321696">
      <w:start w:val="1"/>
      <w:numFmt w:val="bullet"/>
      <w:lvlText w:val=""/>
      <w:lvlJc w:val="left"/>
      <w:pPr>
        <w:ind w:left="2160" w:hanging="360"/>
      </w:pPr>
      <w:rPr>
        <w:rFonts w:ascii="Wingdings" w:hAnsi="Wingdings" w:hint="default"/>
      </w:rPr>
    </w:lvl>
    <w:lvl w:ilvl="3" w:tplc="BEE25AF6">
      <w:start w:val="1"/>
      <w:numFmt w:val="bullet"/>
      <w:lvlText w:val=""/>
      <w:lvlJc w:val="left"/>
      <w:pPr>
        <w:ind w:left="2880" w:hanging="360"/>
      </w:pPr>
      <w:rPr>
        <w:rFonts w:ascii="Symbol" w:hAnsi="Symbol" w:hint="default"/>
      </w:rPr>
    </w:lvl>
    <w:lvl w:ilvl="4" w:tplc="05341756">
      <w:start w:val="1"/>
      <w:numFmt w:val="bullet"/>
      <w:lvlText w:val="o"/>
      <w:lvlJc w:val="left"/>
      <w:pPr>
        <w:ind w:left="3600" w:hanging="360"/>
      </w:pPr>
      <w:rPr>
        <w:rFonts w:ascii="Courier New" w:hAnsi="Courier New" w:hint="default"/>
      </w:rPr>
    </w:lvl>
    <w:lvl w:ilvl="5" w:tplc="9B521F90">
      <w:start w:val="1"/>
      <w:numFmt w:val="bullet"/>
      <w:lvlText w:val=""/>
      <w:lvlJc w:val="left"/>
      <w:pPr>
        <w:ind w:left="4320" w:hanging="360"/>
      </w:pPr>
      <w:rPr>
        <w:rFonts w:ascii="Wingdings" w:hAnsi="Wingdings" w:hint="default"/>
      </w:rPr>
    </w:lvl>
    <w:lvl w:ilvl="6" w:tplc="48A8D18E">
      <w:start w:val="1"/>
      <w:numFmt w:val="bullet"/>
      <w:lvlText w:val=""/>
      <w:lvlJc w:val="left"/>
      <w:pPr>
        <w:ind w:left="5040" w:hanging="360"/>
      </w:pPr>
      <w:rPr>
        <w:rFonts w:ascii="Symbol" w:hAnsi="Symbol" w:hint="default"/>
      </w:rPr>
    </w:lvl>
    <w:lvl w:ilvl="7" w:tplc="BBB494E6">
      <w:start w:val="1"/>
      <w:numFmt w:val="bullet"/>
      <w:lvlText w:val="o"/>
      <w:lvlJc w:val="left"/>
      <w:pPr>
        <w:ind w:left="5760" w:hanging="360"/>
      </w:pPr>
      <w:rPr>
        <w:rFonts w:ascii="Courier New" w:hAnsi="Courier New" w:hint="default"/>
      </w:rPr>
    </w:lvl>
    <w:lvl w:ilvl="8" w:tplc="DB587596">
      <w:start w:val="1"/>
      <w:numFmt w:val="bullet"/>
      <w:lvlText w:val=""/>
      <w:lvlJc w:val="left"/>
      <w:pPr>
        <w:ind w:left="6480" w:hanging="360"/>
      </w:pPr>
      <w:rPr>
        <w:rFonts w:ascii="Wingdings" w:hAnsi="Wingdings" w:hint="default"/>
      </w:rPr>
    </w:lvl>
  </w:abstractNum>
  <w:abstractNum w:abstractNumId="25" w15:restartNumberingAfterBreak="0">
    <w:nsid w:val="47F37346"/>
    <w:multiLevelType w:val="hybridMultilevel"/>
    <w:tmpl w:val="97A639D6"/>
    <w:lvl w:ilvl="0" w:tplc="BE1CEB2C">
      <w:numFmt w:val="bullet"/>
      <w:lvlText w:val="•"/>
      <w:lvlJc w:val="left"/>
      <w:pPr>
        <w:ind w:left="720" w:hanging="360"/>
      </w:pPr>
      <w:rPr>
        <w:rFonts w:ascii="Arial" w:eastAsia="Arial" w:hAnsi="Arial" w:cs="Arial" w:hint="default"/>
        <w:color w:val="231F20"/>
        <w:w w:val="136"/>
        <w:sz w:val="18"/>
        <w:szCs w:val="18"/>
        <w:lang w:val="en-US" w:eastAsia="en-US" w:bidi="en-U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9B72C45"/>
    <w:multiLevelType w:val="hybridMultilevel"/>
    <w:tmpl w:val="FB3CBF38"/>
    <w:lvl w:ilvl="0" w:tplc="14090001">
      <w:start w:val="1"/>
      <w:numFmt w:val="bullet"/>
      <w:lvlText w:val=""/>
      <w:lvlJc w:val="left"/>
      <w:pPr>
        <w:ind w:left="1421" w:hanging="360"/>
      </w:pPr>
      <w:rPr>
        <w:rFonts w:ascii="Symbol" w:hAnsi="Symbol" w:hint="default"/>
      </w:rPr>
    </w:lvl>
    <w:lvl w:ilvl="1" w:tplc="14090003" w:tentative="1">
      <w:start w:val="1"/>
      <w:numFmt w:val="bullet"/>
      <w:lvlText w:val="o"/>
      <w:lvlJc w:val="left"/>
      <w:pPr>
        <w:ind w:left="2141" w:hanging="360"/>
      </w:pPr>
      <w:rPr>
        <w:rFonts w:ascii="Courier New" w:hAnsi="Courier New" w:cs="Courier New" w:hint="default"/>
      </w:rPr>
    </w:lvl>
    <w:lvl w:ilvl="2" w:tplc="14090005" w:tentative="1">
      <w:start w:val="1"/>
      <w:numFmt w:val="bullet"/>
      <w:lvlText w:val=""/>
      <w:lvlJc w:val="left"/>
      <w:pPr>
        <w:ind w:left="2861" w:hanging="360"/>
      </w:pPr>
      <w:rPr>
        <w:rFonts w:ascii="Wingdings" w:hAnsi="Wingdings" w:hint="default"/>
      </w:rPr>
    </w:lvl>
    <w:lvl w:ilvl="3" w:tplc="14090001" w:tentative="1">
      <w:start w:val="1"/>
      <w:numFmt w:val="bullet"/>
      <w:lvlText w:val=""/>
      <w:lvlJc w:val="left"/>
      <w:pPr>
        <w:ind w:left="3581" w:hanging="360"/>
      </w:pPr>
      <w:rPr>
        <w:rFonts w:ascii="Symbol" w:hAnsi="Symbol" w:hint="default"/>
      </w:rPr>
    </w:lvl>
    <w:lvl w:ilvl="4" w:tplc="14090003" w:tentative="1">
      <w:start w:val="1"/>
      <w:numFmt w:val="bullet"/>
      <w:lvlText w:val="o"/>
      <w:lvlJc w:val="left"/>
      <w:pPr>
        <w:ind w:left="4301" w:hanging="360"/>
      </w:pPr>
      <w:rPr>
        <w:rFonts w:ascii="Courier New" w:hAnsi="Courier New" w:cs="Courier New" w:hint="default"/>
      </w:rPr>
    </w:lvl>
    <w:lvl w:ilvl="5" w:tplc="14090005" w:tentative="1">
      <w:start w:val="1"/>
      <w:numFmt w:val="bullet"/>
      <w:lvlText w:val=""/>
      <w:lvlJc w:val="left"/>
      <w:pPr>
        <w:ind w:left="5021" w:hanging="360"/>
      </w:pPr>
      <w:rPr>
        <w:rFonts w:ascii="Wingdings" w:hAnsi="Wingdings" w:hint="default"/>
      </w:rPr>
    </w:lvl>
    <w:lvl w:ilvl="6" w:tplc="14090001" w:tentative="1">
      <w:start w:val="1"/>
      <w:numFmt w:val="bullet"/>
      <w:lvlText w:val=""/>
      <w:lvlJc w:val="left"/>
      <w:pPr>
        <w:ind w:left="5741" w:hanging="360"/>
      </w:pPr>
      <w:rPr>
        <w:rFonts w:ascii="Symbol" w:hAnsi="Symbol" w:hint="default"/>
      </w:rPr>
    </w:lvl>
    <w:lvl w:ilvl="7" w:tplc="14090003" w:tentative="1">
      <w:start w:val="1"/>
      <w:numFmt w:val="bullet"/>
      <w:lvlText w:val="o"/>
      <w:lvlJc w:val="left"/>
      <w:pPr>
        <w:ind w:left="6461" w:hanging="360"/>
      </w:pPr>
      <w:rPr>
        <w:rFonts w:ascii="Courier New" w:hAnsi="Courier New" w:cs="Courier New" w:hint="default"/>
      </w:rPr>
    </w:lvl>
    <w:lvl w:ilvl="8" w:tplc="14090005" w:tentative="1">
      <w:start w:val="1"/>
      <w:numFmt w:val="bullet"/>
      <w:lvlText w:val=""/>
      <w:lvlJc w:val="left"/>
      <w:pPr>
        <w:ind w:left="7181" w:hanging="360"/>
      </w:pPr>
      <w:rPr>
        <w:rFonts w:ascii="Wingdings" w:hAnsi="Wingdings" w:hint="default"/>
      </w:rPr>
    </w:lvl>
  </w:abstractNum>
  <w:abstractNum w:abstractNumId="27" w15:restartNumberingAfterBreak="0">
    <w:nsid w:val="4AD46FA8"/>
    <w:multiLevelType w:val="hybridMultilevel"/>
    <w:tmpl w:val="CD8648A0"/>
    <w:lvl w:ilvl="0" w:tplc="BE1CEB2C">
      <w:numFmt w:val="bullet"/>
      <w:lvlText w:val="•"/>
      <w:lvlJc w:val="left"/>
      <w:pPr>
        <w:ind w:left="720" w:hanging="360"/>
      </w:pPr>
      <w:rPr>
        <w:rFonts w:ascii="Arial" w:eastAsia="Arial" w:hAnsi="Arial" w:cs="Arial" w:hint="default"/>
        <w:color w:val="231F20"/>
        <w:w w:val="136"/>
        <w:sz w:val="18"/>
        <w:szCs w:val="18"/>
        <w:lang w:val="en-US" w:eastAsia="en-US" w:bidi="en-U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1514F58"/>
    <w:multiLevelType w:val="hybridMultilevel"/>
    <w:tmpl w:val="912A5D16"/>
    <w:lvl w:ilvl="0" w:tplc="A72E1A92">
      <w:numFmt w:val="bullet"/>
      <w:lvlText w:val="-"/>
      <w:lvlJc w:val="left"/>
      <w:pPr>
        <w:ind w:left="478" w:hanging="360"/>
      </w:pPr>
      <w:rPr>
        <w:rFonts w:ascii="Calibri" w:eastAsiaTheme="minorEastAsia" w:hAnsi="Calibri" w:cs="Calibri" w:hint="default"/>
        <w:color w:val="231F20"/>
        <w:w w:val="115"/>
      </w:rPr>
    </w:lvl>
    <w:lvl w:ilvl="1" w:tplc="14090003" w:tentative="1">
      <w:start w:val="1"/>
      <w:numFmt w:val="bullet"/>
      <w:lvlText w:val="o"/>
      <w:lvlJc w:val="left"/>
      <w:pPr>
        <w:ind w:left="1198" w:hanging="360"/>
      </w:pPr>
      <w:rPr>
        <w:rFonts w:ascii="Courier New" w:hAnsi="Courier New" w:cs="Courier New" w:hint="default"/>
      </w:rPr>
    </w:lvl>
    <w:lvl w:ilvl="2" w:tplc="14090005" w:tentative="1">
      <w:start w:val="1"/>
      <w:numFmt w:val="bullet"/>
      <w:lvlText w:val=""/>
      <w:lvlJc w:val="left"/>
      <w:pPr>
        <w:ind w:left="1918" w:hanging="360"/>
      </w:pPr>
      <w:rPr>
        <w:rFonts w:ascii="Wingdings" w:hAnsi="Wingdings" w:hint="default"/>
      </w:rPr>
    </w:lvl>
    <w:lvl w:ilvl="3" w:tplc="14090001" w:tentative="1">
      <w:start w:val="1"/>
      <w:numFmt w:val="bullet"/>
      <w:lvlText w:val=""/>
      <w:lvlJc w:val="left"/>
      <w:pPr>
        <w:ind w:left="2638" w:hanging="360"/>
      </w:pPr>
      <w:rPr>
        <w:rFonts w:ascii="Symbol" w:hAnsi="Symbol" w:hint="default"/>
      </w:rPr>
    </w:lvl>
    <w:lvl w:ilvl="4" w:tplc="14090003" w:tentative="1">
      <w:start w:val="1"/>
      <w:numFmt w:val="bullet"/>
      <w:lvlText w:val="o"/>
      <w:lvlJc w:val="left"/>
      <w:pPr>
        <w:ind w:left="3358" w:hanging="360"/>
      </w:pPr>
      <w:rPr>
        <w:rFonts w:ascii="Courier New" w:hAnsi="Courier New" w:cs="Courier New" w:hint="default"/>
      </w:rPr>
    </w:lvl>
    <w:lvl w:ilvl="5" w:tplc="14090005" w:tentative="1">
      <w:start w:val="1"/>
      <w:numFmt w:val="bullet"/>
      <w:lvlText w:val=""/>
      <w:lvlJc w:val="left"/>
      <w:pPr>
        <w:ind w:left="4078" w:hanging="360"/>
      </w:pPr>
      <w:rPr>
        <w:rFonts w:ascii="Wingdings" w:hAnsi="Wingdings" w:hint="default"/>
      </w:rPr>
    </w:lvl>
    <w:lvl w:ilvl="6" w:tplc="14090001" w:tentative="1">
      <w:start w:val="1"/>
      <w:numFmt w:val="bullet"/>
      <w:lvlText w:val=""/>
      <w:lvlJc w:val="left"/>
      <w:pPr>
        <w:ind w:left="4798" w:hanging="360"/>
      </w:pPr>
      <w:rPr>
        <w:rFonts w:ascii="Symbol" w:hAnsi="Symbol" w:hint="default"/>
      </w:rPr>
    </w:lvl>
    <w:lvl w:ilvl="7" w:tplc="14090003" w:tentative="1">
      <w:start w:val="1"/>
      <w:numFmt w:val="bullet"/>
      <w:lvlText w:val="o"/>
      <w:lvlJc w:val="left"/>
      <w:pPr>
        <w:ind w:left="5518" w:hanging="360"/>
      </w:pPr>
      <w:rPr>
        <w:rFonts w:ascii="Courier New" w:hAnsi="Courier New" w:cs="Courier New" w:hint="default"/>
      </w:rPr>
    </w:lvl>
    <w:lvl w:ilvl="8" w:tplc="14090005" w:tentative="1">
      <w:start w:val="1"/>
      <w:numFmt w:val="bullet"/>
      <w:lvlText w:val=""/>
      <w:lvlJc w:val="left"/>
      <w:pPr>
        <w:ind w:left="6238" w:hanging="360"/>
      </w:pPr>
      <w:rPr>
        <w:rFonts w:ascii="Wingdings" w:hAnsi="Wingdings" w:hint="default"/>
      </w:rPr>
    </w:lvl>
  </w:abstractNum>
  <w:abstractNum w:abstractNumId="29" w15:restartNumberingAfterBreak="0">
    <w:nsid w:val="53453FBB"/>
    <w:multiLevelType w:val="hybridMultilevel"/>
    <w:tmpl w:val="5E902634"/>
    <w:lvl w:ilvl="0" w:tplc="FCB08A26">
      <w:start w:val="1"/>
      <w:numFmt w:val="bullet"/>
      <w:lvlText w:val="·"/>
      <w:lvlJc w:val="left"/>
      <w:pPr>
        <w:ind w:left="720" w:hanging="360"/>
      </w:pPr>
      <w:rPr>
        <w:rFonts w:ascii="Symbol" w:hAnsi="Symbol" w:hint="default"/>
      </w:rPr>
    </w:lvl>
    <w:lvl w:ilvl="1" w:tplc="47389506">
      <w:start w:val="1"/>
      <w:numFmt w:val="bullet"/>
      <w:lvlText w:val="o"/>
      <w:lvlJc w:val="left"/>
      <w:pPr>
        <w:ind w:left="1440" w:hanging="360"/>
      </w:pPr>
      <w:rPr>
        <w:rFonts w:ascii="Courier New" w:hAnsi="Courier New" w:hint="default"/>
      </w:rPr>
    </w:lvl>
    <w:lvl w:ilvl="2" w:tplc="AB149DBC">
      <w:start w:val="1"/>
      <w:numFmt w:val="bullet"/>
      <w:lvlText w:val=""/>
      <w:lvlJc w:val="left"/>
      <w:pPr>
        <w:ind w:left="2160" w:hanging="360"/>
      </w:pPr>
      <w:rPr>
        <w:rFonts w:ascii="Wingdings" w:hAnsi="Wingdings" w:hint="default"/>
      </w:rPr>
    </w:lvl>
    <w:lvl w:ilvl="3" w:tplc="BDCEFC3A">
      <w:start w:val="1"/>
      <w:numFmt w:val="bullet"/>
      <w:lvlText w:val=""/>
      <w:lvlJc w:val="left"/>
      <w:pPr>
        <w:ind w:left="2880" w:hanging="360"/>
      </w:pPr>
      <w:rPr>
        <w:rFonts w:ascii="Symbol" w:hAnsi="Symbol" w:hint="default"/>
      </w:rPr>
    </w:lvl>
    <w:lvl w:ilvl="4" w:tplc="DF903BCC">
      <w:start w:val="1"/>
      <w:numFmt w:val="bullet"/>
      <w:lvlText w:val="o"/>
      <w:lvlJc w:val="left"/>
      <w:pPr>
        <w:ind w:left="3600" w:hanging="360"/>
      </w:pPr>
      <w:rPr>
        <w:rFonts w:ascii="Courier New" w:hAnsi="Courier New" w:hint="default"/>
      </w:rPr>
    </w:lvl>
    <w:lvl w:ilvl="5" w:tplc="5782766C">
      <w:start w:val="1"/>
      <w:numFmt w:val="bullet"/>
      <w:lvlText w:val=""/>
      <w:lvlJc w:val="left"/>
      <w:pPr>
        <w:ind w:left="4320" w:hanging="360"/>
      </w:pPr>
      <w:rPr>
        <w:rFonts w:ascii="Wingdings" w:hAnsi="Wingdings" w:hint="default"/>
      </w:rPr>
    </w:lvl>
    <w:lvl w:ilvl="6" w:tplc="9BA6CC14">
      <w:start w:val="1"/>
      <w:numFmt w:val="bullet"/>
      <w:lvlText w:val=""/>
      <w:lvlJc w:val="left"/>
      <w:pPr>
        <w:ind w:left="5040" w:hanging="360"/>
      </w:pPr>
      <w:rPr>
        <w:rFonts w:ascii="Symbol" w:hAnsi="Symbol" w:hint="default"/>
      </w:rPr>
    </w:lvl>
    <w:lvl w:ilvl="7" w:tplc="A9C09804">
      <w:start w:val="1"/>
      <w:numFmt w:val="bullet"/>
      <w:lvlText w:val="o"/>
      <w:lvlJc w:val="left"/>
      <w:pPr>
        <w:ind w:left="5760" w:hanging="360"/>
      </w:pPr>
      <w:rPr>
        <w:rFonts w:ascii="Courier New" w:hAnsi="Courier New" w:hint="default"/>
      </w:rPr>
    </w:lvl>
    <w:lvl w:ilvl="8" w:tplc="75C8E9B2">
      <w:start w:val="1"/>
      <w:numFmt w:val="bullet"/>
      <w:lvlText w:val=""/>
      <w:lvlJc w:val="left"/>
      <w:pPr>
        <w:ind w:left="6480" w:hanging="360"/>
      </w:pPr>
      <w:rPr>
        <w:rFonts w:ascii="Wingdings" w:hAnsi="Wingdings" w:hint="default"/>
      </w:rPr>
    </w:lvl>
  </w:abstractNum>
  <w:abstractNum w:abstractNumId="30" w15:restartNumberingAfterBreak="0">
    <w:nsid w:val="536E5C53"/>
    <w:multiLevelType w:val="hybridMultilevel"/>
    <w:tmpl w:val="5BCC0C92"/>
    <w:lvl w:ilvl="0" w:tplc="BE1CEB2C">
      <w:numFmt w:val="bullet"/>
      <w:lvlText w:val="•"/>
      <w:lvlJc w:val="left"/>
      <w:pPr>
        <w:ind w:left="720" w:hanging="360"/>
      </w:pPr>
      <w:rPr>
        <w:rFonts w:ascii="Arial" w:eastAsia="Arial" w:hAnsi="Arial" w:cs="Arial" w:hint="default"/>
        <w:color w:val="231F20"/>
        <w:w w:val="136"/>
        <w:sz w:val="18"/>
        <w:szCs w:val="18"/>
        <w:lang w:val="en-US" w:eastAsia="en-US" w:bidi="en-U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5F67BFA"/>
    <w:multiLevelType w:val="hybridMultilevel"/>
    <w:tmpl w:val="0386A020"/>
    <w:lvl w:ilvl="0" w:tplc="9C9A3B8E">
      <w:start w:val="1"/>
      <w:numFmt w:val="decimal"/>
      <w:lvlText w:val="%1."/>
      <w:lvlJc w:val="left"/>
      <w:pPr>
        <w:ind w:left="720" w:hanging="360"/>
      </w:pPr>
    </w:lvl>
    <w:lvl w:ilvl="1" w:tplc="2ACE9CC2">
      <w:start w:val="1"/>
      <w:numFmt w:val="lowerLetter"/>
      <w:lvlText w:val="%2."/>
      <w:lvlJc w:val="left"/>
      <w:pPr>
        <w:ind w:left="1440" w:hanging="360"/>
      </w:pPr>
    </w:lvl>
    <w:lvl w:ilvl="2" w:tplc="26B441C6">
      <w:start w:val="1"/>
      <w:numFmt w:val="lowerRoman"/>
      <w:lvlText w:val="%3."/>
      <w:lvlJc w:val="right"/>
      <w:pPr>
        <w:ind w:left="2160" w:hanging="180"/>
      </w:pPr>
    </w:lvl>
    <w:lvl w:ilvl="3" w:tplc="BF886122">
      <w:start w:val="1"/>
      <w:numFmt w:val="decimal"/>
      <w:lvlText w:val="%4."/>
      <w:lvlJc w:val="left"/>
      <w:pPr>
        <w:ind w:left="2880" w:hanging="360"/>
      </w:pPr>
    </w:lvl>
    <w:lvl w:ilvl="4" w:tplc="D728B7FC">
      <w:start w:val="1"/>
      <w:numFmt w:val="lowerLetter"/>
      <w:lvlText w:val="%5."/>
      <w:lvlJc w:val="left"/>
      <w:pPr>
        <w:ind w:left="3600" w:hanging="360"/>
      </w:pPr>
    </w:lvl>
    <w:lvl w:ilvl="5" w:tplc="F0FA557C">
      <w:start w:val="1"/>
      <w:numFmt w:val="lowerRoman"/>
      <w:lvlText w:val="%6."/>
      <w:lvlJc w:val="right"/>
      <w:pPr>
        <w:ind w:left="4320" w:hanging="180"/>
      </w:pPr>
    </w:lvl>
    <w:lvl w:ilvl="6" w:tplc="CBB2EC18">
      <w:start w:val="1"/>
      <w:numFmt w:val="decimal"/>
      <w:lvlText w:val="%7."/>
      <w:lvlJc w:val="left"/>
      <w:pPr>
        <w:ind w:left="5040" w:hanging="360"/>
      </w:pPr>
    </w:lvl>
    <w:lvl w:ilvl="7" w:tplc="1A685BAC">
      <w:start w:val="1"/>
      <w:numFmt w:val="lowerLetter"/>
      <w:lvlText w:val="%8."/>
      <w:lvlJc w:val="left"/>
      <w:pPr>
        <w:ind w:left="5760" w:hanging="360"/>
      </w:pPr>
    </w:lvl>
    <w:lvl w:ilvl="8" w:tplc="61E4FA12">
      <w:start w:val="1"/>
      <w:numFmt w:val="lowerRoman"/>
      <w:lvlText w:val="%9."/>
      <w:lvlJc w:val="right"/>
      <w:pPr>
        <w:ind w:left="6480" w:hanging="180"/>
      </w:pPr>
    </w:lvl>
  </w:abstractNum>
  <w:abstractNum w:abstractNumId="32" w15:restartNumberingAfterBreak="0">
    <w:nsid w:val="5E4410CA"/>
    <w:multiLevelType w:val="hybridMultilevel"/>
    <w:tmpl w:val="AC28F4A0"/>
    <w:lvl w:ilvl="0" w:tplc="374CD1D8">
      <w:start w:val="1"/>
      <w:numFmt w:val="bullet"/>
      <w:lvlText w:val=""/>
      <w:lvlJc w:val="left"/>
      <w:pPr>
        <w:ind w:left="720" w:hanging="360"/>
      </w:pPr>
      <w:rPr>
        <w:rFonts w:ascii="Symbol" w:hAnsi="Symbol" w:hint="default"/>
      </w:rPr>
    </w:lvl>
    <w:lvl w:ilvl="1" w:tplc="E2B0FDE2">
      <w:start w:val="1"/>
      <w:numFmt w:val="bullet"/>
      <w:lvlText w:val="o"/>
      <w:lvlJc w:val="left"/>
      <w:pPr>
        <w:ind w:left="1440" w:hanging="360"/>
      </w:pPr>
      <w:rPr>
        <w:rFonts w:ascii="Courier New" w:hAnsi="Courier New" w:hint="default"/>
      </w:rPr>
    </w:lvl>
    <w:lvl w:ilvl="2" w:tplc="5492EE04">
      <w:start w:val="1"/>
      <w:numFmt w:val="bullet"/>
      <w:lvlText w:val=""/>
      <w:lvlJc w:val="left"/>
      <w:pPr>
        <w:ind w:left="2160" w:hanging="360"/>
      </w:pPr>
      <w:rPr>
        <w:rFonts w:ascii="Wingdings" w:hAnsi="Wingdings" w:hint="default"/>
      </w:rPr>
    </w:lvl>
    <w:lvl w:ilvl="3" w:tplc="C770C334">
      <w:start w:val="1"/>
      <w:numFmt w:val="bullet"/>
      <w:lvlText w:val=""/>
      <w:lvlJc w:val="left"/>
      <w:pPr>
        <w:ind w:left="2880" w:hanging="360"/>
      </w:pPr>
      <w:rPr>
        <w:rFonts w:ascii="Symbol" w:hAnsi="Symbol" w:hint="default"/>
      </w:rPr>
    </w:lvl>
    <w:lvl w:ilvl="4" w:tplc="2B2E0A3A">
      <w:start w:val="1"/>
      <w:numFmt w:val="bullet"/>
      <w:lvlText w:val="o"/>
      <w:lvlJc w:val="left"/>
      <w:pPr>
        <w:ind w:left="3600" w:hanging="360"/>
      </w:pPr>
      <w:rPr>
        <w:rFonts w:ascii="Courier New" w:hAnsi="Courier New" w:hint="default"/>
      </w:rPr>
    </w:lvl>
    <w:lvl w:ilvl="5" w:tplc="D83E3EC4">
      <w:start w:val="1"/>
      <w:numFmt w:val="bullet"/>
      <w:lvlText w:val=""/>
      <w:lvlJc w:val="left"/>
      <w:pPr>
        <w:ind w:left="4320" w:hanging="360"/>
      </w:pPr>
      <w:rPr>
        <w:rFonts w:ascii="Wingdings" w:hAnsi="Wingdings" w:hint="default"/>
      </w:rPr>
    </w:lvl>
    <w:lvl w:ilvl="6" w:tplc="4A34353E">
      <w:start w:val="1"/>
      <w:numFmt w:val="bullet"/>
      <w:lvlText w:val=""/>
      <w:lvlJc w:val="left"/>
      <w:pPr>
        <w:ind w:left="5040" w:hanging="360"/>
      </w:pPr>
      <w:rPr>
        <w:rFonts w:ascii="Symbol" w:hAnsi="Symbol" w:hint="default"/>
      </w:rPr>
    </w:lvl>
    <w:lvl w:ilvl="7" w:tplc="F09EA568">
      <w:start w:val="1"/>
      <w:numFmt w:val="bullet"/>
      <w:lvlText w:val="o"/>
      <w:lvlJc w:val="left"/>
      <w:pPr>
        <w:ind w:left="5760" w:hanging="360"/>
      </w:pPr>
      <w:rPr>
        <w:rFonts w:ascii="Courier New" w:hAnsi="Courier New" w:hint="default"/>
      </w:rPr>
    </w:lvl>
    <w:lvl w:ilvl="8" w:tplc="1A6266BC">
      <w:start w:val="1"/>
      <w:numFmt w:val="bullet"/>
      <w:lvlText w:val=""/>
      <w:lvlJc w:val="left"/>
      <w:pPr>
        <w:ind w:left="6480" w:hanging="360"/>
      </w:pPr>
      <w:rPr>
        <w:rFonts w:ascii="Wingdings" w:hAnsi="Wingdings" w:hint="default"/>
      </w:rPr>
    </w:lvl>
  </w:abstractNum>
  <w:abstractNum w:abstractNumId="33" w15:restartNumberingAfterBreak="0">
    <w:nsid w:val="5ECE463B"/>
    <w:multiLevelType w:val="hybridMultilevel"/>
    <w:tmpl w:val="2626D9B4"/>
    <w:lvl w:ilvl="0" w:tplc="BE1CEB2C">
      <w:numFmt w:val="bullet"/>
      <w:lvlText w:val="•"/>
      <w:lvlJc w:val="left"/>
      <w:pPr>
        <w:ind w:left="720" w:hanging="360"/>
      </w:pPr>
      <w:rPr>
        <w:rFonts w:ascii="Arial" w:eastAsia="Arial" w:hAnsi="Arial" w:cs="Arial" w:hint="default"/>
        <w:color w:val="231F20"/>
        <w:w w:val="136"/>
        <w:sz w:val="18"/>
        <w:szCs w:val="18"/>
        <w:lang w:val="en-US" w:eastAsia="en-US" w:bidi="en-U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0F60230"/>
    <w:multiLevelType w:val="hybridMultilevel"/>
    <w:tmpl w:val="1E0AEB36"/>
    <w:lvl w:ilvl="0" w:tplc="0CB4BAE8">
      <w:start w:val="1"/>
      <w:numFmt w:val="decimal"/>
      <w:lvlText w:val="%1."/>
      <w:lvlJc w:val="left"/>
      <w:pPr>
        <w:ind w:left="720" w:hanging="360"/>
      </w:pPr>
    </w:lvl>
    <w:lvl w:ilvl="1" w:tplc="F362B16E">
      <w:start w:val="1"/>
      <w:numFmt w:val="lowerLetter"/>
      <w:lvlText w:val="%2."/>
      <w:lvlJc w:val="left"/>
      <w:pPr>
        <w:ind w:left="1440" w:hanging="360"/>
      </w:pPr>
    </w:lvl>
    <w:lvl w:ilvl="2" w:tplc="5D68D2BE">
      <w:start w:val="1"/>
      <w:numFmt w:val="lowerRoman"/>
      <w:lvlText w:val="%3."/>
      <w:lvlJc w:val="right"/>
      <w:pPr>
        <w:ind w:left="2160" w:hanging="180"/>
      </w:pPr>
    </w:lvl>
    <w:lvl w:ilvl="3" w:tplc="3A789714">
      <w:start w:val="1"/>
      <w:numFmt w:val="decimal"/>
      <w:lvlText w:val="%4."/>
      <w:lvlJc w:val="left"/>
      <w:pPr>
        <w:ind w:left="2880" w:hanging="360"/>
      </w:pPr>
    </w:lvl>
    <w:lvl w:ilvl="4" w:tplc="5E066442">
      <w:start w:val="1"/>
      <w:numFmt w:val="lowerLetter"/>
      <w:lvlText w:val="%5."/>
      <w:lvlJc w:val="left"/>
      <w:pPr>
        <w:ind w:left="3600" w:hanging="360"/>
      </w:pPr>
    </w:lvl>
    <w:lvl w:ilvl="5" w:tplc="A42A5BBE">
      <w:start w:val="1"/>
      <w:numFmt w:val="lowerRoman"/>
      <w:lvlText w:val="%6."/>
      <w:lvlJc w:val="right"/>
      <w:pPr>
        <w:ind w:left="4320" w:hanging="180"/>
      </w:pPr>
    </w:lvl>
    <w:lvl w:ilvl="6" w:tplc="081423B0">
      <w:start w:val="1"/>
      <w:numFmt w:val="decimal"/>
      <w:lvlText w:val="%7."/>
      <w:lvlJc w:val="left"/>
      <w:pPr>
        <w:ind w:left="5040" w:hanging="360"/>
      </w:pPr>
    </w:lvl>
    <w:lvl w:ilvl="7" w:tplc="95D6B716">
      <w:start w:val="1"/>
      <w:numFmt w:val="lowerLetter"/>
      <w:lvlText w:val="%8."/>
      <w:lvlJc w:val="left"/>
      <w:pPr>
        <w:ind w:left="5760" w:hanging="360"/>
      </w:pPr>
    </w:lvl>
    <w:lvl w:ilvl="8" w:tplc="7256E3CA">
      <w:start w:val="1"/>
      <w:numFmt w:val="lowerRoman"/>
      <w:lvlText w:val="%9."/>
      <w:lvlJc w:val="right"/>
      <w:pPr>
        <w:ind w:left="6480" w:hanging="180"/>
      </w:pPr>
    </w:lvl>
  </w:abstractNum>
  <w:abstractNum w:abstractNumId="35" w15:restartNumberingAfterBreak="0">
    <w:nsid w:val="671E452E"/>
    <w:multiLevelType w:val="hybridMultilevel"/>
    <w:tmpl w:val="74A2EA00"/>
    <w:lvl w:ilvl="0" w:tplc="94A6252E">
      <w:start w:val="1"/>
      <w:numFmt w:val="bullet"/>
      <w:lvlText w:val=""/>
      <w:lvlJc w:val="left"/>
      <w:pPr>
        <w:ind w:left="720" w:hanging="360"/>
      </w:pPr>
      <w:rPr>
        <w:rFonts w:ascii="Symbol" w:hAnsi="Symbol" w:hint="default"/>
      </w:rPr>
    </w:lvl>
    <w:lvl w:ilvl="1" w:tplc="D2105B64">
      <w:start w:val="1"/>
      <w:numFmt w:val="bullet"/>
      <w:lvlText w:val="o"/>
      <w:lvlJc w:val="left"/>
      <w:pPr>
        <w:ind w:left="1440" w:hanging="360"/>
      </w:pPr>
      <w:rPr>
        <w:rFonts w:ascii="Courier New" w:hAnsi="Courier New" w:hint="default"/>
      </w:rPr>
    </w:lvl>
    <w:lvl w:ilvl="2" w:tplc="6396E52E">
      <w:start w:val="1"/>
      <w:numFmt w:val="bullet"/>
      <w:lvlText w:val=""/>
      <w:lvlJc w:val="left"/>
      <w:pPr>
        <w:ind w:left="2160" w:hanging="360"/>
      </w:pPr>
      <w:rPr>
        <w:rFonts w:ascii="Wingdings" w:hAnsi="Wingdings" w:hint="default"/>
      </w:rPr>
    </w:lvl>
    <w:lvl w:ilvl="3" w:tplc="C2C81558">
      <w:start w:val="1"/>
      <w:numFmt w:val="bullet"/>
      <w:lvlText w:val=""/>
      <w:lvlJc w:val="left"/>
      <w:pPr>
        <w:ind w:left="2880" w:hanging="360"/>
      </w:pPr>
      <w:rPr>
        <w:rFonts w:ascii="Symbol" w:hAnsi="Symbol" w:hint="default"/>
      </w:rPr>
    </w:lvl>
    <w:lvl w:ilvl="4" w:tplc="4770F46E">
      <w:start w:val="1"/>
      <w:numFmt w:val="bullet"/>
      <w:lvlText w:val="o"/>
      <w:lvlJc w:val="left"/>
      <w:pPr>
        <w:ind w:left="3600" w:hanging="360"/>
      </w:pPr>
      <w:rPr>
        <w:rFonts w:ascii="Courier New" w:hAnsi="Courier New" w:hint="default"/>
      </w:rPr>
    </w:lvl>
    <w:lvl w:ilvl="5" w:tplc="E062CD64">
      <w:start w:val="1"/>
      <w:numFmt w:val="bullet"/>
      <w:lvlText w:val=""/>
      <w:lvlJc w:val="left"/>
      <w:pPr>
        <w:ind w:left="4320" w:hanging="360"/>
      </w:pPr>
      <w:rPr>
        <w:rFonts w:ascii="Wingdings" w:hAnsi="Wingdings" w:hint="default"/>
      </w:rPr>
    </w:lvl>
    <w:lvl w:ilvl="6" w:tplc="0698762A">
      <w:start w:val="1"/>
      <w:numFmt w:val="bullet"/>
      <w:lvlText w:val=""/>
      <w:lvlJc w:val="left"/>
      <w:pPr>
        <w:ind w:left="5040" w:hanging="360"/>
      </w:pPr>
      <w:rPr>
        <w:rFonts w:ascii="Symbol" w:hAnsi="Symbol" w:hint="default"/>
      </w:rPr>
    </w:lvl>
    <w:lvl w:ilvl="7" w:tplc="C24EAB60">
      <w:start w:val="1"/>
      <w:numFmt w:val="bullet"/>
      <w:lvlText w:val="o"/>
      <w:lvlJc w:val="left"/>
      <w:pPr>
        <w:ind w:left="5760" w:hanging="360"/>
      </w:pPr>
      <w:rPr>
        <w:rFonts w:ascii="Courier New" w:hAnsi="Courier New" w:hint="default"/>
      </w:rPr>
    </w:lvl>
    <w:lvl w:ilvl="8" w:tplc="077A0F5C">
      <w:start w:val="1"/>
      <w:numFmt w:val="bullet"/>
      <w:lvlText w:val=""/>
      <w:lvlJc w:val="left"/>
      <w:pPr>
        <w:ind w:left="6480" w:hanging="360"/>
      </w:pPr>
      <w:rPr>
        <w:rFonts w:ascii="Wingdings" w:hAnsi="Wingdings" w:hint="default"/>
      </w:rPr>
    </w:lvl>
  </w:abstractNum>
  <w:abstractNum w:abstractNumId="36" w15:restartNumberingAfterBreak="0">
    <w:nsid w:val="701B18CD"/>
    <w:multiLevelType w:val="hybridMultilevel"/>
    <w:tmpl w:val="3410A12A"/>
    <w:lvl w:ilvl="0" w:tplc="4C782582">
      <w:start w:val="1"/>
      <w:numFmt w:val="bullet"/>
      <w:lvlText w:val=""/>
      <w:lvlJc w:val="left"/>
      <w:pPr>
        <w:ind w:left="720" w:hanging="360"/>
      </w:pPr>
      <w:rPr>
        <w:rFonts w:ascii="Symbol" w:hAnsi="Symbol" w:hint="default"/>
      </w:rPr>
    </w:lvl>
    <w:lvl w:ilvl="1" w:tplc="3FF62718">
      <w:start w:val="1"/>
      <w:numFmt w:val="bullet"/>
      <w:lvlText w:val="o"/>
      <w:lvlJc w:val="left"/>
      <w:pPr>
        <w:ind w:left="1440" w:hanging="360"/>
      </w:pPr>
      <w:rPr>
        <w:rFonts w:ascii="Courier New" w:hAnsi="Courier New" w:hint="default"/>
      </w:rPr>
    </w:lvl>
    <w:lvl w:ilvl="2" w:tplc="38A2E698">
      <w:start w:val="1"/>
      <w:numFmt w:val="bullet"/>
      <w:lvlText w:val=""/>
      <w:lvlJc w:val="left"/>
      <w:pPr>
        <w:ind w:left="2160" w:hanging="360"/>
      </w:pPr>
      <w:rPr>
        <w:rFonts w:ascii="Wingdings" w:hAnsi="Wingdings" w:hint="default"/>
      </w:rPr>
    </w:lvl>
    <w:lvl w:ilvl="3" w:tplc="D53E3072">
      <w:start w:val="1"/>
      <w:numFmt w:val="bullet"/>
      <w:lvlText w:val=""/>
      <w:lvlJc w:val="left"/>
      <w:pPr>
        <w:ind w:left="2880" w:hanging="360"/>
      </w:pPr>
      <w:rPr>
        <w:rFonts w:ascii="Symbol" w:hAnsi="Symbol" w:hint="default"/>
      </w:rPr>
    </w:lvl>
    <w:lvl w:ilvl="4" w:tplc="061CB282">
      <w:start w:val="1"/>
      <w:numFmt w:val="bullet"/>
      <w:lvlText w:val="o"/>
      <w:lvlJc w:val="left"/>
      <w:pPr>
        <w:ind w:left="3600" w:hanging="360"/>
      </w:pPr>
      <w:rPr>
        <w:rFonts w:ascii="Courier New" w:hAnsi="Courier New" w:hint="default"/>
      </w:rPr>
    </w:lvl>
    <w:lvl w:ilvl="5" w:tplc="98A6AD3E">
      <w:start w:val="1"/>
      <w:numFmt w:val="bullet"/>
      <w:lvlText w:val=""/>
      <w:lvlJc w:val="left"/>
      <w:pPr>
        <w:ind w:left="4320" w:hanging="360"/>
      </w:pPr>
      <w:rPr>
        <w:rFonts w:ascii="Wingdings" w:hAnsi="Wingdings" w:hint="default"/>
      </w:rPr>
    </w:lvl>
    <w:lvl w:ilvl="6" w:tplc="D4E85356">
      <w:start w:val="1"/>
      <w:numFmt w:val="bullet"/>
      <w:lvlText w:val=""/>
      <w:lvlJc w:val="left"/>
      <w:pPr>
        <w:ind w:left="5040" w:hanging="360"/>
      </w:pPr>
      <w:rPr>
        <w:rFonts w:ascii="Symbol" w:hAnsi="Symbol" w:hint="default"/>
      </w:rPr>
    </w:lvl>
    <w:lvl w:ilvl="7" w:tplc="798C5DCE">
      <w:start w:val="1"/>
      <w:numFmt w:val="bullet"/>
      <w:lvlText w:val="o"/>
      <w:lvlJc w:val="left"/>
      <w:pPr>
        <w:ind w:left="5760" w:hanging="360"/>
      </w:pPr>
      <w:rPr>
        <w:rFonts w:ascii="Courier New" w:hAnsi="Courier New" w:hint="default"/>
      </w:rPr>
    </w:lvl>
    <w:lvl w:ilvl="8" w:tplc="0D6A0B8E">
      <w:start w:val="1"/>
      <w:numFmt w:val="bullet"/>
      <w:lvlText w:val=""/>
      <w:lvlJc w:val="left"/>
      <w:pPr>
        <w:ind w:left="6480" w:hanging="360"/>
      </w:pPr>
      <w:rPr>
        <w:rFonts w:ascii="Wingdings" w:hAnsi="Wingdings" w:hint="default"/>
      </w:rPr>
    </w:lvl>
  </w:abstractNum>
  <w:abstractNum w:abstractNumId="37" w15:restartNumberingAfterBreak="0">
    <w:nsid w:val="717B40EC"/>
    <w:multiLevelType w:val="hybridMultilevel"/>
    <w:tmpl w:val="D43C9948"/>
    <w:lvl w:ilvl="0" w:tplc="BE1CEB2C">
      <w:numFmt w:val="bullet"/>
      <w:lvlText w:val="•"/>
      <w:lvlJc w:val="left"/>
      <w:pPr>
        <w:ind w:left="720" w:hanging="360"/>
      </w:pPr>
      <w:rPr>
        <w:rFonts w:ascii="Arial" w:eastAsia="Arial" w:hAnsi="Arial" w:cs="Arial" w:hint="default"/>
        <w:color w:val="231F20"/>
        <w:w w:val="136"/>
        <w:sz w:val="18"/>
        <w:szCs w:val="18"/>
        <w:lang w:val="en-US" w:eastAsia="en-US" w:bidi="en-U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38161A5"/>
    <w:multiLevelType w:val="hybridMultilevel"/>
    <w:tmpl w:val="63CAAD2C"/>
    <w:lvl w:ilvl="0" w:tplc="E76E2C06">
      <w:start w:val="1"/>
      <w:numFmt w:val="bullet"/>
      <w:lvlText w:val=""/>
      <w:lvlJc w:val="left"/>
      <w:pPr>
        <w:ind w:left="720" w:hanging="360"/>
      </w:pPr>
      <w:rPr>
        <w:rFonts w:ascii="Symbol" w:hAnsi="Symbol" w:hint="default"/>
      </w:rPr>
    </w:lvl>
    <w:lvl w:ilvl="1" w:tplc="46440BB6">
      <w:start w:val="1"/>
      <w:numFmt w:val="bullet"/>
      <w:lvlText w:val="o"/>
      <w:lvlJc w:val="left"/>
      <w:pPr>
        <w:ind w:left="1440" w:hanging="360"/>
      </w:pPr>
      <w:rPr>
        <w:rFonts w:ascii="Courier New" w:hAnsi="Courier New" w:hint="default"/>
      </w:rPr>
    </w:lvl>
    <w:lvl w:ilvl="2" w:tplc="88349AE8">
      <w:start w:val="1"/>
      <w:numFmt w:val="bullet"/>
      <w:lvlText w:val=""/>
      <w:lvlJc w:val="left"/>
      <w:pPr>
        <w:ind w:left="2160" w:hanging="360"/>
      </w:pPr>
      <w:rPr>
        <w:rFonts w:ascii="Wingdings" w:hAnsi="Wingdings" w:hint="default"/>
      </w:rPr>
    </w:lvl>
    <w:lvl w:ilvl="3" w:tplc="1D28E47C">
      <w:start w:val="1"/>
      <w:numFmt w:val="bullet"/>
      <w:lvlText w:val=""/>
      <w:lvlJc w:val="left"/>
      <w:pPr>
        <w:ind w:left="2880" w:hanging="360"/>
      </w:pPr>
      <w:rPr>
        <w:rFonts w:ascii="Symbol" w:hAnsi="Symbol" w:hint="default"/>
      </w:rPr>
    </w:lvl>
    <w:lvl w:ilvl="4" w:tplc="2D129B6E">
      <w:start w:val="1"/>
      <w:numFmt w:val="bullet"/>
      <w:lvlText w:val="o"/>
      <w:lvlJc w:val="left"/>
      <w:pPr>
        <w:ind w:left="3600" w:hanging="360"/>
      </w:pPr>
      <w:rPr>
        <w:rFonts w:ascii="Courier New" w:hAnsi="Courier New" w:hint="default"/>
      </w:rPr>
    </w:lvl>
    <w:lvl w:ilvl="5" w:tplc="6D68B64E">
      <w:start w:val="1"/>
      <w:numFmt w:val="bullet"/>
      <w:lvlText w:val=""/>
      <w:lvlJc w:val="left"/>
      <w:pPr>
        <w:ind w:left="4320" w:hanging="360"/>
      </w:pPr>
      <w:rPr>
        <w:rFonts w:ascii="Wingdings" w:hAnsi="Wingdings" w:hint="default"/>
      </w:rPr>
    </w:lvl>
    <w:lvl w:ilvl="6" w:tplc="553A12C2">
      <w:start w:val="1"/>
      <w:numFmt w:val="bullet"/>
      <w:lvlText w:val=""/>
      <w:lvlJc w:val="left"/>
      <w:pPr>
        <w:ind w:left="5040" w:hanging="360"/>
      </w:pPr>
      <w:rPr>
        <w:rFonts w:ascii="Symbol" w:hAnsi="Symbol" w:hint="default"/>
      </w:rPr>
    </w:lvl>
    <w:lvl w:ilvl="7" w:tplc="FC2E34B6">
      <w:start w:val="1"/>
      <w:numFmt w:val="bullet"/>
      <w:lvlText w:val="o"/>
      <w:lvlJc w:val="left"/>
      <w:pPr>
        <w:ind w:left="5760" w:hanging="360"/>
      </w:pPr>
      <w:rPr>
        <w:rFonts w:ascii="Courier New" w:hAnsi="Courier New" w:hint="default"/>
      </w:rPr>
    </w:lvl>
    <w:lvl w:ilvl="8" w:tplc="7CA8A666">
      <w:start w:val="1"/>
      <w:numFmt w:val="bullet"/>
      <w:lvlText w:val=""/>
      <w:lvlJc w:val="left"/>
      <w:pPr>
        <w:ind w:left="6480" w:hanging="360"/>
      </w:pPr>
      <w:rPr>
        <w:rFonts w:ascii="Wingdings" w:hAnsi="Wingdings" w:hint="default"/>
      </w:rPr>
    </w:lvl>
  </w:abstractNum>
  <w:abstractNum w:abstractNumId="39" w15:restartNumberingAfterBreak="0">
    <w:nsid w:val="78C615C4"/>
    <w:multiLevelType w:val="hybridMultilevel"/>
    <w:tmpl w:val="7D862194"/>
    <w:lvl w:ilvl="0" w:tplc="A1BAC3D0">
      <w:start w:val="1"/>
      <w:numFmt w:val="bullet"/>
      <w:lvlText w:val=""/>
      <w:lvlJc w:val="left"/>
      <w:pPr>
        <w:ind w:left="720" w:hanging="360"/>
      </w:pPr>
      <w:rPr>
        <w:rFonts w:ascii="Symbol" w:hAnsi="Symbol" w:hint="default"/>
      </w:rPr>
    </w:lvl>
    <w:lvl w:ilvl="1" w:tplc="88C67DD4">
      <w:start w:val="1"/>
      <w:numFmt w:val="bullet"/>
      <w:lvlText w:val=""/>
      <w:lvlJc w:val="left"/>
      <w:pPr>
        <w:ind w:left="1440" w:hanging="360"/>
      </w:pPr>
      <w:rPr>
        <w:rFonts w:ascii="Wingdings" w:hAnsi="Wingdings" w:hint="default"/>
      </w:rPr>
    </w:lvl>
    <w:lvl w:ilvl="2" w:tplc="91807A8A">
      <w:start w:val="1"/>
      <w:numFmt w:val="bullet"/>
      <w:lvlText w:val=""/>
      <w:lvlJc w:val="left"/>
      <w:pPr>
        <w:ind w:left="2160" w:hanging="360"/>
      </w:pPr>
      <w:rPr>
        <w:rFonts w:ascii="Wingdings" w:hAnsi="Wingdings" w:hint="default"/>
      </w:rPr>
    </w:lvl>
    <w:lvl w:ilvl="3" w:tplc="91F01BF2">
      <w:start w:val="1"/>
      <w:numFmt w:val="bullet"/>
      <w:lvlText w:val=""/>
      <w:lvlJc w:val="left"/>
      <w:pPr>
        <w:ind w:left="2880" w:hanging="360"/>
      </w:pPr>
      <w:rPr>
        <w:rFonts w:ascii="Symbol" w:hAnsi="Symbol" w:hint="default"/>
      </w:rPr>
    </w:lvl>
    <w:lvl w:ilvl="4" w:tplc="67EA1428">
      <w:start w:val="1"/>
      <w:numFmt w:val="bullet"/>
      <w:lvlText w:val="♦"/>
      <w:lvlJc w:val="left"/>
      <w:pPr>
        <w:ind w:left="3600" w:hanging="360"/>
      </w:pPr>
      <w:rPr>
        <w:rFonts w:ascii="Courier New" w:hAnsi="Courier New" w:hint="default"/>
      </w:rPr>
    </w:lvl>
    <w:lvl w:ilvl="5" w:tplc="B9824912">
      <w:start w:val="1"/>
      <w:numFmt w:val="bullet"/>
      <w:lvlText w:val=""/>
      <w:lvlJc w:val="left"/>
      <w:pPr>
        <w:ind w:left="4320" w:hanging="360"/>
      </w:pPr>
      <w:rPr>
        <w:rFonts w:ascii="Wingdings" w:hAnsi="Wingdings" w:hint="default"/>
      </w:rPr>
    </w:lvl>
    <w:lvl w:ilvl="6" w:tplc="CBB80F7A">
      <w:start w:val="1"/>
      <w:numFmt w:val="bullet"/>
      <w:lvlText w:val=""/>
      <w:lvlJc w:val="left"/>
      <w:pPr>
        <w:ind w:left="5040" w:hanging="360"/>
      </w:pPr>
      <w:rPr>
        <w:rFonts w:ascii="Wingdings" w:hAnsi="Wingdings" w:hint="default"/>
      </w:rPr>
    </w:lvl>
    <w:lvl w:ilvl="7" w:tplc="0E74C2CC">
      <w:start w:val="1"/>
      <w:numFmt w:val="bullet"/>
      <w:lvlText w:val=""/>
      <w:lvlJc w:val="left"/>
      <w:pPr>
        <w:ind w:left="5760" w:hanging="360"/>
      </w:pPr>
      <w:rPr>
        <w:rFonts w:ascii="Symbol" w:hAnsi="Symbol" w:hint="default"/>
      </w:rPr>
    </w:lvl>
    <w:lvl w:ilvl="8" w:tplc="A9EAEA58">
      <w:start w:val="1"/>
      <w:numFmt w:val="bullet"/>
      <w:lvlText w:val="♦"/>
      <w:lvlJc w:val="left"/>
      <w:pPr>
        <w:ind w:left="6480" w:hanging="360"/>
      </w:pPr>
      <w:rPr>
        <w:rFonts w:ascii="Courier New" w:hAnsi="Courier New" w:hint="default"/>
      </w:rPr>
    </w:lvl>
  </w:abstractNum>
  <w:abstractNum w:abstractNumId="40" w15:restartNumberingAfterBreak="0">
    <w:nsid w:val="7C004D1E"/>
    <w:multiLevelType w:val="hybridMultilevel"/>
    <w:tmpl w:val="654C7022"/>
    <w:lvl w:ilvl="0" w:tplc="63A4E2BC">
      <w:start w:val="1"/>
      <w:numFmt w:val="bullet"/>
      <w:lvlText w:val=""/>
      <w:lvlJc w:val="left"/>
      <w:pPr>
        <w:ind w:left="720" w:hanging="360"/>
      </w:pPr>
      <w:rPr>
        <w:rFonts w:ascii="Symbol" w:hAnsi="Symbol" w:hint="default"/>
      </w:rPr>
    </w:lvl>
    <w:lvl w:ilvl="1" w:tplc="EFE022C2">
      <w:start w:val="1"/>
      <w:numFmt w:val="bullet"/>
      <w:lvlText w:val="o"/>
      <w:lvlJc w:val="left"/>
      <w:pPr>
        <w:ind w:left="1440" w:hanging="360"/>
      </w:pPr>
      <w:rPr>
        <w:rFonts w:ascii="Courier New" w:hAnsi="Courier New" w:hint="default"/>
      </w:rPr>
    </w:lvl>
    <w:lvl w:ilvl="2" w:tplc="F7C60B10">
      <w:start w:val="1"/>
      <w:numFmt w:val="bullet"/>
      <w:lvlText w:val=""/>
      <w:lvlJc w:val="left"/>
      <w:pPr>
        <w:ind w:left="2160" w:hanging="360"/>
      </w:pPr>
      <w:rPr>
        <w:rFonts w:ascii="Wingdings" w:hAnsi="Wingdings" w:hint="default"/>
      </w:rPr>
    </w:lvl>
    <w:lvl w:ilvl="3" w:tplc="CD70F8F4">
      <w:start w:val="1"/>
      <w:numFmt w:val="bullet"/>
      <w:lvlText w:val=""/>
      <w:lvlJc w:val="left"/>
      <w:pPr>
        <w:ind w:left="2880" w:hanging="360"/>
      </w:pPr>
      <w:rPr>
        <w:rFonts w:ascii="Symbol" w:hAnsi="Symbol" w:hint="default"/>
      </w:rPr>
    </w:lvl>
    <w:lvl w:ilvl="4" w:tplc="60D062C0">
      <w:start w:val="1"/>
      <w:numFmt w:val="bullet"/>
      <w:lvlText w:val="o"/>
      <w:lvlJc w:val="left"/>
      <w:pPr>
        <w:ind w:left="3600" w:hanging="360"/>
      </w:pPr>
      <w:rPr>
        <w:rFonts w:ascii="Courier New" w:hAnsi="Courier New" w:hint="default"/>
      </w:rPr>
    </w:lvl>
    <w:lvl w:ilvl="5" w:tplc="BDF4D8E0">
      <w:start w:val="1"/>
      <w:numFmt w:val="bullet"/>
      <w:lvlText w:val=""/>
      <w:lvlJc w:val="left"/>
      <w:pPr>
        <w:ind w:left="4320" w:hanging="360"/>
      </w:pPr>
      <w:rPr>
        <w:rFonts w:ascii="Wingdings" w:hAnsi="Wingdings" w:hint="default"/>
      </w:rPr>
    </w:lvl>
    <w:lvl w:ilvl="6" w:tplc="B95C8CE6">
      <w:start w:val="1"/>
      <w:numFmt w:val="bullet"/>
      <w:lvlText w:val=""/>
      <w:lvlJc w:val="left"/>
      <w:pPr>
        <w:ind w:left="5040" w:hanging="360"/>
      </w:pPr>
      <w:rPr>
        <w:rFonts w:ascii="Symbol" w:hAnsi="Symbol" w:hint="default"/>
      </w:rPr>
    </w:lvl>
    <w:lvl w:ilvl="7" w:tplc="D62CD39E">
      <w:start w:val="1"/>
      <w:numFmt w:val="bullet"/>
      <w:lvlText w:val="o"/>
      <w:lvlJc w:val="left"/>
      <w:pPr>
        <w:ind w:left="5760" w:hanging="360"/>
      </w:pPr>
      <w:rPr>
        <w:rFonts w:ascii="Courier New" w:hAnsi="Courier New" w:hint="default"/>
      </w:rPr>
    </w:lvl>
    <w:lvl w:ilvl="8" w:tplc="0F42BFFA">
      <w:start w:val="1"/>
      <w:numFmt w:val="bullet"/>
      <w:lvlText w:val=""/>
      <w:lvlJc w:val="left"/>
      <w:pPr>
        <w:ind w:left="6480" w:hanging="360"/>
      </w:pPr>
      <w:rPr>
        <w:rFonts w:ascii="Wingdings" w:hAnsi="Wingdings" w:hint="default"/>
      </w:rPr>
    </w:lvl>
  </w:abstractNum>
  <w:num w:numId="1">
    <w:abstractNumId w:val="40"/>
  </w:num>
  <w:num w:numId="2">
    <w:abstractNumId w:val="21"/>
  </w:num>
  <w:num w:numId="3">
    <w:abstractNumId w:val="10"/>
  </w:num>
  <w:num w:numId="4">
    <w:abstractNumId w:val="2"/>
  </w:num>
  <w:num w:numId="5">
    <w:abstractNumId w:val="35"/>
  </w:num>
  <w:num w:numId="6">
    <w:abstractNumId w:val="24"/>
  </w:num>
  <w:num w:numId="7">
    <w:abstractNumId w:val="23"/>
  </w:num>
  <w:num w:numId="8">
    <w:abstractNumId w:val="1"/>
  </w:num>
  <w:num w:numId="9">
    <w:abstractNumId w:val="36"/>
  </w:num>
  <w:num w:numId="10">
    <w:abstractNumId w:val="22"/>
  </w:num>
  <w:num w:numId="11">
    <w:abstractNumId w:val="4"/>
  </w:num>
  <w:num w:numId="12">
    <w:abstractNumId w:val="9"/>
  </w:num>
  <w:num w:numId="13">
    <w:abstractNumId w:val="29"/>
  </w:num>
  <w:num w:numId="14">
    <w:abstractNumId w:val="38"/>
  </w:num>
  <w:num w:numId="15">
    <w:abstractNumId w:val="8"/>
  </w:num>
  <w:num w:numId="16">
    <w:abstractNumId w:val="19"/>
  </w:num>
  <w:num w:numId="17">
    <w:abstractNumId w:val="31"/>
  </w:num>
  <w:num w:numId="18">
    <w:abstractNumId w:val="15"/>
  </w:num>
  <w:num w:numId="19">
    <w:abstractNumId w:val="39"/>
  </w:num>
  <w:num w:numId="20">
    <w:abstractNumId w:val="32"/>
  </w:num>
  <w:num w:numId="21">
    <w:abstractNumId w:val="34"/>
  </w:num>
  <w:num w:numId="22">
    <w:abstractNumId w:val="18"/>
  </w:num>
  <w:num w:numId="23">
    <w:abstractNumId w:val="3"/>
  </w:num>
  <w:num w:numId="24">
    <w:abstractNumId w:val="17"/>
  </w:num>
  <w:num w:numId="25">
    <w:abstractNumId w:val="13"/>
  </w:num>
  <w:num w:numId="26">
    <w:abstractNumId w:val="5"/>
  </w:num>
  <w:num w:numId="27">
    <w:abstractNumId w:val="28"/>
  </w:num>
  <w:num w:numId="28">
    <w:abstractNumId w:val="20"/>
  </w:num>
  <w:num w:numId="29">
    <w:abstractNumId w:val="7"/>
  </w:num>
  <w:num w:numId="30">
    <w:abstractNumId w:val="14"/>
  </w:num>
  <w:num w:numId="31">
    <w:abstractNumId w:val="30"/>
  </w:num>
  <w:num w:numId="32">
    <w:abstractNumId w:val="37"/>
  </w:num>
  <w:num w:numId="33">
    <w:abstractNumId w:val="12"/>
  </w:num>
  <w:num w:numId="34">
    <w:abstractNumId w:val="27"/>
  </w:num>
  <w:num w:numId="35">
    <w:abstractNumId w:val="25"/>
  </w:num>
  <w:num w:numId="36">
    <w:abstractNumId w:val="33"/>
  </w:num>
  <w:num w:numId="37">
    <w:abstractNumId w:val="11"/>
  </w:num>
  <w:num w:numId="38">
    <w:abstractNumId w:val="6"/>
  </w:num>
  <w:num w:numId="39">
    <w:abstractNumId w:val="16"/>
  </w:num>
  <w:num w:numId="40">
    <w:abstractNumId w:val="26"/>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B39"/>
    <w:rsid w:val="00003556"/>
    <w:rsid w:val="00014CCC"/>
    <w:rsid w:val="00017AB4"/>
    <w:rsid w:val="00020BEC"/>
    <w:rsid w:val="00022F98"/>
    <w:rsid w:val="0002398B"/>
    <w:rsid w:val="000257CC"/>
    <w:rsid w:val="00031549"/>
    <w:rsid w:val="000329DF"/>
    <w:rsid w:val="0003497E"/>
    <w:rsid w:val="00034D8E"/>
    <w:rsid w:val="00034E14"/>
    <w:rsid w:val="00041199"/>
    <w:rsid w:val="0004119B"/>
    <w:rsid w:val="000445A1"/>
    <w:rsid w:val="00045D10"/>
    <w:rsid w:val="0004710C"/>
    <w:rsid w:val="0005043C"/>
    <w:rsid w:val="000507E3"/>
    <w:rsid w:val="00051508"/>
    <w:rsid w:val="000550B4"/>
    <w:rsid w:val="0006151A"/>
    <w:rsid w:val="000715C3"/>
    <w:rsid w:val="00074D5C"/>
    <w:rsid w:val="00074E85"/>
    <w:rsid w:val="00081146"/>
    <w:rsid w:val="000836CA"/>
    <w:rsid w:val="00084BE8"/>
    <w:rsid w:val="000A1984"/>
    <w:rsid w:val="000A33A9"/>
    <w:rsid w:val="000B330F"/>
    <w:rsid w:val="000B5450"/>
    <w:rsid w:val="000B5D4E"/>
    <w:rsid w:val="000B7411"/>
    <w:rsid w:val="000C1128"/>
    <w:rsid w:val="000C2150"/>
    <w:rsid w:val="000C49EB"/>
    <w:rsid w:val="000D1F34"/>
    <w:rsid w:val="000D2003"/>
    <w:rsid w:val="000E7DDC"/>
    <w:rsid w:val="000F052A"/>
    <w:rsid w:val="000F6C09"/>
    <w:rsid w:val="00106A7C"/>
    <w:rsid w:val="00106C27"/>
    <w:rsid w:val="00111B8F"/>
    <w:rsid w:val="00115BAD"/>
    <w:rsid w:val="00115F33"/>
    <w:rsid w:val="00117653"/>
    <w:rsid w:val="00117729"/>
    <w:rsid w:val="00127F47"/>
    <w:rsid w:val="00153A86"/>
    <w:rsid w:val="001553D4"/>
    <w:rsid w:val="00156914"/>
    <w:rsid w:val="00173FC0"/>
    <w:rsid w:val="001769DA"/>
    <w:rsid w:val="00184477"/>
    <w:rsid w:val="00185B82"/>
    <w:rsid w:val="00186269"/>
    <w:rsid w:val="001958AE"/>
    <w:rsid w:val="001A6AA4"/>
    <w:rsid w:val="001B3BD8"/>
    <w:rsid w:val="001B7253"/>
    <w:rsid w:val="001C3C45"/>
    <w:rsid w:val="001D58D6"/>
    <w:rsid w:val="001E1BE9"/>
    <w:rsid w:val="001E6513"/>
    <w:rsid w:val="001F0D87"/>
    <w:rsid w:val="001F3BF6"/>
    <w:rsid w:val="001F61A1"/>
    <w:rsid w:val="00205A61"/>
    <w:rsid w:val="00215658"/>
    <w:rsid w:val="002212A3"/>
    <w:rsid w:val="002235E5"/>
    <w:rsid w:val="0022560F"/>
    <w:rsid w:val="00226BB1"/>
    <w:rsid w:val="0023291D"/>
    <w:rsid w:val="00233F15"/>
    <w:rsid w:val="002374DB"/>
    <w:rsid w:val="00250217"/>
    <w:rsid w:val="00250C09"/>
    <w:rsid w:val="00254F20"/>
    <w:rsid w:val="00255F62"/>
    <w:rsid w:val="00260C36"/>
    <w:rsid w:val="0026734F"/>
    <w:rsid w:val="00267550"/>
    <w:rsid w:val="00276202"/>
    <w:rsid w:val="0029410B"/>
    <w:rsid w:val="002A29B7"/>
    <w:rsid w:val="002A647D"/>
    <w:rsid w:val="002A66A2"/>
    <w:rsid w:val="002A7DDA"/>
    <w:rsid w:val="002B1B39"/>
    <w:rsid w:val="002C1B6D"/>
    <w:rsid w:val="002D031F"/>
    <w:rsid w:val="002D3BA6"/>
    <w:rsid w:val="002D780C"/>
    <w:rsid w:val="002E76C1"/>
    <w:rsid w:val="002E87DF"/>
    <w:rsid w:val="002F656B"/>
    <w:rsid w:val="002F70ED"/>
    <w:rsid w:val="00302359"/>
    <w:rsid w:val="0030256B"/>
    <w:rsid w:val="00307A8C"/>
    <w:rsid w:val="00310041"/>
    <w:rsid w:val="00320F38"/>
    <w:rsid w:val="003250B3"/>
    <w:rsid w:val="003264FB"/>
    <w:rsid w:val="00333FED"/>
    <w:rsid w:val="00336446"/>
    <w:rsid w:val="00337D7A"/>
    <w:rsid w:val="00342817"/>
    <w:rsid w:val="00353F5B"/>
    <w:rsid w:val="00362BA8"/>
    <w:rsid w:val="0036422C"/>
    <w:rsid w:val="00383295"/>
    <w:rsid w:val="00387639"/>
    <w:rsid w:val="0039173A"/>
    <w:rsid w:val="003938F0"/>
    <w:rsid w:val="003A18F4"/>
    <w:rsid w:val="003B092D"/>
    <w:rsid w:val="003B4BFD"/>
    <w:rsid w:val="003C5EF4"/>
    <w:rsid w:val="003C6B75"/>
    <w:rsid w:val="003D5B45"/>
    <w:rsid w:val="003E2E84"/>
    <w:rsid w:val="003E3784"/>
    <w:rsid w:val="003E3AF3"/>
    <w:rsid w:val="003E50A0"/>
    <w:rsid w:val="003F143B"/>
    <w:rsid w:val="003F1C76"/>
    <w:rsid w:val="003F3048"/>
    <w:rsid w:val="003F4145"/>
    <w:rsid w:val="0040132C"/>
    <w:rsid w:val="00403396"/>
    <w:rsid w:val="00404FD0"/>
    <w:rsid w:val="00406FEE"/>
    <w:rsid w:val="00411029"/>
    <w:rsid w:val="0041708B"/>
    <w:rsid w:val="00425D51"/>
    <w:rsid w:val="00427DD8"/>
    <w:rsid w:val="004320A7"/>
    <w:rsid w:val="0043232E"/>
    <w:rsid w:val="004323D0"/>
    <w:rsid w:val="00436801"/>
    <w:rsid w:val="004512F1"/>
    <w:rsid w:val="00461C8D"/>
    <w:rsid w:val="00463971"/>
    <w:rsid w:val="00472515"/>
    <w:rsid w:val="00480074"/>
    <w:rsid w:val="00486639"/>
    <w:rsid w:val="004A4F3F"/>
    <w:rsid w:val="004B01E6"/>
    <w:rsid w:val="004B3902"/>
    <w:rsid w:val="004B3AE4"/>
    <w:rsid w:val="004C46F9"/>
    <w:rsid w:val="004C49BF"/>
    <w:rsid w:val="004C5801"/>
    <w:rsid w:val="004D6899"/>
    <w:rsid w:val="004E536A"/>
    <w:rsid w:val="004E6A81"/>
    <w:rsid w:val="004E713E"/>
    <w:rsid w:val="004F0272"/>
    <w:rsid w:val="004F1041"/>
    <w:rsid w:val="004F36B9"/>
    <w:rsid w:val="004F3FD6"/>
    <w:rsid w:val="004F40BD"/>
    <w:rsid w:val="005056AF"/>
    <w:rsid w:val="0051732E"/>
    <w:rsid w:val="005251BC"/>
    <w:rsid w:val="00525C9C"/>
    <w:rsid w:val="0054265F"/>
    <w:rsid w:val="00546198"/>
    <w:rsid w:val="005467F0"/>
    <w:rsid w:val="00554BD4"/>
    <w:rsid w:val="005563B8"/>
    <w:rsid w:val="0055708A"/>
    <w:rsid w:val="0056041D"/>
    <w:rsid w:val="00565028"/>
    <w:rsid w:val="0057007E"/>
    <w:rsid w:val="00573C26"/>
    <w:rsid w:val="0059545F"/>
    <w:rsid w:val="005974AF"/>
    <w:rsid w:val="005B43E1"/>
    <w:rsid w:val="005C5055"/>
    <w:rsid w:val="005D15C9"/>
    <w:rsid w:val="005D4291"/>
    <w:rsid w:val="005D5252"/>
    <w:rsid w:val="005D5418"/>
    <w:rsid w:val="005D74EC"/>
    <w:rsid w:val="005F17FB"/>
    <w:rsid w:val="0060523C"/>
    <w:rsid w:val="00605857"/>
    <w:rsid w:val="00606340"/>
    <w:rsid w:val="0061161A"/>
    <w:rsid w:val="00614A7B"/>
    <w:rsid w:val="006165B6"/>
    <w:rsid w:val="0061748C"/>
    <w:rsid w:val="006215E5"/>
    <w:rsid w:val="00624A52"/>
    <w:rsid w:val="00624AC8"/>
    <w:rsid w:val="006256AD"/>
    <w:rsid w:val="00626370"/>
    <w:rsid w:val="00626A70"/>
    <w:rsid w:val="0063092C"/>
    <w:rsid w:val="00630B74"/>
    <w:rsid w:val="0064072A"/>
    <w:rsid w:val="00646582"/>
    <w:rsid w:val="00654602"/>
    <w:rsid w:val="00663246"/>
    <w:rsid w:val="00670BF5"/>
    <w:rsid w:val="006765C8"/>
    <w:rsid w:val="00680F81"/>
    <w:rsid w:val="00683E8E"/>
    <w:rsid w:val="00685570"/>
    <w:rsid w:val="0068628A"/>
    <w:rsid w:val="006877D4"/>
    <w:rsid w:val="006941DA"/>
    <w:rsid w:val="006A0F79"/>
    <w:rsid w:val="006A205D"/>
    <w:rsid w:val="006A5D4A"/>
    <w:rsid w:val="006A6B71"/>
    <w:rsid w:val="006A7F48"/>
    <w:rsid w:val="006B071D"/>
    <w:rsid w:val="006B1D40"/>
    <w:rsid w:val="006B6527"/>
    <w:rsid w:val="006B7354"/>
    <w:rsid w:val="006B7C0D"/>
    <w:rsid w:val="006C29F4"/>
    <w:rsid w:val="006D4CC0"/>
    <w:rsid w:val="006D502D"/>
    <w:rsid w:val="006D63D4"/>
    <w:rsid w:val="006E3D58"/>
    <w:rsid w:val="006F231F"/>
    <w:rsid w:val="006F3F93"/>
    <w:rsid w:val="00713CA8"/>
    <w:rsid w:val="00717D1E"/>
    <w:rsid w:val="00724885"/>
    <w:rsid w:val="0073568A"/>
    <w:rsid w:val="007466B5"/>
    <w:rsid w:val="007469C4"/>
    <w:rsid w:val="00751F60"/>
    <w:rsid w:val="00754FDD"/>
    <w:rsid w:val="007568F1"/>
    <w:rsid w:val="00766259"/>
    <w:rsid w:val="00767FF1"/>
    <w:rsid w:val="00770261"/>
    <w:rsid w:val="007735FB"/>
    <w:rsid w:val="00776D9A"/>
    <w:rsid w:val="00783A6D"/>
    <w:rsid w:val="007A3A66"/>
    <w:rsid w:val="007B0325"/>
    <w:rsid w:val="007B21C3"/>
    <w:rsid w:val="007B65BD"/>
    <w:rsid w:val="007C37B0"/>
    <w:rsid w:val="007D0279"/>
    <w:rsid w:val="007D6B31"/>
    <w:rsid w:val="007D7E70"/>
    <w:rsid w:val="007E13E9"/>
    <w:rsid w:val="007E168D"/>
    <w:rsid w:val="007E3D83"/>
    <w:rsid w:val="007E4833"/>
    <w:rsid w:val="007E5183"/>
    <w:rsid w:val="007F3475"/>
    <w:rsid w:val="00803945"/>
    <w:rsid w:val="00804576"/>
    <w:rsid w:val="0081124E"/>
    <w:rsid w:val="00813B0A"/>
    <w:rsid w:val="008219A4"/>
    <w:rsid w:val="00824F8D"/>
    <w:rsid w:val="00827655"/>
    <w:rsid w:val="0083234A"/>
    <w:rsid w:val="0084258D"/>
    <w:rsid w:val="00850C8A"/>
    <w:rsid w:val="00860861"/>
    <w:rsid w:val="00862BF2"/>
    <w:rsid w:val="00875E74"/>
    <w:rsid w:val="008937C9"/>
    <w:rsid w:val="0089602F"/>
    <w:rsid w:val="008A0B22"/>
    <w:rsid w:val="008A3B0F"/>
    <w:rsid w:val="008A499B"/>
    <w:rsid w:val="008A67C7"/>
    <w:rsid w:val="008B22FC"/>
    <w:rsid w:val="008B7D31"/>
    <w:rsid w:val="008C03EB"/>
    <w:rsid w:val="008C07A9"/>
    <w:rsid w:val="008C0FB3"/>
    <w:rsid w:val="008D0249"/>
    <w:rsid w:val="008D1011"/>
    <w:rsid w:val="008D53AF"/>
    <w:rsid w:val="008D5686"/>
    <w:rsid w:val="008E05ED"/>
    <w:rsid w:val="008E62A5"/>
    <w:rsid w:val="008F0C1D"/>
    <w:rsid w:val="008F66A9"/>
    <w:rsid w:val="009029B1"/>
    <w:rsid w:val="00903653"/>
    <w:rsid w:val="009041A6"/>
    <w:rsid w:val="00904D52"/>
    <w:rsid w:val="00907765"/>
    <w:rsid w:val="00911DEC"/>
    <w:rsid w:val="00912A85"/>
    <w:rsid w:val="009144DB"/>
    <w:rsid w:val="0091660B"/>
    <w:rsid w:val="009205B5"/>
    <w:rsid w:val="00922A13"/>
    <w:rsid w:val="00923D8E"/>
    <w:rsid w:val="0093206D"/>
    <w:rsid w:val="00942BFB"/>
    <w:rsid w:val="00946774"/>
    <w:rsid w:val="00946814"/>
    <w:rsid w:val="00947A05"/>
    <w:rsid w:val="009512F0"/>
    <w:rsid w:val="00952166"/>
    <w:rsid w:val="00954C77"/>
    <w:rsid w:val="0095505B"/>
    <w:rsid w:val="0096085D"/>
    <w:rsid w:val="00971E64"/>
    <w:rsid w:val="009737D4"/>
    <w:rsid w:val="00975732"/>
    <w:rsid w:val="009772E6"/>
    <w:rsid w:val="009777CC"/>
    <w:rsid w:val="00980168"/>
    <w:rsid w:val="00985BE0"/>
    <w:rsid w:val="009864EA"/>
    <w:rsid w:val="009868AE"/>
    <w:rsid w:val="0098775A"/>
    <w:rsid w:val="00994DB2"/>
    <w:rsid w:val="009955F5"/>
    <w:rsid w:val="0099649A"/>
    <w:rsid w:val="00997ADF"/>
    <w:rsid w:val="009A1739"/>
    <w:rsid w:val="009A3410"/>
    <w:rsid w:val="009A62F1"/>
    <w:rsid w:val="009A78A6"/>
    <w:rsid w:val="009A7B21"/>
    <w:rsid w:val="009A7C95"/>
    <w:rsid w:val="009B1386"/>
    <w:rsid w:val="009B17B8"/>
    <w:rsid w:val="009B27EF"/>
    <w:rsid w:val="009B67D4"/>
    <w:rsid w:val="009B7130"/>
    <w:rsid w:val="009C1DD3"/>
    <w:rsid w:val="009C4D47"/>
    <w:rsid w:val="009C61BB"/>
    <w:rsid w:val="009D0B13"/>
    <w:rsid w:val="009D1871"/>
    <w:rsid w:val="009D483B"/>
    <w:rsid w:val="009D7080"/>
    <w:rsid w:val="009D750C"/>
    <w:rsid w:val="009E0DA0"/>
    <w:rsid w:val="009E40D2"/>
    <w:rsid w:val="009E74C9"/>
    <w:rsid w:val="009E7CAB"/>
    <w:rsid w:val="009F1B42"/>
    <w:rsid w:val="009F3C64"/>
    <w:rsid w:val="009F4377"/>
    <w:rsid w:val="009F7316"/>
    <w:rsid w:val="00A00709"/>
    <w:rsid w:val="00A01650"/>
    <w:rsid w:val="00A02938"/>
    <w:rsid w:val="00A02B0C"/>
    <w:rsid w:val="00A030A8"/>
    <w:rsid w:val="00A05D0B"/>
    <w:rsid w:val="00A06378"/>
    <w:rsid w:val="00A12E0C"/>
    <w:rsid w:val="00A15AEE"/>
    <w:rsid w:val="00A1706B"/>
    <w:rsid w:val="00A327FE"/>
    <w:rsid w:val="00A3294D"/>
    <w:rsid w:val="00A355CE"/>
    <w:rsid w:val="00A4433E"/>
    <w:rsid w:val="00A45716"/>
    <w:rsid w:val="00A47413"/>
    <w:rsid w:val="00A53AEC"/>
    <w:rsid w:val="00A55A5B"/>
    <w:rsid w:val="00A56435"/>
    <w:rsid w:val="00A675F9"/>
    <w:rsid w:val="00A80A13"/>
    <w:rsid w:val="00A82537"/>
    <w:rsid w:val="00A86CE5"/>
    <w:rsid w:val="00A94F59"/>
    <w:rsid w:val="00AA11C8"/>
    <w:rsid w:val="00AA600E"/>
    <w:rsid w:val="00AB601F"/>
    <w:rsid w:val="00AB70E9"/>
    <w:rsid w:val="00AC1D48"/>
    <w:rsid w:val="00AD7135"/>
    <w:rsid w:val="00AD71AD"/>
    <w:rsid w:val="00AE14F2"/>
    <w:rsid w:val="00AE16BD"/>
    <w:rsid w:val="00AE3BDC"/>
    <w:rsid w:val="00AE430A"/>
    <w:rsid w:val="00AE64D8"/>
    <w:rsid w:val="00AF19F5"/>
    <w:rsid w:val="00AF6F54"/>
    <w:rsid w:val="00B01A73"/>
    <w:rsid w:val="00B06FCB"/>
    <w:rsid w:val="00B116ED"/>
    <w:rsid w:val="00B131AB"/>
    <w:rsid w:val="00B23954"/>
    <w:rsid w:val="00B2759C"/>
    <w:rsid w:val="00B30C18"/>
    <w:rsid w:val="00B31AF9"/>
    <w:rsid w:val="00B34966"/>
    <w:rsid w:val="00B440CB"/>
    <w:rsid w:val="00B44751"/>
    <w:rsid w:val="00B47770"/>
    <w:rsid w:val="00B62697"/>
    <w:rsid w:val="00B705BF"/>
    <w:rsid w:val="00B75EE9"/>
    <w:rsid w:val="00B978C1"/>
    <w:rsid w:val="00BA1599"/>
    <w:rsid w:val="00BA3791"/>
    <w:rsid w:val="00BB7332"/>
    <w:rsid w:val="00BC0D54"/>
    <w:rsid w:val="00BC3FBF"/>
    <w:rsid w:val="00BC6DDC"/>
    <w:rsid w:val="00BD12E1"/>
    <w:rsid w:val="00BD66FC"/>
    <w:rsid w:val="00BD670A"/>
    <w:rsid w:val="00BD6737"/>
    <w:rsid w:val="00BE04C9"/>
    <w:rsid w:val="00BE186D"/>
    <w:rsid w:val="00BE4241"/>
    <w:rsid w:val="00BE57BC"/>
    <w:rsid w:val="00BE5C61"/>
    <w:rsid w:val="00BF3319"/>
    <w:rsid w:val="00C04C1C"/>
    <w:rsid w:val="00C05E60"/>
    <w:rsid w:val="00C1159C"/>
    <w:rsid w:val="00C11B0C"/>
    <w:rsid w:val="00C14AAB"/>
    <w:rsid w:val="00C15B9D"/>
    <w:rsid w:val="00C23068"/>
    <w:rsid w:val="00C231C9"/>
    <w:rsid w:val="00C32029"/>
    <w:rsid w:val="00C379A5"/>
    <w:rsid w:val="00C40802"/>
    <w:rsid w:val="00C4186E"/>
    <w:rsid w:val="00C44B3E"/>
    <w:rsid w:val="00C46D43"/>
    <w:rsid w:val="00C46E41"/>
    <w:rsid w:val="00C5062B"/>
    <w:rsid w:val="00C54F6E"/>
    <w:rsid w:val="00C553D7"/>
    <w:rsid w:val="00C5632F"/>
    <w:rsid w:val="00C71258"/>
    <w:rsid w:val="00C75FB3"/>
    <w:rsid w:val="00C8210B"/>
    <w:rsid w:val="00C91418"/>
    <w:rsid w:val="00CA2AF9"/>
    <w:rsid w:val="00CA3259"/>
    <w:rsid w:val="00CA45B0"/>
    <w:rsid w:val="00CB4FFE"/>
    <w:rsid w:val="00CC1198"/>
    <w:rsid w:val="00CC62B2"/>
    <w:rsid w:val="00CC7CEB"/>
    <w:rsid w:val="00CD2CFB"/>
    <w:rsid w:val="00CF1109"/>
    <w:rsid w:val="00CF2EFA"/>
    <w:rsid w:val="00CF6E8D"/>
    <w:rsid w:val="00D000B2"/>
    <w:rsid w:val="00D012BB"/>
    <w:rsid w:val="00D01CA1"/>
    <w:rsid w:val="00D0279F"/>
    <w:rsid w:val="00D027E1"/>
    <w:rsid w:val="00D039FA"/>
    <w:rsid w:val="00D117D4"/>
    <w:rsid w:val="00D168FC"/>
    <w:rsid w:val="00D20843"/>
    <w:rsid w:val="00D231D5"/>
    <w:rsid w:val="00D24F38"/>
    <w:rsid w:val="00D3217B"/>
    <w:rsid w:val="00D34CCE"/>
    <w:rsid w:val="00D3545B"/>
    <w:rsid w:val="00D46B25"/>
    <w:rsid w:val="00D47616"/>
    <w:rsid w:val="00D47984"/>
    <w:rsid w:val="00D57803"/>
    <w:rsid w:val="00D70B31"/>
    <w:rsid w:val="00D73BBF"/>
    <w:rsid w:val="00D73BD3"/>
    <w:rsid w:val="00DA3A03"/>
    <w:rsid w:val="00DA3CC3"/>
    <w:rsid w:val="00DA48D9"/>
    <w:rsid w:val="00DA4E97"/>
    <w:rsid w:val="00DB199C"/>
    <w:rsid w:val="00DB2B08"/>
    <w:rsid w:val="00DB3019"/>
    <w:rsid w:val="00DB488E"/>
    <w:rsid w:val="00DB5F71"/>
    <w:rsid w:val="00DC1458"/>
    <w:rsid w:val="00DC2459"/>
    <w:rsid w:val="00DC3DCB"/>
    <w:rsid w:val="00DC7B98"/>
    <w:rsid w:val="00DD1521"/>
    <w:rsid w:val="00DD16BD"/>
    <w:rsid w:val="00DD262A"/>
    <w:rsid w:val="00DD2D4F"/>
    <w:rsid w:val="00DD2E99"/>
    <w:rsid w:val="00DD3FE9"/>
    <w:rsid w:val="00DE661C"/>
    <w:rsid w:val="00DE7F37"/>
    <w:rsid w:val="00DF014C"/>
    <w:rsid w:val="00DF2945"/>
    <w:rsid w:val="00E050FB"/>
    <w:rsid w:val="00E10C46"/>
    <w:rsid w:val="00E1678E"/>
    <w:rsid w:val="00E2739B"/>
    <w:rsid w:val="00E30D27"/>
    <w:rsid w:val="00E3563A"/>
    <w:rsid w:val="00E446CC"/>
    <w:rsid w:val="00E52E86"/>
    <w:rsid w:val="00E56FF2"/>
    <w:rsid w:val="00E615EA"/>
    <w:rsid w:val="00E6266E"/>
    <w:rsid w:val="00E717B6"/>
    <w:rsid w:val="00E77B89"/>
    <w:rsid w:val="00E81304"/>
    <w:rsid w:val="00E91BE2"/>
    <w:rsid w:val="00E94B8E"/>
    <w:rsid w:val="00E96DF1"/>
    <w:rsid w:val="00E97155"/>
    <w:rsid w:val="00EA37A4"/>
    <w:rsid w:val="00EA6B37"/>
    <w:rsid w:val="00EB05EE"/>
    <w:rsid w:val="00EB4BD4"/>
    <w:rsid w:val="00EB6CD4"/>
    <w:rsid w:val="00EC4CEF"/>
    <w:rsid w:val="00ED02FB"/>
    <w:rsid w:val="00ED5CFC"/>
    <w:rsid w:val="00EE0318"/>
    <w:rsid w:val="00EE2F01"/>
    <w:rsid w:val="00EF03AB"/>
    <w:rsid w:val="00EF1037"/>
    <w:rsid w:val="00EF65FB"/>
    <w:rsid w:val="00F11E99"/>
    <w:rsid w:val="00F14F9D"/>
    <w:rsid w:val="00F2162A"/>
    <w:rsid w:val="00F21ECF"/>
    <w:rsid w:val="00F27213"/>
    <w:rsid w:val="00F30FBD"/>
    <w:rsid w:val="00F33889"/>
    <w:rsid w:val="00F375F9"/>
    <w:rsid w:val="00F45A47"/>
    <w:rsid w:val="00F46104"/>
    <w:rsid w:val="00F5081F"/>
    <w:rsid w:val="00F569F2"/>
    <w:rsid w:val="00F61600"/>
    <w:rsid w:val="00F6567D"/>
    <w:rsid w:val="00F71ACE"/>
    <w:rsid w:val="00F73166"/>
    <w:rsid w:val="00F75A3C"/>
    <w:rsid w:val="00F76394"/>
    <w:rsid w:val="00F860C9"/>
    <w:rsid w:val="00F9314D"/>
    <w:rsid w:val="00F95DC0"/>
    <w:rsid w:val="00FA1E2A"/>
    <w:rsid w:val="00FA7FB3"/>
    <w:rsid w:val="00FB0C50"/>
    <w:rsid w:val="00FB160F"/>
    <w:rsid w:val="00FB2F47"/>
    <w:rsid w:val="00FB2F74"/>
    <w:rsid w:val="00FB5EF1"/>
    <w:rsid w:val="00FB67E1"/>
    <w:rsid w:val="00FB794A"/>
    <w:rsid w:val="00FB7DBA"/>
    <w:rsid w:val="00FC63E6"/>
    <w:rsid w:val="00FE227D"/>
    <w:rsid w:val="00FF0CC0"/>
    <w:rsid w:val="00FF12D4"/>
    <w:rsid w:val="01AA0DA1"/>
    <w:rsid w:val="01D68F9E"/>
    <w:rsid w:val="040E2B77"/>
    <w:rsid w:val="04479461"/>
    <w:rsid w:val="049F631D"/>
    <w:rsid w:val="05A33C8F"/>
    <w:rsid w:val="05E364C2"/>
    <w:rsid w:val="06A0FD30"/>
    <w:rsid w:val="0788C93C"/>
    <w:rsid w:val="07F4CB0E"/>
    <w:rsid w:val="08395249"/>
    <w:rsid w:val="09BD2765"/>
    <w:rsid w:val="0AB6D5E5"/>
    <w:rsid w:val="0B217448"/>
    <w:rsid w:val="0C52A646"/>
    <w:rsid w:val="0D846EC1"/>
    <w:rsid w:val="0E59150A"/>
    <w:rsid w:val="0E909888"/>
    <w:rsid w:val="0F17067B"/>
    <w:rsid w:val="0F2D1242"/>
    <w:rsid w:val="0F82BE9E"/>
    <w:rsid w:val="10291FD3"/>
    <w:rsid w:val="10B16A83"/>
    <w:rsid w:val="11033B93"/>
    <w:rsid w:val="1110163A"/>
    <w:rsid w:val="111E8EFF"/>
    <w:rsid w:val="1179A0AD"/>
    <w:rsid w:val="129F0BF4"/>
    <w:rsid w:val="12E24DF9"/>
    <w:rsid w:val="13126D44"/>
    <w:rsid w:val="13377DB5"/>
    <w:rsid w:val="137BCC2A"/>
    <w:rsid w:val="14008365"/>
    <w:rsid w:val="1490B492"/>
    <w:rsid w:val="14FEACF4"/>
    <w:rsid w:val="16131FA2"/>
    <w:rsid w:val="1791BB90"/>
    <w:rsid w:val="17A09982"/>
    <w:rsid w:val="18631962"/>
    <w:rsid w:val="190E4D78"/>
    <w:rsid w:val="192A10A9"/>
    <w:rsid w:val="19368F82"/>
    <w:rsid w:val="19486E17"/>
    <w:rsid w:val="195133E3"/>
    <w:rsid w:val="1976407A"/>
    <w:rsid w:val="19EB8357"/>
    <w:rsid w:val="1A37B2B3"/>
    <w:rsid w:val="1A6215E7"/>
    <w:rsid w:val="1AAA1DD9"/>
    <w:rsid w:val="1AC95C52"/>
    <w:rsid w:val="1C274117"/>
    <w:rsid w:val="1C43463E"/>
    <w:rsid w:val="1C61B16B"/>
    <w:rsid w:val="1C883D2D"/>
    <w:rsid w:val="1DC31178"/>
    <w:rsid w:val="1E00FD14"/>
    <w:rsid w:val="1E5D5BED"/>
    <w:rsid w:val="1F3BA295"/>
    <w:rsid w:val="1F5DB39C"/>
    <w:rsid w:val="1F6EEF6E"/>
    <w:rsid w:val="1FA5D106"/>
    <w:rsid w:val="1FBB1ECA"/>
    <w:rsid w:val="2026FE2B"/>
    <w:rsid w:val="21389DD6"/>
    <w:rsid w:val="21A31A6A"/>
    <w:rsid w:val="21EE752D"/>
    <w:rsid w:val="22F4A29A"/>
    <w:rsid w:val="2528740D"/>
    <w:rsid w:val="25CCF520"/>
    <w:rsid w:val="25ECD080"/>
    <w:rsid w:val="260C0EF9"/>
    <w:rsid w:val="266DAD7B"/>
    <w:rsid w:val="26C1E650"/>
    <w:rsid w:val="2881C5D2"/>
    <w:rsid w:val="28D69CC7"/>
    <w:rsid w:val="292C5EC8"/>
    <w:rsid w:val="29361241"/>
    <w:rsid w:val="29403473"/>
    <w:rsid w:val="29C4B2E8"/>
    <w:rsid w:val="2A1D428E"/>
    <w:rsid w:val="2A7E553C"/>
    <w:rsid w:val="2ADBCC0E"/>
    <w:rsid w:val="2ADC04D4"/>
    <w:rsid w:val="2AE3F25A"/>
    <w:rsid w:val="2B740483"/>
    <w:rsid w:val="2C63FF8A"/>
    <w:rsid w:val="2CD85166"/>
    <w:rsid w:val="2D731F86"/>
    <w:rsid w:val="2E13A596"/>
    <w:rsid w:val="2ED0FF8F"/>
    <w:rsid w:val="2F056E17"/>
    <w:rsid w:val="2F0D05F1"/>
    <w:rsid w:val="2F1DCE5F"/>
    <w:rsid w:val="2F45DE4B"/>
    <w:rsid w:val="2FB2F13F"/>
    <w:rsid w:val="305EB1AF"/>
    <w:rsid w:val="306CCFF0"/>
    <w:rsid w:val="30E1AEAC"/>
    <w:rsid w:val="327FBFC1"/>
    <w:rsid w:val="32896721"/>
    <w:rsid w:val="329154A7"/>
    <w:rsid w:val="32E716B9"/>
    <w:rsid w:val="32EF043F"/>
    <w:rsid w:val="33965271"/>
    <w:rsid w:val="34253782"/>
    <w:rsid w:val="346F116F"/>
    <w:rsid w:val="348AD4A0"/>
    <w:rsid w:val="356A0089"/>
    <w:rsid w:val="35A9B181"/>
    <w:rsid w:val="3705D0EA"/>
    <w:rsid w:val="3750F030"/>
    <w:rsid w:val="3772F69F"/>
    <w:rsid w:val="37F2C5F3"/>
    <w:rsid w:val="3803907F"/>
    <w:rsid w:val="38720A2E"/>
    <w:rsid w:val="38F99A2C"/>
    <w:rsid w:val="39428292"/>
    <w:rsid w:val="398E9654"/>
    <w:rsid w:val="39A4FBCE"/>
    <w:rsid w:val="39ED67B7"/>
    <w:rsid w:val="3A2F2D66"/>
    <w:rsid w:val="3A7F921D"/>
    <w:rsid w:val="3A8890F2"/>
    <w:rsid w:val="3AE21ADF"/>
    <w:rsid w:val="3AE60B18"/>
    <w:rsid w:val="3B0DB973"/>
    <w:rsid w:val="3B893818"/>
    <w:rsid w:val="3C3836ED"/>
    <w:rsid w:val="3C5A47F4"/>
    <w:rsid w:val="3C8615D3"/>
    <w:rsid w:val="3D1E4930"/>
    <w:rsid w:val="3D240C5A"/>
    <w:rsid w:val="3E033065"/>
    <w:rsid w:val="3E19BBA1"/>
    <w:rsid w:val="3E455A35"/>
    <w:rsid w:val="3EC0D8DA"/>
    <w:rsid w:val="3FB58C02"/>
    <w:rsid w:val="3FF57A07"/>
    <w:rsid w:val="403BF9F5"/>
    <w:rsid w:val="4055E9F2"/>
    <w:rsid w:val="40E75655"/>
    <w:rsid w:val="41914A68"/>
    <w:rsid w:val="41D7CA56"/>
    <w:rsid w:val="41F8799C"/>
    <w:rsid w:val="428326B6"/>
    <w:rsid w:val="43934DDE"/>
    <w:rsid w:val="441EF717"/>
    <w:rsid w:val="44A0F86A"/>
    <w:rsid w:val="44AFD4DB"/>
    <w:rsid w:val="44C9D29F"/>
    <w:rsid w:val="457720C2"/>
    <w:rsid w:val="458748C9"/>
    <w:rsid w:val="4592C0EB"/>
    <w:rsid w:val="46FA22C4"/>
    <w:rsid w:val="47254300"/>
    <w:rsid w:val="476F0180"/>
    <w:rsid w:val="478C8998"/>
    <w:rsid w:val="4A39570E"/>
    <w:rsid w:val="4AA6A242"/>
    <w:rsid w:val="4BA64D49"/>
    <w:rsid w:val="4D4319C9"/>
    <w:rsid w:val="4D84AA73"/>
    <w:rsid w:val="4D8B3638"/>
    <w:rsid w:val="4D925AAE"/>
    <w:rsid w:val="4DDE4304"/>
    <w:rsid w:val="4E2E798D"/>
    <w:rsid w:val="4E2EEF36"/>
    <w:rsid w:val="4EC4C5AE"/>
    <w:rsid w:val="4ED82AE1"/>
    <w:rsid w:val="4F2E2B0F"/>
    <w:rsid w:val="4F2EF41F"/>
    <w:rsid w:val="4F68D70D"/>
    <w:rsid w:val="4FE48A04"/>
    <w:rsid w:val="506AACF6"/>
    <w:rsid w:val="50AA14F2"/>
    <w:rsid w:val="50C1C0EF"/>
    <w:rsid w:val="50C5CD05"/>
    <w:rsid w:val="50CAC480"/>
    <w:rsid w:val="50DF3256"/>
    <w:rsid w:val="512A8334"/>
    <w:rsid w:val="51AF5BB8"/>
    <w:rsid w:val="524468F3"/>
    <w:rsid w:val="525346E5"/>
    <w:rsid w:val="525A1608"/>
    <w:rsid w:val="52880E70"/>
    <w:rsid w:val="53F5E669"/>
    <w:rsid w:val="53FB1B7A"/>
    <w:rsid w:val="54ABA101"/>
    <w:rsid w:val="54D631EE"/>
    <w:rsid w:val="55164003"/>
    <w:rsid w:val="55281F1E"/>
    <w:rsid w:val="557C09B5"/>
    <w:rsid w:val="5591B6CA"/>
    <w:rsid w:val="5596EBDB"/>
    <w:rsid w:val="559E35A3"/>
    <w:rsid w:val="55A55A19"/>
    <w:rsid w:val="580586ED"/>
    <w:rsid w:val="585FBFE0"/>
    <w:rsid w:val="587F0D27"/>
    <w:rsid w:val="58CCD2D4"/>
    <w:rsid w:val="59950998"/>
    <w:rsid w:val="5A6527ED"/>
    <w:rsid w:val="5A71A6C6"/>
    <w:rsid w:val="5B9760A2"/>
    <w:rsid w:val="5BDDADBF"/>
    <w:rsid w:val="5C047396"/>
    <w:rsid w:val="5C481A4C"/>
    <w:rsid w:val="5C6E5343"/>
    <w:rsid w:val="5CBFCFB3"/>
    <w:rsid w:val="5CD8F810"/>
    <w:rsid w:val="5DB06BFE"/>
    <w:rsid w:val="5F2BEF8C"/>
    <w:rsid w:val="5FC312D3"/>
    <w:rsid w:val="6017C4F9"/>
    <w:rsid w:val="615C3437"/>
    <w:rsid w:val="615EE334"/>
    <w:rsid w:val="617493B3"/>
    <w:rsid w:val="61F01F24"/>
    <w:rsid w:val="6206A226"/>
    <w:rsid w:val="625EFEFB"/>
    <w:rsid w:val="6263904E"/>
    <w:rsid w:val="62C58423"/>
    <w:rsid w:val="637DDBDC"/>
    <w:rsid w:val="6434E468"/>
    <w:rsid w:val="64A65812"/>
    <w:rsid w:val="64B03BCF"/>
    <w:rsid w:val="64C42E95"/>
    <w:rsid w:val="64CD0CA7"/>
    <w:rsid w:val="64F48468"/>
    <w:rsid w:val="6519AC3D"/>
    <w:rsid w:val="6529601C"/>
    <w:rsid w:val="6532D49A"/>
    <w:rsid w:val="66502F7D"/>
    <w:rsid w:val="66B57C9E"/>
    <w:rsid w:val="66D8FB0A"/>
    <w:rsid w:val="67499E09"/>
    <w:rsid w:val="67C97DEA"/>
    <w:rsid w:val="6822D6DE"/>
    <w:rsid w:val="6854D187"/>
    <w:rsid w:val="68CE407F"/>
    <w:rsid w:val="68CE87FA"/>
    <w:rsid w:val="68D2D1D2"/>
    <w:rsid w:val="6917B96D"/>
    <w:rsid w:val="695C6654"/>
    <w:rsid w:val="6979C935"/>
    <w:rsid w:val="697E775B"/>
    <w:rsid w:val="699E52BB"/>
    <w:rsid w:val="69AD6C68"/>
    <w:rsid w:val="6A280DC8"/>
    <w:rsid w:val="6A6EA233"/>
    <w:rsid w:val="6AD8F2CD"/>
    <w:rsid w:val="6AF836B5"/>
    <w:rsid w:val="6B626526"/>
    <w:rsid w:val="6BC223DA"/>
    <w:rsid w:val="6BE14084"/>
    <w:rsid w:val="6C940716"/>
    <w:rsid w:val="6CF93E0C"/>
    <w:rsid w:val="6E130308"/>
    <w:rsid w:val="6E71B9CC"/>
    <w:rsid w:val="6E7E65BF"/>
    <w:rsid w:val="6F640965"/>
    <w:rsid w:val="6F6591EF"/>
    <w:rsid w:val="6F6DD294"/>
    <w:rsid w:val="6FDF0D0B"/>
    <w:rsid w:val="6FF2EE76"/>
    <w:rsid w:val="704D5B5F"/>
    <w:rsid w:val="7072BCD7"/>
    <w:rsid w:val="708F07FF"/>
    <w:rsid w:val="70DDE3B7"/>
    <w:rsid w:val="71875EB7"/>
    <w:rsid w:val="71D1A6AA"/>
    <w:rsid w:val="71D8CB20"/>
    <w:rsid w:val="71E1D899"/>
    <w:rsid w:val="71F2C16E"/>
    <w:rsid w:val="728DB2AF"/>
    <w:rsid w:val="7374E2FC"/>
    <w:rsid w:val="741E522B"/>
    <w:rsid w:val="75106BE2"/>
    <w:rsid w:val="75A17AC9"/>
    <w:rsid w:val="76F91525"/>
    <w:rsid w:val="777086A8"/>
    <w:rsid w:val="77DF667F"/>
    <w:rsid w:val="780D5C70"/>
    <w:rsid w:val="785D438A"/>
    <w:rsid w:val="78F13036"/>
    <w:rsid w:val="79553F6F"/>
    <w:rsid w:val="79BA8CA1"/>
    <w:rsid w:val="79C27A27"/>
    <w:rsid w:val="79DCB88F"/>
    <w:rsid w:val="7A9CF140"/>
    <w:rsid w:val="7AB8B3EB"/>
    <w:rsid w:val="7B312AC2"/>
    <w:rsid w:val="7B326F57"/>
    <w:rsid w:val="7C296410"/>
    <w:rsid w:val="7CD4296D"/>
    <w:rsid w:val="7CFA1AE9"/>
    <w:rsid w:val="7D8EDC5D"/>
    <w:rsid w:val="7E92B77D"/>
    <w:rsid w:val="7ED1A47A"/>
    <w:rsid w:val="7EDEDD4D"/>
    <w:rsid w:val="7F53A5CD"/>
    <w:rsid w:val="7F8E40C9"/>
    <w:rsid w:val="7FB00E2E"/>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4B32CF"/>
  <w15:chartTrackingRefBased/>
  <w15:docId w15:val="{7AD0B6E7-9B4B-4C56-B2C5-7A9FEB7AD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4B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B4BD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rsid w:val="002B1B39"/>
    <w:pPr>
      <w:spacing w:line="300" w:lineRule="auto"/>
    </w:pPr>
    <w:rPr>
      <w:rFonts w:eastAsiaTheme="minorEastAsia"/>
      <w:sz w:val="19"/>
      <w:szCs w:val="19"/>
      <w:lang w:val="en-US"/>
    </w:rPr>
  </w:style>
  <w:style w:type="character" w:customStyle="1" w:styleId="BodyTextChar">
    <w:name w:val="Body Text Char"/>
    <w:basedOn w:val="DefaultParagraphFont"/>
    <w:link w:val="BodyText"/>
    <w:uiPriority w:val="1"/>
    <w:rsid w:val="002B1B39"/>
    <w:rPr>
      <w:rFonts w:eastAsiaTheme="minorEastAsia"/>
      <w:sz w:val="19"/>
      <w:szCs w:val="19"/>
      <w:lang w:val="en-US"/>
    </w:rPr>
  </w:style>
  <w:style w:type="paragraph" w:customStyle="1" w:styleId="TableParagraph">
    <w:name w:val="Table Paragraph"/>
    <w:basedOn w:val="Normal"/>
    <w:uiPriority w:val="1"/>
    <w:rsid w:val="002B1B39"/>
    <w:pPr>
      <w:spacing w:before="110" w:line="300" w:lineRule="auto"/>
      <w:ind w:left="168"/>
    </w:pPr>
    <w:rPr>
      <w:rFonts w:eastAsiaTheme="minorEastAsia"/>
      <w:sz w:val="21"/>
      <w:szCs w:val="21"/>
      <w:lang w:val="en-US"/>
    </w:rPr>
  </w:style>
  <w:style w:type="paragraph" w:styleId="ListParagraph">
    <w:name w:val="List Paragraph"/>
    <w:basedOn w:val="Normal"/>
    <w:uiPriority w:val="34"/>
    <w:qFormat/>
    <w:rsid w:val="00D039FA"/>
    <w:pPr>
      <w:ind w:left="720"/>
      <w:contextualSpacing/>
    </w:pPr>
  </w:style>
  <w:style w:type="paragraph" w:styleId="Header">
    <w:name w:val="header"/>
    <w:basedOn w:val="Normal"/>
    <w:link w:val="HeaderChar"/>
    <w:uiPriority w:val="99"/>
    <w:unhideWhenUsed/>
    <w:rsid w:val="002D78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80C"/>
  </w:style>
  <w:style w:type="paragraph" w:styleId="Footer">
    <w:name w:val="footer"/>
    <w:basedOn w:val="Normal"/>
    <w:link w:val="FooterChar"/>
    <w:uiPriority w:val="99"/>
    <w:unhideWhenUsed/>
    <w:rsid w:val="002D78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80C"/>
  </w:style>
  <w:style w:type="table" w:styleId="TableGrid">
    <w:name w:val="Table Grid"/>
    <w:basedOn w:val="TableNormal"/>
    <w:uiPriority w:val="39"/>
    <w:rsid w:val="00EB6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5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D4A"/>
    <w:rPr>
      <w:rFonts w:ascii="Segoe UI" w:hAnsi="Segoe UI" w:cs="Segoe UI"/>
      <w:sz w:val="18"/>
      <w:szCs w:val="18"/>
    </w:rPr>
  </w:style>
  <w:style w:type="character" w:customStyle="1" w:styleId="Heading1Char">
    <w:name w:val="Heading 1 Char"/>
    <w:basedOn w:val="DefaultParagraphFont"/>
    <w:link w:val="Heading1"/>
    <w:uiPriority w:val="9"/>
    <w:rsid w:val="00EB4BD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B4BD4"/>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A05D0B"/>
    <w:rPr>
      <w:i/>
      <w:iCs/>
    </w:rPr>
  </w:style>
  <w:style w:type="character" w:styleId="CommentReference">
    <w:name w:val="annotation reference"/>
    <w:basedOn w:val="DefaultParagraphFont"/>
    <w:uiPriority w:val="99"/>
    <w:semiHidden/>
    <w:unhideWhenUsed/>
    <w:rsid w:val="00824F8D"/>
    <w:rPr>
      <w:sz w:val="16"/>
      <w:szCs w:val="16"/>
    </w:rPr>
  </w:style>
  <w:style w:type="paragraph" w:styleId="CommentText">
    <w:name w:val="annotation text"/>
    <w:basedOn w:val="Normal"/>
    <w:link w:val="CommentTextChar"/>
    <w:uiPriority w:val="99"/>
    <w:semiHidden/>
    <w:unhideWhenUsed/>
    <w:rsid w:val="00824F8D"/>
    <w:pPr>
      <w:spacing w:line="240" w:lineRule="auto"/>
    </w:pPr>
    <w:rPr>
      <w:sz w:val="20"/>
      <w:szCs w:val="20"/>
    </w:rPr>
  </w:style>
  <w:style w:type="character" w:customStyle="1" w:styleId="CommentTextChar">
    <w:name w:val="Comment Text Char"/>
    <w:basedOn w:val="DefaultParagraphFont"/>
    <w:link w:val="CommentText"/>
    <w:uiPriority w:val="99"/>
    <w:semiHidden/>
    <w:rsid w:val="00824F8D"/>
    <w:rPr>
      <w:sz w:val="20"/>
      <w:szCs w:val="20"/>
    </w:rPr>
  </w:style>
  <w:style w:type="paragraph" w:styleId="CommentSubject">
    <w:name w:val="annotation subject"/>
    <w:basedOn w:val="CommentText"/>
    <w:next w:val="CommentText"/>
    <w:link w:val="CommentSubjectChar"/>
    <w:uiPriority w:val="99"/>
    <w:semiHidden/>
    <w:unhideWhenUsed/>
    <w:rsid w:val="00824F8D"/>
    <w:rPr>
      <w:b/>
      <w:bCs/>
    </w:rPr>
  </w:style>
  <w:style w:type="character" w:customStyle="1" w:styleId="CommentSubjectChar">
    <w:name w:val="Comment Subject Char"/>
    <w:basedOn w:val="CommentTextChar"/>
    <w:link w:val="CommentSubject"/>
    <w:uiPriority w:val="99"/>
    <w:semiHidden/>
    <w:rsid w:val="00824F8D"/>
    <w:rPr>
      <w:b/>
      <w:bCs/>
      <w:sz w:val="20"/>
      <w:szCs w:val="20"/>
    </w:rPr>
  </w:style>
  <w:style w:type="character" w:styleId="Hyperlink">
    <w:name w:val="Hyperlink"/>
    <w:basedOn w:val="DefaultParagraphFont"/>
    <w:uiPriority w:val="99"/>
    <w:unhideWhenUsed/>
    <w:rsid w:val="007466B5"/>
    <w:rPr>
      <w:color w:val="0563C1" w:themeColor="hyperlink"/>
      <w:u w:val="single"/>
    </w:rPr>
  </w:style>
  <w:style w:type="character" w:styleId="UnresolvedMention">
    <w:name w:val="Unresolved Mention"/>
    <w:basedOn w:val="DefaultParagraphFont"/>
    <w:uiPriority w:val="99"/>
    <w:unhideWhenUsed/>
    <w:rsid w:val="002D3BA6"/>
    <w:rPr>
      <w:color w:val="605E5C"/>
      <w:shd w:val="clear" w:color="auto" w:fill="E1DFDD"/>
    </w:rPr>
  </w:style>
  <w:style w:type="character" w:styleId="Mention">
    <w:name w:val="Mention"/>
    <w:basedOn w:val="DefaultParagraphFont"/>
    <w:uiPriority w:val="99"/>
    <w:unhideWhenUsed/>
    <w:rsid w:val="002D3BA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878077">
      <w:bodyDiv w:val="1"/>
      <w:marLeft w:val="0"/>
      <w:marRight w:val="0"/>
      <w:marTop w:val="0"/>
      <w:marBottom w:val="0"/>
      <w:divBdr>
        <w:top w:val="none" w:sz="0" w:space="0" w:color="auto"/>
        <w:left w:val="none" w:sz="0" w:space="0" w:color="auto"/>
        <w:bottom w:val="none" w:sz="0" w:space="0" w:color="auto"/>
        <w:right w:val="none" w:sz="0" w:space="0" w:color="auto"/>
      </w:divBdr>
      <w:divsChild>
        <w:div w:id="468010721">
          <w:marLeft w:val="0"/>
          <w:marRight w:val="0"/>
          <w:marTop w:val="0"/>
          <w:marBottom w:val="0"/>
          <w:divBdr>
            <w:top w:val="none" w:sz="0" w:space="0" w:color="auto"/>
            <w:left w:val="none" w:sz="0" w:space="0" w:color="auto"/>
            <w:bottom w:val="none" w:sz="0" w:space="0" w:color="auto"/>
            <w:right w:val="none" w:sz="0" w:space="0" w:color="auto"/>
          </w:divBdr>
          <w:divsChild>
            <w:div w:id="527530634">
              <w:marLeft w:val="0"/>
              <w:marRight w:val="0"/>
              <w:marTop w:val="0"/>
              <w:marBottom w:val="0"/>
              <w:divBdr>
                <w:top w:val="none" w:sz="0" w:space="0" w:color="auto"/>
                <w:left w:val="none" w:sz="0" w:space="0" w:color="auto"/>
                <w:bottom w:val="none" w:sz="0" w:space="0" w:color="auto"/>
                <w:right w:val="none" w:sz="0" w:space="0" w:color="auto"/>
              </w:divBdr>
              <w:divsChild>
                <w:div w:id="431557296">
                  <w:marLeft w:val="0"/>
                  <w:marRight w:val="0"/>
                  <w:marTop w:val="0"/>
                  <w:marBottom w:val="0"/>
                  <w:divBdr>
                    <w:top w:val="none" w:sz="0" w:space="0" w:color="auto"/>
                    <w:left w:val="none" w:sz="0" w:space="0" w:color="auto"/>
                    <w:bottom w:val="none" w:sz="0" w:space="0" w:color="auto"/>
                    <w:right w:val="none" w:sz="0" w:space="0" w:color="auto"/>
                  </w:divBdr>
                  <w:divsChild>
                    <w:div w:id="136991727">
                      <w:marLeft w:val="0"/>
                      <w:marRight w:val="0"/>
                      <w:marTop w:val="0"/>
                      <w:marBottom w:val="0"/>
                      <w:divBdr>
                        <w:top w:val="none" w:sz="0" w:space="0" w:color="auto"/>
                        <w:left w:val="none" w:sz="0" w:space="0" w:color="auto"/>
                        <w:bottom w:val="none" w:sz="0" w:space="0" w:color="auto"/>
                        <w:right w:val="none" w:sz="0" w:space="0" w:color="auto"/>
                      </w:divBdr>
                      <w:divsChild>
                        <w:div w:id="8137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72fc100a26424e9d" Type="http://schemas.microsoft.com/office/2019/09/relationships/intelligence" Target="intelligence.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D5659E081B7F429E868683F0F13D81" ma:contentTypeVersion="16" ma:contentTypeDescription="Create a new document." ma:contentTypeScope="" ma:versionID="e1b539461bf52e140e54671063bca1ea">
  <xsd:schema xmlns:xsd="http://www.w3.org/2001/XMLSchema" xmlns:xs="http://www.w3.org/2001/XMLSchema" xmlns:p="http://schemas.microsoft.com/office/2006/metadata/properties" xmlns:ns2="81d0248a-2e06-49b4-89f7-b9bc29f945c9" xmlns:ns3="ed3e34cf-7efe-43eb-b380-d72733cec4ed" targetNamespace="http://schemas.microsoft.com/office/2006/metadata/properties" ma:root="true" ma:fieldsID="8c2553eec15823206e082b7a783669dc" ns2:_="" ns3:_="">
    <xsd:import namespace="81d0248a-2e06-49b4-89f7-b9bc29f945c9"/>
    <xsd:import namespace="ed3e34cf-7efe-43eb-b380-d72733cec4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0248a-2e06-49b4-89f7-b9bc29f945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be7a66c-04a3-4463-8f17-244784dbc5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3e34cf-7efe-43eb-b380-d72733cec4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d18877a-757c-4d31-a9c9-c7e6d90c5dc6}" ma:internalName="TaxCatchAll" ma:showField="CatchAllData" ma:web="ed3e34cf-7efe-43eb-b380-d72733cec4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ed3e34cf-7efe-43eb-b380-d72733cec4ed">
      <UserInfo>
        <DisplayName/>
        <AccountId xsi:nil="true"/>
        <AccountType/>
      </UserInfo>
    </SharedWithUsers>
    <TaxCatchAll xmlns="ed3e34cf-7efe-43eb-b380-d72733cec4ed" xsi:nil="true"/>
    <lcf76f155ced4ddcb4097134ff3c332f xmlns="81d0248a-2e06-49b4-89f7-b9bc29f945c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3E37069-DA29-402D-93A1-2B26F3BE9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0248a-2e06-49b4-89f7-b9bc29f945c9"/>
    <ds:schemaRef ds:uri="ed3e34cf-7efe-43eb-b380-d72733cec4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70C7F8-7FB6-4138-A751-73AA7179435B}">
  <ds:schemaRefs>
    <ds:schemaRef ds:uri="http://schemas.openxmlformats.org/officeDocument/2006/bibliography"/>
  </ds:schemaRefs>
</ds:datastoreItem>
</file>

<file path=customXml/itemProps3.xml><?xml version="1.0" encoding="utf-8"?>
<ds:datastoreItem xmlns:ds="http://schemas.openxmlformats.org/officeDocument/2006/customXml" ds:itemID="{B299F428-EE4A-43FB-9D59-DAA6D718D5C5}">
  <ds:schemaRefs>
    <ds:schemaRef ds:uri="http://schemas.microsoft.com/sharepoint/v3/contenttype/forms"/>
  </ds:schemaRefs>
</ds:datastoreItem>
</file>

<file path=customXml/itemProps4.xml><?xml version="1.0" encoding="utf-8"?>
<ds:datastoreItem xmlns:ds="http://schemas.openxmlformats.org/officeDocument/2006/customXml" ds:itemID="{B04DD665-91CA-48A5-97C4-7C6DF76EF6A2}">
  <ds:schemaRefs>
    <ds:schemaRef ds:uri="http://schemas.microsoft.com/office/2006/metadata/properties"/>
    <ds:schemaRef ds:uri="http://schemas.microsoft.com/office/infopath/2007/PartnerControls"/>
    <ds:schemaRef ds:uri="ed3e34cf-7efe-43eb-b380-d72733cec4ed"/>
    <ds:schemaRef ds:uri="81d0248a-2e06-49b4-89f7-b9bc29f945c9"/>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2941</Words>
  <Characters>16768</Characters>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2021-08-10T06:36:00Z</cp:lastPrinted>
  <dcterms:created xsi:type="dcterms:W3CDTF">2022-07-28T01:58:00Z</dcterms:created>
  <dcterms:modified xsi:type="dcterms:W3CDTF">2022-08-05T03:44:00Z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0x0101004CD5659E081B7F429E868683F0F13D81</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