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660C" w14:textId="77777777" w:rsidR="003F47AC" w:rsidRDefault="00A60492">
      <w:pPr>
        <w:pStyle w:val="Heading1"/>
        <w:rPr>
          <w:b/>
        </w:rPr>
      </w:pPr>
      <w:r>
        <w:rPr>
          <w:b/>
        </w:rPr>
        <w:t>EN Level 1 Course Outline 3</w:t>
      </w:r>
    </w:p>
    <w:p w14:paraId="06DDBC4B" w14:textId="77777777" w:rsidR="003F47AC" w:rsidRDefault="00A60492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038D4C3C" w14:textId="77777777" w:rsidR="003F47AC" w:rsidRDefault="00A60492">
      <w:pPr>
        <w:pStyle w:val="Heading2"/>
      </w:pPr>
      <w:r>
        <w:t>Purpose</w:t>
      </w:r>
    </w:p>
    <w:p w14:paraId="5EB25C1B" w14:textId="77777777" w:rsidR="003F47AC" w:rsidRDefault="00A60492">
      <w:r>
        <w:t xml:space="preserve">This example Course Outline has been produced to help teachers and schools understand the new NCEA Learning and Assessment </w:t>
      </w:r>
      <w:proofErr w:type="gramStart"/>
      <w:r>
        <w:t>matrices, and</w:t>
      </w:r>
      <w:proofErr w:type="gramEnd"/>
      <w:r>
        <w:t xml:space="preserve"> could be used to create a year-long programme of learning. It will give teachers ideas of how the new standards might work to assess the curriculum at a particular level. </w:t>
      </w:r>
    </w:p>
    <w:tbl>
      <w:tblPr>
        <w:tblW w:w="2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0"/>
        <w:gridCol w:w="11610"/>
        <w:gridCol w:w="1984"/>
      </w:tblGrid>
      <w:tr w:rsidR="003F47AC" w14:paraId="6CBC79DE" w14:textId="77777777">
        <w:trPr>
          <w:trHeight w:val="827"/>
        </w:trPr>
        <w:tc>
          <w:tcPr>
            <w:tcW w:w="7530" w:type="dxa"/>
            <w:shd w:val="clear" w:color="auto" w:fill="DEEBF6"/>
          </w:tcPr>
          <w:p w14:paraId="7B846E7E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1610" w:type="dxa"/>
            <w:shd w:val="clear" w:color="auto" w:fill="DEEBF6"/>
          </w:tcPr>
          <w:p w14:paraId="228FCD30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1BF7632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84" w:type="dxa"/>
            <w:shd w:val="clear" w:color="auto" w:fill="DEEBF6"/>
          </w:tcPr>
          <w:p w14:paraId="292601C8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21F102E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3F47AC" w14:paraId="7C41186F" w14:textId="77777777">
        <w:trPr>
          <w:trHeight w:val="1164"/>
        </w:trPr>
        <w:tc>
          <w:tcPr>
            <w:tcW w:w="7530" w:type="dxa"/>
            <w:shd w:val="clear" w:color="auto" w:fill="auto"/>
          </w:tcPr>
          <w:p w14:paraId="51307422" w14:textId="4F814623" w:rsidR="003F47AC" w:rsidRPr="00240475" w:rsidRDefault="007C43D7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nterpret ideas within and between texts from a range of contexts</w:t>
            </w:r>
          </w:p>
          <w:p w14:paraId="38F3D1FE" w14:textId="2D6C9A56" w:rsidR="00F30F7C" w:rsidRPr="00240475" w:rsidRDefault="00F30F7C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C</w:t>
            </w:r>
            <w:r w:rsidR="00A60492" w:rsidRPr="00240475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4AE40CC0" w14:textId="01F03B81" w:rsidR="003F47AC" w:rsidRPr="00240475" w:rsidRDefault="008B6204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eek feedback and make changes, with guidance, to improve clarity, meaning and effect</w:t>
            </w:r>
          </w:p>
          <w:p w14:paraId="72EDA505" w14:textId="1EAF640C" w:rsidR="008B6204" w:rsidRPr="00240475" w:rsidRDefault="008B6204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dentify, describe, and explain their own perspectives through their responses to various texts</w:t>
            </w:r>
          </w:p>
          <w:p w14:paraId="4433081F" w14:textId="499DE4C5" w:rsidR="003F47AC" w:rsidRPr="00240475" w:rsidRDefault="00B76E3C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74CB7901" w14:textId="495E2D30" w:rsidR="003F47AC" w:rsidRPr="00240475" w:rsidRDefault="00B76E3C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T</w:t>
            </w:r>
            <w:r w:rsidR="00A60492" w:rsidRPr="00240475">
              <w:rPr>
                <w:color w:val="231F20"/>
              </w:rPr>
              <w:t>ake a stance, explaining and justifying their interpretations of increasingly complex texts, using examples and/or details primarily from the text but also from beyond it</w:t>
            </w:r>
          </w:p>
          <w:p w14:paraId="16C98E3C" w14:textId="1E825C9B" w:rsidR="003F47AC" w:rsidRPr="00240475" w:rsidRDefault="00B76E3C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 how identity influences and informs personal responses to language and language choices</w:t>
            </w:r>
          </w:p>
          <w:p w14:paraId="4D624F70" w14:textId="27C54AFB" w:rsidR="003F47AC" w:rsidRPr="00240475" w:rsidRDefault="00B76E3C" w:rsidP="0024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D</w:t>
            </w:r>
            <w:r w:rsidR="00A60492" w:rsidRPr="00240475">
              <w:rPr>
                <w:color w:val="231F20"/>
              </w:rPr>
              <w:t>escribe and explain the literary qualities of increasingly complex texts using examples from the text</w:t>
            </w:r>
          </w:p>
          <w:p w14:paraId="4F8E6C01" w14:textId="77777777" w:rsidR="003F47AC" w:rsidRDefault="003F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0000FF"/>
              </w:rPr>
            </w:pPr>
          </w:p>
        </w:tc>
        <w:tc>
          <w:tcPr>
            <w:tcW w:w="11610" w:type="dxa"/>
            <w:shd w:val="clear" w:color="auto" w:fill="auto"/>
          </w:tcPr>
          <w:p w14:paraId="25D246EB" w14:textId="4A2CBEAC" w:rsidR="003F47AC" w:rsidRPr="009C21B7" w:rsidRDefault="00A60492" w:rsidP="00EA1C8B">
            <w:pPr>
              <w:pStyle w:val="Heading1"/>
            </w:pPr>
            <w:r w:rsidRPr="009C21B7">
              <w:t>Study of Pacific Poetry</w:t>
            </w:r>
          </w:p>
          <w:p w14:paraId="0EF77612" w14:textId="129C5399" w:rsidR="003F47AC" w:rsidRDefault="00A60492">
            <w:pPr>
              <w:widowControl w:val="0"/>
            </w:pPr>
            <w:r>
              <w:rPr>
                <w:b/>
              </w:rPr>
              <w:t>Key Learning:</w:t>
            </w:r>
            <w:r>
              <w:t xml:space="preserve"> Reading and </w:t>
            </w:r>
            <w:r w:rsidR="003424BD">
              <w:t>w</w:t>
            </w:r>
            <w:r>
              <w:t>riting poetry</w:t>
            </w:r>
            <w:r w:rsidR="00222419">
              <w:t>.</w:t>
            </w:r>
          </w:p>
          <w:p w14:paraId="46795C11" w14:textId="77777777" w:rsidR="003F47AC" w:rsidRDefault="00A60492">
            <w:pPr>
              <w:widowControl w:val="0"/>
            </w:pPr>
            <w:r>
              <w:rPr>
                <w:b/>
              </w:rPr>
              <w:t>Products:</w:t>
            </w:r>
            <w:r>
              <w:t xml:space="preserve"> </w:t>
            </w:r>
          </w:p>
          <w:p w14:paraId="38CDD59D" w14:textId="3B60E6D5" w:rsidR="003F47AC" w:rsidRDefault="00A60492">
            <w:pPr>
              <w:widowControl w:val="0"/>
              <w:numPr>
                <w:ilvl w:val="0"/>
                <w:numId w:val="29"/>
              </w:numPr>
            </w:pPr>
            <w:r>
              <w:t>Student poetry (formative 1.3)</w:t>
            </w:r>
            <w:r w:rsidR="00EC48DE">
              <w:t>.</w:t>
            </w:r>
          </w:p>
          <w:p w14:paraId="55AB40C4" w14:textId="3EB999E2" w:rsidR="003F47AC" w:rsidRDefault="00A60492">
            <w:pPr>
              <w:widowControl w:val="0"/>
              <w:numPr>
                <w:ilvl w:val="0"/>
                <w:numId w:val="29"/>
              </w:numPr>
            </w:pPr>
            <w:r>
              <w:t>Visual/</w:t>
            </w:r>
            <w:r w:rsidR="00B70833">
              <w:t>verbal</w:t>
            </w:r>
            <w:r>
              <w:t xml:space="preserve"> personal response to</w:t>
            </w:r>
            <w:r w:rsidR="007B1ECC">
              <w:t xml:space="preserve"> studied</w:t>
            </w:r>
            <w:r>
              <w:t xml:space="preserve"> text (formative 1.2)</w:t>
            </w:r>
            <w:r w:rsidR="00EC48DE">
              <w:t xml:space="preserve"> includes:</w:t>
            </w:r>
          </w:p>
          <w:p w14:paraId="74AF620A" w14:textId="366F2D94" w:rsidR="00623588" w:rsidRDefault="00275F03" w:rsidP="00623588">
            <w:pPr>
              <w:widowControl w:val="0"/>
              <w:numPr>
                <w:ilvl w:val="1"/>
                <w:numId w:val="29"/>
              </w:numPr>
            </w:pPr>
            <w:r>
              <w:t>focus</w:t>
            </w:r>
            <w:r w:rsidR="00EC48DE">
              <w:t>ing</w:t>
            </w:r>
            <w:r>
              <w:t xml:space="preserve"> on verbal language use: </w:t>
            </w:r>
            <w:r w:rsidR="000D2436">
              <w:t xml:space="preserve">learning to speak confidently </w:t>
            </w:r>
            <w:r w:rsidR="006C7D3F" w:rsidRPr="006C7D3F">
              <w:t>in front of others will help me with my future careers and responsibilities</w:t>
            </w:r>
            <w:r w:rsidR="00832D04">
              <w:t>.</w:t>
            </w:r>
          </w:p>
          <w:p w14:paraId="25E07F6A" w14:textId="469A02E1" w:rsidR="003F47AC" w:rsidRDefault="00A60492">
            <w:pPr>
              <w:numPr>
                <w:ilvl w:val="0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Writing </w:t>
            </w:r>
            <w:r w:rsidR="00943C29">
              <w:rPr>
                <w:color w:val="231F20"/>
              </w:rPr>
              <w:t>skills</w:t>
            </w:r>
            <w:r w:rsidR="00832D04">
              <w:rPr>
                <w:color w:val="231F20"/>
              </w:rPr>
              <w:t xml:space="preserve"> include:</w:t>
            </w:r>
          </w:p>
          <w:p w14:paraId="3084C1AD" w14:textId="3FEED6AF" w:rsidR="003F47AC" w:rsidRDefault="00A60492">
            <w:pPr>
              <w:numPr>
                <w:ilvl w:val="1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us</w:t>
            </w:r>
            <w:r w:rsidR="00832D04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poets as </w:t>
            </w:r>
            <w:r w:rsidR="00832D04">
              <w:rPr>
                <w:color w:val="231F20"/>
              </w:rPr>
              <w:t xml:space="preserve">a </w:t>
            </w:r>
            <w:r>
              <w:rPr>
                <w:color w:val="231F20"/>
              </w:rPr>
              <w:t>model to produce own poetry. Work through editing and revision process</w:t>
            </w:r>
          </w:p>
          <w:p w14:paraId="7006DE37" w14:textId="553A27FD" w:rsidR="003F47AC" w:rsidRDefault="00A60492">
            <w:pPr>
              <w:numPr>
                <w:ilvl w:val="1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</w:t>
            </w:r>
            <w:r w:rsidR="00832D04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practice essays </w:t>
            </w:r>
          </w:p>
          <w:p w14:paraId="5287D20D" w14:textId="0B96D90A" w:rsidR="003F47AC" w:rsidRDefault="00A60492">
            <w:pPr>
              <w:numPr>
                <w:ilvl w:val="0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Visual/</w:t>
            </w:r>
            <w:r w:rsidR="00943C29">
              <w:rPr>
                <w:color w:val="231F20"/>
              </w:rPr>
              <w:t>oral skills</w:t>
            </w:r>
            <w:r w:rsidR="00832D04">
              <w:rPr>
                <w:color w:val="231F20"/>
              </w:rPr>
              <w:t xml:space="preserve"> include:</w:t>
            </w:r>
          </w:p>
          <w:p w14:paraId="3F92101E" w14:textId="351118E5" w:rsidR="003F47AC" w:rsidRDefault="002B4624">
            <w:pPr>
              <w:numPr>
                <w:ilvl w:val="1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A60492">
              <w:rPr>
                <w:color w:val="231F20"/>
              </w:rPr>
              <w:t>ersonal response to text</w:t>
            </w:r>
            <w:r w:rsidR="00832D04">
              <w:rPr>
                <w:color w:val="231F20"/>
              </w:rPr>
              <w:t>.</w:t>
            </w:r>
          </w:p>
          <w:p w14:paraId="61812F1B" w14:textId="7C03D3BA" w:rsidR="003F47AC" w:rsidRDefault="00A60492">
            <w:pPr>
              <w:numPr>
                <w:ilvl w:val="0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</w:t>
            </w:r>
            <w:r w:rsidR="00943C29">
              <w:rPr>
                <w:color w:val="231F20"/>
              </w:rPr>
              <w:t>skills</w:t>
            </w:r>
            <w:r w:rsidR="00832D04">
              <w:rPr>
                <w:color w:val="231F20"/>
              </w:rPr>
              <w:t xml:space="preserve"> include</w:t>
            </w:r>
          </w:p>
          <w:p w14:paraId="33F90157" w14:textId="39DE74DE" w:rsidR="003F47AC" w:rsidRDefault="00A60492">
            <w:pPr>
              <w:numPr>
                <w:ilvl w:val="1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reading poems for meaning</w:t>
            </w:r>
            <w:r w:rsidR="00832D04">
              <w:rPr>
                <w:color w:val="231F20"/>
              </w:rPr>
              <w:t>.</w:t>
            </w:r>
          </w:p>
          <w:p w14:paraId="72B53AF9" w14:textId="2E428591" w:rsidR="003F47AC" w:rsidRDefault="00A60492">
            <w:pPr>
              <w:numPr>
                <w:ilvl w:val="0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Language </w:t>
            </w:r>
            <w:r w:rsidR="00943C29">
              <w:rPr>
                <w:color w:val="231F20"/>
              </w:rPr>
              <w:t>analysis skills</w:t>
            </w:r>
            <w:r>
              <w:rPr>
                <w:color w:val="231F20"/>
              </w:rPr>
              <w:t xml:space="preserve"> </w:t>
            </w:r>
            <w:r w:rsidR="00832D04">
              <w:rPr>
                <w:color w:val="231F20"/>
              </w:rPr>
              <w:t>include:</w:t>
            </w:r>
          </w:p>
          <w:p w14:paraId="2DA45087" w14:textId="51EC3B6C" w:rsidR="003F47AC" w:rsidRDefault="00A60492">
            <w:pPr>
              <w:numPr>
                <w:ilvl w:val="1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focus</w:t>
            </w:r>
            <w:r w:rsidR="00832D04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on language features and imagery in poetry</w:t>
            </w:r>
          </w:p>
          <w:p w14:paraId="13B21E71" w14:textId="46E9FB82" w:rsidR="003F47AC" w:rsidRDefault="00B70833">
            <w:pPr>
              <w:numPr>
                <w:ilvl w:val="1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focus</w:t>
            </w:r>
            <w:r w:rsidR="00832D04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on themes in poetry. </w:t>
            </w:r>
          </w:p>
          <w:p w14:paraId="33468EE6" w14:textId="48E3FA8E" w:rsidR="003F47AC" w:rsidRPr="006E69EF" w:rsidRDefault="00E264D7">
            <w:pPr>
              <w:widowControl w:val="0"/>
            </w:pPr>
            <w:r w:rsidRPr="006E69EF">
              <w:rPr>
                <w:i/>
                <w:iCs/>
              </w:rPr>
              <w:t>Resources</w:t>
            </w:r>
            <w:r w:rsidR="003A2C74" w:rsidRPr="006E69EF">
              <w:rPr>
                <w:i/>
                <w:iCs/>
              </w:rPr>
              <w:t xml:space="preserve">: </w:t>
            </w:r>
            <w:r w:rsidR="003A2C74" w:rsidRPr="006E69EF">
              <w:t>including p</w:t>
            </w:r>
            <w:r w:rsidR="00627FD9" w:rsidRPr="006E69EF">
              <w:t xml:space="preserve">ossible </w:t>
            </w:r>
            <w:r w:rsidR="004234EF" w:rsidRPr="006E69EF">
              <w:t xml:space="preserve">poets </w:t>
            </w:r>
            <w:r w:rsidR="003A2C74" w:rsidRPr="006E69EF">
              <w:t xml:space="preserve">and </w:t>
            </w:r>
            <w:r w:rsidR="00C1466C" w:rsidRPr="006E69EF">
              <w:t>poems</w:t>
            </w:r>
            <w:r w:rsidR="00943C29">
              <w:t>.</w:t>
            </w:r>
          </w:p>
          <w:tbl>
            <w:tblPr>
              <w:tblW w:w="114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705"/>
              <w:gridCol w:w="5705"/>
            </w:tblGrid>
            <w:tr w:rsidR="003F47AC" w14:paraId="218F73F2" w14:textId="77777777"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E4C9B9" w14:textId="77777777" w:rsidR="003F47AC" w:rsidRDefault="00A60492">
                  <w:pPr>
                    <w:widowControl w:val="0"/>
                    <w:spacing w:after="0" w:line="240" w:lineRule="auto"/>
                  </w:pPr>
                  <w:r>
                    <w:t xml:space="preserve">Selina </w:t>
                  </w:r>
                  <w:proofErr w:type="spellStart"/>
                  <w:r>
                    <w:t>Tusitala</w:t>
                  </w:r>
                  <w:proofErr w:type="spellEnd"/>
                  <w:r>
                    <w:t xml:space="preserve"> Marsh </w:t>
                  </w:r>
                </w:p>
                <w:p w14:paraId="481B9293" w14:textId="77777777" w:rsidR="003F47AC" w:rsidRDefault="00A60492">
                  <w:pPr>
                    <w:widowControl w:val="0"/>
                    <w:spacing w:after="0" w:line="240" w:lineRule="auto"/>
                  </w:pPr>
                  <w:r>
                    <w:t>Karlo Mila</w:t>
                  </w:r>
                </w:p>
                <w:p w14:paraId="64D2FF78" w14:textId="77777777" w:rsidR="003F47AC" w:rsidRDefault="00A60492">
                  <w:pPr>
                    <w:widowControl w:val="0"/>
                    <w:spacing w:after="0" w:line="240" w:lineRule="auto"/>
                    <w:rPr>
                      <w:u w:val="single"/>
                    </w:rPr>
                  </w:pPr>
                  <w:proofErr w:type="spellStart"/>
                  <w:r>
                    <w:t>Tusiata</w:t>
                  </w:r>
                  <w:proofErr w:type="spellEnd"/>
                  <w:r>
                    <w:t xml:space="preserve"> Avia </w:t>
                  </w:r>
                </w:p>
              </w:tc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9F9848" w14:textId="77777777" w:rsidR="003F47AC" w:rsidRDefault="00A60492">
                  <w:pPr>
                    <w:widowControl w:val="0"/>
                    <w:spacing w:after="0" w:line="240" w:lineRule="auto"/>
                  </w:pPr>
                  <w:r>
                    <w:t xml:space="preserve">Terisa </w:t>
                  </w:r>
                  <w:proofErr w:type="spellStart"/>
                  <w:r>
                    <w:t>Siagatonu</w:t>
                  </w:r>
                  <w:proofErr w:type="spellEnd"/>
                  <w:r>
                    <w:t xml:space="preserve"> </w:t>
                  </w:r>
                </w:p>
                <w:p w14:paraId="3EA1B508" w14:textId="77777777" w:rsidR="003F47AC" w:rsidRDefault="00A60492">
                  <w:pPr>
                    <w:widowControl w:val="0"/>
                    <w:spacing w:after="0" w:line="240" w:lineRule="auto"/>
                  </w:pPr>
                  <w:r>
                    <w:rPr>
                      <w:u w:val="single"/>
                    </w:rPr>
                    <w:t>South</w:t>
                  </w:r>
                  <w:r>
                    <w:t xml:space="preserve"> by Caitlin Jenkins (2021 Schools Poetry Award)</w:t>
                  </w:r>
                </w:p>
                <w:p w14:paraId="5CAADA8E" w14:textId="77777777" w:rsidR="003F47AC" w:rsidRDefault="003F47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u w:val="single"/>
                    </w:rPr>
                  </w:pPr>
                </w:p>
              </w:tc>
            </w:tr>
          </w:tbl>
          <w:p w14:paraId="175FD625" w14:textId="77777777" w:rsidR="003F47AC" w:rsidRDefault="003F47AC">
            <w:pPr>
              <w:widowControl w:val="0"/>
              <w:rPr>
                <w:u w:val="single"/>
              </w:rPr>
            </w:pPr>
          </w:p>
          <w:p w14:paraId="52A70B01" w14:textId="77777777" w:rsidR="003F47AC" w:rsidRDefault="00A60492">
            <w:pPr>
              <w:ind w:right="30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This topic may contribute to:</w:t>
            </w:r>
          </w:p>
          <w:p w14:paraId="49B563D4" w14:textId="0A55C8E8" w:rsidR="003F47AC" w:rsidRPr="00AE210B" w:rsidRDefault="00A60492">
            <w:pPr>
              <w:rPr>
                <w:i/>
                <w:iCs/>
                <w:color w:val="FF0000"/>
              </w:rPr>
            </w:pPr>
            <w:r w:rsidRPr="00AE210B">
              <w:rPr>
                <w:b/>
                <w:i/>
                <w:iCs/>
                <w:color w:val="FF0000"/>
              </w:rPr>
              <w:t>Formative</w:t>
            </w:r>
            <w:r w:rsidR="005369DC">
              <w:rPr>
                <w:b/>
                <w:i/>
                <w:iCs/>
                <w:color w:val="FF0000"/>
              </w:rPr>
              <w:t xml:space="preserve"> </w:t>
            </w:r>
            <w:r w:rsidR="005369DC">
              <w:rPr>
                <w:bCs/>
                <w:i/>
                <w:iCs/>
                <w:color w:val="FF0000"/>
              </w:rPr>
              <w:t xml:space="preserve">AS </w:t>
            </w:r>
            <w:r w:rsidRPr="00AE210B">
              <w:rPr>
                <w:i/>
                <w:iCs/>
                <w:color w:val="FF0000"/>
              </w:rPr>
              <w:t xml:space="preserve">1.2: </w:t>
            </w:r>
            <w:r w:rsidR="00E3530C" w:rsidRPr="00E3530C">
              <w:rPr>
                <w:i/>
                <w:iCs/>
                <w:color w:val="FF0000"/>
              </w:rPr>
              <w:t xml:space="preserve">Demonstrate understanding of </w:t>
            </w:r>
            <w:r w:rsidR="00364A9A">
              <w:rPr>
                <w:i/>
                <w:iCs/>
                <w:color w:val="FF0000"/>
              </w:rPr>
              <w:t xml:space="preserve">specific </w:t>
            </w:r>
            <w:r w:rsidR="00405277">
              <w:rPr>
                <w:i/>
                <w:iCs/>
                <w:color w:val="FF0000"/>
              </w:rPr>
              <w:t xml:space="preserve">aspects of </w:t>
            </w:r>
            <w:r w:rsidR="00405277" w:rsidRPr="00E3530C">
              <w:rPr>
                <w:i/>
                <w:iCs/>
                <w:color w:val="FF0000"/>
              </w:rPr>
              <w:t>studied</w:t>
            </w:r>
            <w:r w:rsidR="00E3530C" w:rsidRPr="00E3530C">
              <w:rPr>
                <w:i/>
                <w:iCs/>
                <w:color w:val="FF0000"/>
              </w:rPr>
              <w:t xml:space="preserve"> text</w:t>
            </w:r>
            <w:r w:rsidR="00F56F0D">
              <w:rPr>
                <w:i/>
                <w:iCs/>
                <w:color w:val="FF0000"/>
              </w:rPr>
              <w:t>.</w:t>
            </w:r>
          </w:p>
          <w:p w14:paraId="7640A5F4" w14:textId="19E4130C" w:rsidR="00B16D59" w:rsidRPr="00AE210B" w:rsidRDefault="00B16D59" w:rsidP="00B16D59">
            <w:pPr>
              <w:rPr>
                <w:i/>
                <w:iCs/>
                <w:color w:val="FF0000"/>
              </w:rPr>
            </w:pPr>
            <w:r w:rsidRPr="00AE210B">
              <w:rPr>
                <w:b/>
                <w:i/>
                <w:iCs/>
                <w:color w:val="FF0000"/>
              </w:rPr>
              <w:t>Formative</w:t>
            </w:r>
            <w:r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Cs/>
                <w:i/>
                <w:iCs/>
                <w:color w:val="FF0000"/>
              </w:rPr>
              <w:t>AS</w:t>
            </w:r>
            <w:r w:rsidRPr="00AE210B">
              <w:rPr>
                <w:b/>
                <w:i/>
                <w:iCs/>
                <w:color w:val="FF0000"/>
              </w:rPr>
              <w:t xml:space="preserve"> </w:t>
            </w:r>
            <w:r w:rsidRPr="00AE210B">
              <w:rPr>
                <w:i/>
                <w:iCs/>
                <w:color w:val="FF0000"/>
              </w:rPr>
              <w:t xml:space="preserve">1.3: </w:t>
            </w:r>
            <w:r w:rsidR="002335D6">
              <w:rPr>
                <w:i/>
                <w:iCs/>
                <w:color w:val="FF0000"/>
              </w:rPr>
              <w:t>Develop ideas in writing using stylistic and written conventions</w:t>
            </w:r>
          </w:p>
          <w:p w14:paraId="4EC3AA62" w14:textId="57346E65" w:rsidR="003F47AC" w:rsidRDefault="00A60492">
            <w:r w:rsidRPr="00AE210B">
              <w:rPr>
                <w:b/>
                <w:i/>
                <w:iCs/>
                <w:color w:val="FF0000"/>
              </w:rPr>
              <w:lastRenderedPageBreak/>
              <w:t>Formative</w:t>
            </w:r>
            <w:r w:rsidR="005369DC">
              <w:rPr>
                <w:b/>
                <w:i/>
                <w:iCs/>
                <w:color w:val="FF0000"/>
              </w:rPr>
              <w:t xml:space="preserve"> </w:t>
            </w:r>
            <w:r w:rsidR="005369DC">
              <w:rPr>
                <w:bCs/>
                <w:i/>
                <w:iCs/>
                <w:color w:val="FF0000"/>
              </w:rPr>
              <w:t>AS</w:t>
            </w:r>
            <w:r w:rsidRPr="00AE210B">
              <w:rPr>
                <w:b/>
                <w:i/>
                <w:iCs/>
                <w:color w:val="FF0000"/>
              </w:rPr>
              <w:t xml:space="preserve"> </w:t>
            </w:r>
            <w:r w:rsidRPr="00AE210B">
              <w:rPr>
                <w:i/>
                <w:iCs/>
                <w:color w:val="FF0000"/>
              </w:rPr>
              <w:t xml:space="preserve">1.4: </w:t>
            </w:r>
            <w:r w:rsidR="00B72428" w:rsidRPr="00B72428">
              <w:rPr>
                <w:i/>
                <w:iCs/>
                <w:color w:val="FF0000"/>
              </w:rPr>
              <w:t>Demonstrate understanding of significant aspects of unfamiliar texts</w:t>
            </w:r>
            <w:r w:rsidR="00D01C4F" w:rsidRPr="00AE210B">
              <w:rPr>
                <w:i/>
                <w:iCs/>
                <w:color w:val="FF0000"/>
              </w:rPr>
              <w:t>.</w:t>
            </w:r>
          </w:p>
        </w:tc>
        <w:tc>
          <w:tcPr>
            <w:tcW w:w="1984" w:type="dxa"/>
          </w:tcPr>
          <w:p w14:paraId="436C60CC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1A</w:t>
            </w:r>
          </w:p>
          <w:p w14:paraId="2FCA3ADE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5 - 6 weeks </w:t>
            </w:r>
          </w:p>
        </w:tc>
      </w:tr>
      <w:tr w:rsidR="003F47AC" w14:paraId="0AA0ADC5" w14:textId="77777777">
        <w:trPr>
          <w:trHeight w:val="1134"/>
        </w:trPr>
        <w:tc>
          <w:tcPr>
            <w:tcW w:w="7530" w:type="dxa"/>
            <w:shd w:val="clear" w:color="auto" w:fill="auto"/>
          </w:tcPr>
          <w:p w14:paraId="5DC82130" w14:textId="0D184096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L</w:t>
            </w:r>
            <w:r w:rsidR="00A60492" w:rsidRPr="00240475">
              <w:rPr>
                <w:color w:val="231F20"/>
              </w:rPr>
              <w:t>earn to describe and explain how aspects of Māori storytelling shape texts</w:t>
            </w:r>
          </w:p>
          <w:p w14:paraId="70C78C30" w14:textId="76726C51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nterpret ideas within and between texts from a range of contexts</w:t>
            </w:r>
          </w:p>
          <w:p w14:paraId="63D80F18" w14:textId="3AD7E300" w:rsidR="00E47B1A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C</w:t>
            </w:r>
            <w:r w:rsidR="00A60492" w:rsidRPr="00240475">
              <w:rPr>
                <w:color w:val="231F20"/>
              </w:rPr>
              <w:t>ommunicate sustained ideas by selecting and integrating a range of language features appropriately for a variety of purposes</w:t>
            </w:r>
          </w:p>
          <w:p w14:paraId="325A0FF7" w14:textId="472C5C0C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eek feedback and self-evaluate, with increasing independence, to make changes to improve clarity, meaning and effect</w:t>
            </w:r>
          </w:p>
          <w:p w14:paraId="1683E8FF" w14:textId="6468C210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 and understand the features of language use in particular contexts</w:t>
            </w:r>
          </w:p>
          <w:p w14:paraId="06381050" w14:textId="24076DD8" w:rsidR="00B76E3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dentify, describe, and explain their own perspectives through their responses to various texts</w:t>
            </w:r>
          </w:p>
          <w:p w14:paraId="31E9226F" w14:textId="4C0DB44F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003767DE" w14:textId="44CB276C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 how identity influences and informs personal responses to language and language choices</w:t>
            </w:r>
          </w:p>
        </w:tc>
        <w:tc>
          <w:tcPr>
            <w:tcW w:w="11610" w:type="dxa"/>
            <w:shd w:val="clear" w:color="auto" w:fill="auto"/>
          </w:tcPr>
          <w:p w14:paraId="689858C8" w14:textId="5B310DF8" w:rsidR="003F47AC" w:rsidRDefault="0013729B" w:rsidP="00EA1C8B">
            <w:pPr>
              <w:pStyle w:val="Heading1"/>
            </w:pPr>
            <w:r>
              <w:t>Genre</w:t>
            </w:r>
            <w:r w:rsidR="000E5940">
              <w:t>: How language choices are shaped by conventions of genre</w:t>
            </w:r>
            <w:r w:rsidR="00A60492">
              <w:t xml:space="preserve"> </w:t>
            </w:r>
          </w:p>
          <w:p w14:paraId="3792E625" w14:textId="4E509CC2" w:rsidR="003F47AC" w:rsidRDefault="00A60492">
            <w:r>
              <w:rPr>
                <w:b/>
              </w:rPr>
              <w:t>Key Learning:</w:t>
            </w:r>
            <w:r>
              <w:t xml:space="preserve"> Understanding of how context shapes language</w:t>
            </w:r>
            <w:r w:rsidR="00A13549">
              <w:t>.</w:t>
            </w:r>
          </w:p>
          <w:p w14:paraId="1993FA7A" w14:textId="77777777" w:rsidR="003F47AC" w:rsidRDefault="00A60492">
            <w:pPr>
              <w:rPr>
                <w:b/>
              </w:rPr>
            </w:pPr>
            <w:r>
              <w:rPr>
                <w:b/>
              </w:rPr>
              <w:t>Products:</w:t>
            </w:r>
          </w:p>
          <w:p w14:paraId="5CFCD669" w14:textId="059A9339" w:rsidR="003F47AC" w:rsidRDefault="00A60492" w:rsidP="00BA2AB0">
            <w:pPr>
              <w:numPr>
                <w:ilvl w:val="0"/>
                <w:numId w:val="23"/>
              </w:numPr>
            </w:pPr>
            <w:r>
              <w:t>Presentation of language study findings (Summative 1.1)</w:t>
            </w:r>
            <w:r w:rsidR="00A13549">
              <w:t>.</w:t>
            </w:r>
          </w:p>
          <w:p w14:paraId="6ABA6DE8" w14:textId="160EB5E5" w:rsidR="003F47AC" w:rsidRDefault="00A60492" w:rsidP="00BA2AB0">
            <w:pPr>
              <w:numPr>
                <w:ilvl w:val="0"/>
                <w:numId w:val="23"/>
              </w:numPr>
            </w:pPr>
            <w:r>
              <w:t xml:space="preserve">Choice of presentation mode - Podcast (Formative 1.2) OR </w:t>
            </w:r>
            <w:r w:rsidR="004E0A09">
              <w:t>r</w:t>
            </w:r>
            <w:r>
              <w:t>eport (Formative 1.3)</w:t>
            </w:r>
            <w:r w:rsidR="00A13549">
              <w:t>.</w:t>
            </w:r>
          </w:p>
          <w:p w14:paraId="0D174F7A" w14:textId="39808DAB" w:rsidR="003F47AC" w:rsidRDefault="00A60492">
            <w:pPr>
              <w:numPr>
                <w:ilvl w:val="0"/>
                <w:numId w:val="23"/>
              </w:numPr>
            </w:pPr>
            <w:r>
              <w:t xml:space="preserve">Writing </w:t>
            </w:r>
            <w:r w:rsidR="00120B69">
              <w:t>product</w:t>
            </w:r>
            <w:r w:rsidR="00A13549">
              <w:t>s include:</w:t>
            </w:r>
          </w:p>
          <w:p w14:paraId="5250A7E7" w14:textId="6B49A5A7" w:rsidR="003F47AC" w:rsidRDefault="00A13549">
            <w:pPr>
              <w:numPr>
                <w:ilvl w:val="1"/>
                <w:numId w:val="23"/>
              </w:numPr>
            </w:pPr>
            <w:r>
              <w:t>n</w:t>
            </w:r>
            <w:r w:rsidR="00A60492">
              <w:t>ote taking, planning skills</w:t>
            </w:r>
          </w:p>
          <w:p w14:paraId="7B4625AD" w14:textId="37D0B239" w:rsidR="003F47AC" w:rsidRDefault="00A13549">
            <w:pPr>
              <w:numPr>
                <w:ilvl w:val="1"/>
                <w:numId w:val="23"/>
              </w:numPr>
            </w:pPr>
            <w:r>
              <w:t>o</w:t>
            </w:r>
            <w:r w:rsidR="00A60492">
              <w:t>ption of written report</w:t>
            </w:r>
            <w:r w:rsidR="00256A31">
              <w:t>.</w:t>
            </w:r>
          </w:p>
          <w:p w14:paraId="4D20591B" w14:textId="44B02C95" w:rsidR="003F47AC" w:rsidRDefault="00A60492">
            <w:pPr>
              <w:numPr>
                <w:ilvl w:val="0"/>
                <w:numId w:val="23"/>
              </w:numPr>
            </w:pPr>
            <w:r>
              <w:t>Visual/</w:t>
            </w:r>
            <w:r w:rsidR="00120B69">
              <w:t>oral product</w:t>
            </w:r>
            <w:r w:rsidR="00256A31">
              <w:t>s include</w:t>
            </w:r>
          </w:p>
          <w:p w14:paraId="6D073301" w14:textId="07A7095B" w:rsidR="003F47AC" w:rsidRDefault="00256A31">
            <w:pPr>
              <w:numPr>
                <w:ilvl w:val="1"/>
                <w:numId w:val="23"/>
              </w:numPr>
            </w:pPr>
            <w:r>
              <w:t>o</w:t>
            </w:r>
            <w:r w:rsidR="00A60492">
              <w:t>ption of podcast</w:t>
            </w:r>
            <w:r>
              <w:t>.</w:t>
            </w:r>
          </w:p>
          <w:p w14:paraId="483C912B" w14:textId="0B751AF6" w:rsidR="003F47AC" w:rsidRDefault="00A60492">
            <w:pPr>
              <w:numPr>
                <w:ilvl w:val="0"/>
                <w:numId w:val="23"/>
              </w:numPr>
            </w:pPr>
            <w:r>
              <w:t xml:space="preserve">Reading </w:t>
            </w:r>
            <w:r w:rsidR="00120B69">
              <w:t>skills</w:t>
            </w:r>
            <w:r w:rsidR="00256A31">
              <w:t xml:space="preserve"> include</w:t>
            </w:r>
          </w:p>
          <w:p w14:paraId="5699F65C" w14:textId="03C71267" w:rsidR="003F47AC" w:rsidRDefault="00256A31">
            <w:pPr>
              <w:numPr>
                <w:ilvl w:val="1"/>
                <w:numId w:val="23"/>
              </w:numPr>
            </w:pPr>
            <w:r>
              <w:t>r</w:t>
            </w:r>
            <w:r w:rsidR="00A60492">
              <w:t>ead</w:t>
            </w:r>
            <w:r>
              <w:t>ing</w:t>
            </w:r>
            <w:r w:rsidR="00A60492">
              <w:t xml:space="preserve"> instructional texts around language use and what to look for</w:t>
            </w:r>
          </w:p>
          <w:p w14:paraId="65993082" w14:textId="7D94EFAC" w:rsidR="008A3315" w:rsidRDefault="00256A31">
            <w:pPr>
              <w:numPr>
                <w:ilvl w:val="1"/>
                <w:numId w:val="23"/>
              </w:numPr>
            </w:pPr>
            <w:r>
              <w:t>v</w:t>
            </w:r>
            <w:r w:rsidR="00C337EB">
              <w:t>erbal l</w:t>
            </w:r>
            <w:r w:rsidR="002D25D6">
              <w:t>anguage use in context</w:t>
            </w:r>
            <w:r w:rsidR="008A3315">
              <w:t xml:space="preserve"> </w:t>
            </w:r>
          </w:p>
          <w:p w14:paraId="594203E6" w14:textId="0E66C246" w:rsidR="008A3315" w:rsidRDefault="00256A31">
            <w:pPr>
              <w:numPr>
                <w:ilvl w:val="1"/>
                <w:numId w:val="23"/>
              </w:numPr>
            </w:pPr>
            <w:r>
              <w:t>s</w:t>
            </w:r>
            <w:r w:rsidR="008A3315">
              <w:t xml:space="preserve">election of context, for example a social or issue or topic such as </w:t>
            </w:r>
            <w:r w:rsidR="371C7ABB">
              <w:t>c</w:t>
            </w:r>
            <w:r w:rsidR="008A3315">
              <w:t xml:space="preserve">limate </w:t>
            </w:r>
            <w:r w:rsidR="56FA0893">
              <w:t>c</w:t>
            </w:r>
            <w:r w:rsidR="008A3315">
              <w:t>hange</w:t>
            </w:r>
          </w:p>
          <w:p w14:paraId="754C8807" w14:textId="6B2C37C9" w:rsidR="00C648A0" w:rsidRDefault="006A5E6E">
            <w:pPr>
              <w:numPr>
                <w:ilvl w:val="1"/>
                <w:numId w:val="23"/>
              </w:numPr>
            </w:pPr>
            <w:r>
              <w:t>s</w:t>
            </w:r>
            <w:r w:rsidR="00C648A0">
              <w:t>election of text type, such as blog, website, social media account, r</w:t>
            </w:r>
            <w:r w:rsidR="00237310">
              <w:t>adio show, speech, podcast or similar</w:t>
            </w:r>
          </w:p>
          <w:p w14:paraId="54EE134B" w14:textId="6D410E32" w:rsidR="00237310" w:rsidRDefault="006A5E6E">
            <w:pPr>
              <w:numPr>
                <w:ilvl w:val="1"/>
                <w:numId w:val="23"/>
              </w:numPr>
            </w:pPr>
            <w:r>
              <w:t>c</w:t>
            </w:r>
            <w:r w:rsidR="00237310">
              <w:t>losely read</w:t>
            </w:r>
            <w:r>
              <w:t>ing</w:t>
            </w:r>
            <w:r w:rsidR="00237310">
              <w:t xml:space="preserve"> the text to identify specific examples of verbal language</w:t>
            </w:r>
          </w:p>
          <w:p w14:paraId="761DC90F" w14:textId="27C673B3" w:rsidR="00237310" w:rsidRDefault="006A5E6E">
            <w:pPr>
              <w:numPr>
                <w:ilvl w:val="1"/>
                <w:numId w:val="23"/>
              </w:numPr>
            </w:pPr>
            <w:r>
              <w:t>e</w:t>
            </w:r>
            <w:r w:rsidR="00237310">
              <w:t>xplain</w:t>
            </w:r>
            <w:r>
              <w:t>ing</w:t>
            </w:r>
            <w:r w:rsidR="00237310">
              <w:t xml:space="preserve"> the characteristics of the specific examples of verbal language</w:t>
            </w:r>
          </w:p>
          <w:p w14:paraId="04E4C3F6" w14:textId="4A52FE82" w:rsidR="00237310" w:rsidRDefault="006A5E6E">
            <w:pPr>
              <w:numPr>
                <w:ilvl w:val="1"/>
                <w:numId w:val="23"/>
              </w:numPr>
            </w:pPr>
            <w:r>
              <w:t>e</w:t>
            </w:r>
            <w:r w:rsidR="00B505ED">
              <w:t>xplain</w:t>
            </w:r>
            <w:r>
              <w:t>ing</w:t>
            </w:r>
            <w:r w:rsidR="00B505ED">
              <w:t xml:space="preserve"> how and why they are used in the </w:t>
            </w:r>
            <w:r w:rsidR="00484316">
              <w:t>text</w:t>
            </w:r>
          </w:p>
          <w:p w14:paraId="651177A5" w14:textId="627B2577" w:rsidR="003F47AC" w:rsidRPr="00FF30E3" w:rsidRDefault="006A5E6E" w:rsidP="009458D3">
            <w:pPr>
              <w:numPr>
                <w:ilvl w:val="1"/>
                <w:numId w:val="23"/>
              </w:numPr>
              <w:rPr>
                <w:i/>
              </w:rPr>
            </w:pPr>
            <w:r>
              <w:t>d</w:t>
            </w:r>
            <w:r w:rsidR="00484316">
              <w:t>raw</w:t>
            </w:r>
            <w:r>
              <w:t>ing</w:t>
            </w:r>
            <w:r w:rsidR="00484316">
              <w:t xml:space="preserve"> conclusions about the relationship between specific language choices made and the context</w:t>
            </w:r>
            <w:r w:rsidR="00B21CBD">
              <w:t>.</w:t>
            </w:r>
          </w:p>
          <w:p w14:paraId="004D7BD6" w14:textId="47BE1AD0" w:rsidR="003F47AC" w:rsidRDefault="00FF30E3">
            <w:pPr>
              <w:ind w:right="30"/>
              <w:jc w:val="center"/>
              <w:rPr>
                <w:b/>
                <w:color w:val="231F20"/>
              </w:rPr>
            </w:pPr>
            <w:r>
              <w:br/>
            </w:r>
            <w:r w:rsidR="00A60492">
              <w:rPr>
                <w:b/>
                <w:color w:val="231F20"/>
              </w:rPr>
              <w:t>This topic may contribute to:</w:t>
            </w:r>
          </w:p>
          <w:p w14:paraId="379477BE" w14:textId="63178AE2" w:rsidR="003F47AC" w:rsidRPr="00AE210B" w:rsidRDefault="00A14C27">
            <w:pPr>
              <w:tabs>
                <w:tab w:val="left" w:pos="3700"/>
              </w:tabs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Assessment of </w:t>
            </w:r>
            <w:r>
              <w:rPr>
                <w:bCs/>
                <w:i/>
                <w:color w:val="FF0000"/>
              </w:rPr>
              <w:t xml:space="preserve">AS </w:t>
            </w:r>
            <w:r w:rsidR="00A60492" w:rsidRPr="00AE210B">
              <w:rPr>
                <w:i/>
                <w:color w:val="FF0000"/>
              </w:rPr>
              <w:t xml:space="preserve">1.1: </w:t>
            </w:r>
            <w:r w:rsidR="00F873AA" w:rsidRPr="00AE210B">
              <w:rPr>
                <w:i/>
                <w:color w:val="FF0000"/>
              </w:rPr>
              <w:t>Demonstrate understanding of how context shapes verbal language use</w:t>
            </w:r>
            <w:r w:rsidR="00F56F0D">
              <w:rPr>
                <w:i/>
                <w:color w:val="FF0000"/>
              </w:rPr>
              <w:t>.</w:t>
            </w:r>
          </w:p>
          <w:p w14:paraId="239EF25B" w14:textId="5E81B5A5" w:rsidR="003F47AC" w:rsidRPr="00C54F0F" w:rsidRDefault="00A60492" w:rsidP="2A2AFDC0">
            <w:pPr>
              <w:tabs>
                <w:tab w:val="left" w:pos="3700"/>
              </w:tabs>
              <w:rPr>
                <w:b/>
                <w:bCs/>
                <w:i/>
                <w:iCs/>
                <w:color w:val="231F20"/>
              </w:rPr>
            </w:pPr>
            <w:r w:rsidRPr="00AE210B">
              <w:rPr>
                <w:b/>
                <w:i/>
                <w:iCs/>
                <w:color w:val="FF0000"/>
              </w:rPr>
              <w:t xml:space="preserve">Formative </w:t>
            </w:r>
            <w:r w:rsidR="1CBB2983" w:rsidRPr="2A2AFDC0">
              <w:rPr>
                <w:i/>
                <w:iCs/>
                <w:color w:val="FF0000"/>
              </w:rPr>
              <w:t xml:space="preserve">AS </w:t>
            </w:r>
            <w:r w:rsidRPr="00AE210B">
              <w:rPr>
                <w:i/>
                <w:iCs/>
                <w:color w:val="FF0000"/>
              </w:rPr>
              <w:t xml:space="preserve">1.2: </w:t>
            </w:r>
            <w:r w:rsidR="00E3530C" w:rsidRPr="00E3530C">
              <w:rPr>
                <w:i/>
                <w:iCs/>
                <w:color w:val="FF0000"/>
              </w:rPr>
              <w:t xml:space="preserve">Demonstrate understanding of </w:t>
            </w:r>
            <w:r w:rsidR="003E6DA0">
              <w:rPr>
                <w:i/>
                <w:iCs/>
                <w:color w:val="FF0000"/>
              </w:rPr>
              <w:t xml:space="preserve">specific </w:t>
            </w:r>
            <w:r w:rsidR="00E3530C" w:rsidRPr="00E3530C">
              <w:rPr>
                <w:i/>
                <w:iCs/>
                <w:color w:val="FF0000"/>
              </w:rPr>
              <w:t>a</w:t>
            </w:r>
            <w:r w:rsidR="00B85AA1">
              <w:rPr>
                <w:i/>
                <w:iCs/>
                <w:color w:val="FF0000"/>
              </w:rPr>
              <w:t xml:space="preserve">spects of </w:t>
            </w:r>
            <w:r w:rsidR="00E3530C" w:rsidRPr="00E3530C">
              <w:rPr>
                <w:i/>
                <w:iCs/>
                <w:color w:val="FF0000"/>
              </w:rPr>
              <w:t xml:space="preserve">studied text </w:t>
            </w:r>
          </w:p>
          <w:p w14:paraId="55C273F0" w14:textId="31A3F54B" w:rsidR="003F47AC" w:rsidRPr="00C54F0F" w:rsidRDefault="2CC657DD">
            <w:pPr>
              <w:tabs>
                <w:tab w:val="left" w:pos="3700"/>
              </w:tabs>
              <w:rPr>
                <w:b/>
                <w:i/>
                <w:iCs/>
                <w:color w:val="231F20"/>
              </w:rPr>
            </w:pPr>
            <w:r w:rsidRPr="2A2AFDC0"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Pr="2A2AFDC0">
              <w:rPr>
                <w:i/>
                <w:iCs/>
                <w:color w:val="FF0000"/>
              </w:rPr>
              <w:t>AS</w:t>
            </w:r>
            <w:r w:rsidR="00A60492" w:rsidRPr="00AE210B">
              <w:rPr>
                <w:i/>
                <w:iCs/>
                <w:color w:val="FF0000"/>
              </w:rPr>
              <w:t xml:space="preserve"> 1.3</w:t>
            </w:r>
            <w:r w:rsidR="00D020C8">
              <w:rPr>
                <w:i/>
                <w:iCs/>
                <w:color w:val="FF0000"/>
              </w:rPr>
              <w:t>:</w:t>
            </w:r>
            <w:r w:rsidR="00B85AA1">
              <w:t xml:space="preserve"> </w:t>
            </w:r>
            <w:r w:rsidR="00B85AA1">
              <w:rPr>
                <w:i/>
                <w:iCs/>
                <w:color w:val="FF0000"/>
              </w:rPr>
              <w:t>Develop ideas in writing using stylistic and written conventions</w:t>
            </w:r>
          </w:p>
        </w:tc>
        <w:tc>
          <w:tcPr>
            <w:tcW w:w="1984" w:type="dxa"/>
          </w:tcPr>
          <w:p w14:paraId="1FE6A418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>Term 1B</w:t>
            </w:r>
          </w:p>
          <w:p w14:paraId="6E31E164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4 - 5 weeks </w:t>
            </w:r>
          </w:p>
        </w:tc>
      </w:tr>
      <w:tr w:rsidR="003F47AC" w14:paraId="1E527065" w14:textId="77777777">
        <w:trPr>
          <w:trHeight w:val="1163"/>
        </w:trPr>
        <w:tc>
          <w:tcPr>
            <w:tcW w:w="7530" w:type="dxa"/>
            <w:shd w:val="clear" w:color="auto" w:fill="auto"/>
          </w:tcPr>
          <w:p w14:paraId="4A4E6F90" w14:textId="40B42337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L</w:t>
            </w:r>
            <w:r w:rsidR="00A60492" w:rsidRPr="00240475">
              <w:rPr>
                <w:color w:val="231F20"/>
              </w:rPr>
              <w:t>earn to describe and explain how aspects of Māori storytelling shape texts</w:t>
            </w:r>
          </w:p>
          <w:p w14:paraId="23260A34" w14:textId="7B0D6564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nterpret ideas within and between texts from a range of contexts</w:t>
            </w:r>
          </w:p>
          <w:p w14:paraId="0D9DA248" w14:textId="74E92D42" w:rsidR="00B76E3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C</w:t>
            </w:r>
            <w:r w:rsidR="00A60492" w:rsidRPr="00240475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05623E57" w14:textId="5AA41563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eek feedback and make changes, with guidance, to improve clarity, meaning and effect</w:t>
            </w:r>
          </w:p>
          <w:p w14:paraId="24FE5418" w14:textId="63D56435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lastRenderedPageBreak/>
              <w:t>I</w:t>
            </w:r>
            <w:r w:rsidR="00A60492" w:rsidRPr="00240475">
              <w:rPr>
                <w:color w:val="231F20"/>
              </w:rPr>
              <w:t>dentify and understand the features of language use in particular contexts</w:t>
            </w:r>
          </w:p>
          <w:p w14:paraId="01D8FF65" w14:textId="15E8364D" w:rsidR="00B76E3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dentify, describe, and explain their own perspectives through their responses to various texts</w:t>
            </w:r>
          </w:p>
          <w:p w14:paraId="57189E8B" w14:textId="0877E425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66871109" w14:textId="7A780D72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T</w:t>
            </w:r>
            <w:r w:rsidR="00A60492" w:rsidRPr="00240475">
              <w:rPr>
                <w:color w:val="231F20"/>
              </w:rPr>
              <w:t>ake a stance, explaining and justifying their interpretations of increasingly complex texts, using examples and/or details primarily from the text but also from beyond it</w:t>
            </w:r>
          </w:p>
          <w:p w14:paraId="75F6CF35" w14:textId="6AA8BC7B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 how identity influences and informs personal responses to language and language choices</w:t>
            </w:r>
          </w:p>
          <w:p w14:paraId="1878085C" w14:textId="6653B471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D</w:t>
            </w:r>
            <w:r w:rsidR="00A60492" w:rsidRPr="00240475">
              <w:rPr>
                <w:color w:val="231F20"/>
              </w:rPr>
              <w:t>escribe and explain the literary qualities of increasingly complex texts using examples from the text</w:t>
            </w:r>
          </w:p>
        </w:tc>
        <w:tc>
          <w:tcPr>
            <w:tcW w:w="11610" w:type="dxa"/>
            <w:shd w:val="clear" w:color="auto" w:fill="auto"/>
          </w:tcPr>
          <w:p w14:paraId="4FE57EAC" w14:textId="3BF72162" w:rsidR="003F47AC" w:rsidRDefault="00A60492" w:rsidP="00EA1C8B">
            <w:pPr>
              <w:pStyle w:val="Heading1"/>
            </w:pPr>
            <w:r>
              <w:lastRenderedPageBreak/>
              <w:t>Study of Shakespearean Text</w:t>
            </w:r>
          </w:p>
          <w:p w14:paraId="323970BD" w14:textId="50FD9B83" w:rsidR="003F47AC" w:rsidRDefault="00A60492">
            <w:r>
              <w:rPr>
                <w:b/>
              </w:rPr>
              <w:t>Key Learning:</w:t>
            </w:r>
            <w:r>
              <w:t xml:space="preserve"> </w:t>
            </w:r>
            <w:r w:rsidR="00DC79B1">
              <w:t xml:space="preserve">Shakespeare: </w:t>
            </w:r>
            <w:r w:rsidR="00592C2E">
              <w:t>now</w:t>
            </w:r>
            <w:r w:rsidR="00DC79B1">
              <w:t xml:space="preserve"> and </w:t>
            </w:r>
            <w:r w:rsidR="00592C2E">
              <w:t>then</w:t>
            </w:r>
          </w:p>
          <w:p w14:paraId="55A12244" w14:textId="77777777" w:rsidR="004A038B" w:rsidRDefault="00A60492">
            <w:pPr>
              <w:rPr>
                <w:b/>
              </w:rPr>
            </w:pPr>
            <w:r>
              <w:rPr>
                <w:b/>
              </w:rPr>
              <w:t>Products:</w:t>
            </w:r>
            <w:r w:rsidR="00DC79B1">
              <w:rPr>
                <w:b/>
              </w:rPr>
              <w:t xml:space="preserve"> </w:t>
            </w:r>
          </w:p>
          <w:p w14:paraId="601833B9" w14:textId="77777777" w:rsidR="004F4B94" w:rsidRPr="004F4B94" w:rsidRDefault="00DC79B1" w:rsidP="004F4B94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4A038B">
              <w:rPr>
                <w:bCs/>
              </w:rPr>
              <w:t>Reimagined Shakespeare</w:t>
            </w:r>
            <w:r w:rsidR="004A038B" w:rsidRPr="004A038B">
              <w:rPr>
                <w:bCs/>
              </w:rPr>
              <w:t xml:space="preserve"> includes:</w:t>
            </w:r>
          </w:p>
          <w:p w14:paraId="0CAD8B5B" w14:textId="6B341567" w:rsidR="004F4B94" w:rsidRPr="004F4B94" w:rsidRDefault="006657AB" w:rsidP="004F4B94">
            <w:pPr>
              <w:pStyle w:val="ListParagraph"/>
              <w:numPr>
                <w:ilvl w:val="1"/>
                <w:numId w:val="37"/>
              </w:numPr>
              <w:rPr>
                <w:b/>
              </w:rPr>
            </w:pPr>
            <w:r>
              <w:lastRenderedPageBreak/>
              <w:t>s</w:t>
            </w:r>
            <w:r w:rsidR="00A60492">
              <w:t>cript of a scene</w:t>
            </w:r>
            <w:r w:rsidR="00DC79B1">
              <w:t xml:space="preserve"> from a Shakespeare play, rewritten to be</w:t>
            </w:r>
            <w:r w:rsidR="00A60492">
              <w:t xml:space="preserve"> within a contemporary NZ setting, including awareness of Māori influences (Formative 1.2</w:t>
            </w:r>
            <w:r w:rsidR="00770C8F">
              <w:t xml:space="preserve"> and</w:t>
            </w:r>
            <w:r w:rsidR="00A60492">
              <w:t xml:space="preserve"> 1.3)</w:t>
            </w:r>
          </w:p>
          <w:p w14:paraId="12380841" w14:textId="022709B4" w:rsidR="006657AB" w:rsidRPr="006657AB" w:rsidRDefault="00A60492" w:rsidP="004F4B94">
            <w:pPr>
              <w:pStyle w:val="ListParagraph"/>
              <w:numPr>
                <w:ilvl w:val="1"/>
                <w:numId w:val="37"/>
              </w:numPr>
              <w:rPr>
                <w:b/>
              </w:rPr>
            </w:pPr>
            <w:r>
              <w:t>essay response</w:t>
            </w:r>
          </w:p>
          <w:p w14:paraId="0E912DD4" w14:textId="37CEEC4C" w:rsidR="003F47AC" w:rsidRPr="004F4B94" w:rsidRDefault="000206C7" w:rsidP="004F4B94">
            <w:pPr>
              <w:pStyle w:val="ListParagraph"/>
              <w:numPr>
                <w:ilvl w:val="1"/>
                <w:numId w:val="37"/>
              </w:numPr>
              <w:rPr>
                <w:b/>
              </w:rPr>
            </w:pPr>
            <w:r>
              <w:t>o</w:t>
            </w:r>
            <w:r w:rsidR="005A102C">
              <w:t>nline video</w:t>
            </w:r>
            <w:r w:rsidR="00A60492">
              <w:t xml:space="preserve"> style short film as personal response to a character from a self-selected text (Summative 1.2)</w:t>
            </w:r>
            <w:r>
              <w:t>.</w:t>
            </w:r>
          </w:p>
          <w:p w14:paraId="7297D7B5" w14:textId="291F19EA" w:rsidR="003F47AC" w:rsidRDefault="00A60492">
            <w:pPr>
              <w:numPr>
                <w:ilvl w:val="0"/>
                <w:numId w:val="10"/>
              </w:numPr>
            </w:pPr>
            <w:r>
              <w:t xml:space="preserve">Writing </w:t>
            </w:r>
            <w:r w:rsidR="00592C2E">
              <w:t>skills</w:t>
            </w:r>
            <w:r w:rsidR="00EB11D3">
              <w:t xml:space="preserve"> include:</w:t>
            </w:r>
          </w:p>
          <w:p w14:paraId="463B35B6" w14:textId="7E75F666" w:rsidR="003F47AC" w:rsidRDefault="00EB11D3">
            <w:pPr>
              <w:numPr>
                <w:ilvl w:val="1"/>
                <w:numId w:val="10"/>
              </w:numPr>
            </w:pPr>
            <w:r>
              <w:t>s</w:t>
            </w:r>
            <w:r w:rsidR="00A60492">
              <w:t>cript writing</w:t>
            </w:r>
          </w:p>
          <w:p w14:paraId="688863CD" w14:textId="0F0B47C8" w:rsidR="003F47AC" w:rsidRDefault="00EB11D3">
            <w:pPr>
              <w:numPr>
                <w:ilvl w:val="1"/>
                <w:numId w:val="10"/>
              </w:numPr>
            </w:pPr>
            <w:r>
              <w:t>e</w:t>
            </w:r>
            <w:r w:rsidR="00A60492">
              <w:t>xam essay practice</w:t>
            </w:r>
          </w:p>
          <w:p w14:paraId="5369A3C3" w14:textId="2CFADD58" w:rsidR="003F47AC" w:rsidRDefault="00A60492">
            <w:pPr>
              <w:numPr>
                <w:ilvl w:val="0"/>
                <w:numId w:val="10"/>
              </w:numPr>
            </w:pPr>
            <w:r>
              <w:t>Visual/</w:t>
            </w:r>
            <w:r w:rsidR="00592C2E">
              <w:t>oral skills</w:t>
            </w:r>
            <w:r w:rsidR="00EB11D3">
              <w:t xml:space="preserve"> include:</w:t>
            </w:r>
          </w:p>
          <w:p w14:paraId="16BC4616" w14:textId="1ADA0015" w:rsidR="003F47AC" w:rsidRDefault="00EB11D3">
            <w:pPr>
              <w:numPr>
                <w:ilvl w:val="1"/>
                <w:numId w:val="10"/>
              </w:numPr>
            </w:pPr>
            <w:r>
              <w:t>online video</w:t>
            </w:r>
            <w:r w:rsidR="00A60492">
              <w:t xml:space="preserve"> style short film</w:t>
            </w:r>
            <w:r>
              <w:t>.</w:t>
            </w:r>
          </w:p>
          <w:p w14:paraId="4FD97017" w14:textId="6885E3C6" w:rsidR="003F47AC" w:rsidRDefault="00A60492">
            <w:pPr>
              <w:numPr>
                <w:ilvl w:val="0"/>
                <w:numId w:val="10"/>
              </w:numPr>
            </w:pPr>
            <w:r>
              <w:t xml:space="preserve">Reading </w:t>
            </w:r>
            <w:r w:rsidR="00592C2E">
              <w:t>skills</w:t>
            </w:r>
            <w:r w:rsidR="00EB11D3">
              <w:t xml:space="preserve"> include:</w:t>
            </w:r>
          </w:p>
          <w:p w14:paraId="63AE01BD" w14:textId="17F12950" w:rsidR="003F47AC" w:rsidRDefault="00B94438">
            <w:pPr>
              <w:numPr>
                <w:ilvl w:val="1"/>
                <w:numId w:val="10"/>
              </w:numPr>
            </w:pPr>
            <w:r>
              <w:t>r</w:t>
            </w:r>
            <w:r w:rsidR="00A60492">
              <w:t>eading</w:t>
            </w:r>
            <w:r w:rsidR="00EB11D3">
              <w:t xml:space="preserve"> a</w:t>
            </w:r>
            <w:r w:rsidR="00A60492">
              <w:t xml:space="preserve"> Shakespearean play and exploring ideas</w:t>
            </w:r>
          </w:p>
          <w:p w14:paraId="25859245" w14:textId="548D620C" w:rsidR="003F47AC" w:rsidRDefault="00EB11D3">
            <w:pPr>
              <w:numPr>
                <w:ilvl w:val="1"/>
                <w:numId w:val="10"/>
              </w:numPr>
            </w:pPr>
            <w:r>
              <w:t>u</w:t>
            </w:r>
            <w:r w:rsidR="00A60492">
              <w:t xml:space="preserve">nderstanding </w:t>
            </w:r>
            <w:r>
              <w:t xml:space="preserve">the </w:t>
            </w:r>
            <w:r w:rsidR="00A60492">
              <w:t>context of</w:t>
            </w:r>
            <w:r>
              <w:t xml:space="preserve"> the</w:t>
            </w:r>
            <w:r w:rsidR="00A60492">
              <w:t xml:space="preserve"> play</w:t>
            </w:r>
          </w:p>
          <w:p w14:paraId="1049160B" w14:textId="01850050" w:rsidR="003F47AC" w:rsidRDefault="00EB11D3">
            <w:pPr>
              <w:numPr>
                <w:ilvl w:val="1"/>
                <w:numId w:val="10"/>
              </w:numPr>
            </w:pPr>
            <w:r>
              <w:t>g</w:t>
            </w:r>
            <w:r w:rsidR="00A60492">
              <w:t>enre conventions (romantic comedy/tragedy/history) - in Shakespearean and modern versions</w:t>
            </w:r>
            <w:r>
              <w:t>.</w:t>
            </w:r>
          </w:p>
          <w:p w14:paraId="5EDF6794" w14:textId="36318144" w:rsidR="003F47AC" w:rsidRDefault="00A60492">
            <w:pPr>
              <w:numPr>
                <w:ilvl w:val="0"/>
                <w:numId w:val="10"/>
              </w:numPr>
            </w:pPr>
            <w:r>
              <w:t xml:space="preserve">Language </w:t>
            </w:r>
            <w:r w:rsidR="00592C2E">
              <w:t>analysis skills</w:t>
            </w:r>
            <w:r w:rsidR="00B94438">
              <w:t xml:space="preserve"> include:</w:t>
            </w:r>
          </w:p>
          <w:p w14:paraId="3B9592D3" w14:textId="34C1808F" w:rsidR="003F47AC" w:rsidRDefault="00B94438">
            <w:pPr>
              <w:numPr>
                <w:ilvl w:val="1"/>
                <w:numId w:val="10"/>
              </w:numPr>
            </w:pPr>
            <w:r>
              <w:t>a</w:t>
            </w:r>
            <w:r w:rsidR="00592C2E">
              <w:t>rchaisms</w:t>
            </w:r>
            <w:r w:rsidR="00A60492">
              <w:t xml:space="preserve"> in English</w:t>
            </w:r>
          </w:p>
          <w:p w14:paraId="742E7E5E" w14:textId="34082AB2" w:rsidR="003F47AC" w:rsidRDefault="00B94438">
            <w:pPr>
              <w:numPr>
                <w:ilvl w:val="1"/>
                <w:numId w:val="10"/>
              </w:numPr>
            </w:pPr>
            <w:r>
              <w:t>i</w:t>
            </w:r>
            <w:r w:rsidR="00592C2E">
              <w:t>n</w:t>
            </w:r>
            <w:r w:rsidR="00A60492">
              <w:t>fluence of Shakespeare on modern English</w:t>
            </w:r>
          </w:p>
          <w:p w14:paraId="36B2D48F" w14:textId="4FEBB16C" w:rsidR="003F47AC" w:rsidRDefault="00B94438">
            <w:pPr>
              <w:numPr>
                <w:ilvl w:val="1"/>
                <w:numId w:val="10"/>
              </w:numPr>
            </w:pPr>
            <w:r>
              <w:t>d</w:t>
            </w:r>
            <w:r w:rsidR="00592C2E">
              <w:t>ifferences</w:t>
            </w:r>
            <w:r w:rsidR="00A60492">
              <w:t xml:space="preserve"> between Elizabethan English and </w:t>
            </w:r>
            <w:r w:rsidR="291E7E5E">
              <w:t>English spoken in Aotearoa, New Zealand</w:t>
            </w:r>
            <w:r w:rsidR="00CA2D3F">
              <w:t>.</w:t>
            </w:r>
          </w:p>
          <w:p w14:paraId="059147E5" w14:textId="57DFAA61" w:rsidR="003F47AC" w:rsidRPr="00592C2E" w:rsidRDefault="00A60492">
            <w:pPr>
              <w:rPr>
                <w:i/>
              </w:rPr>
            </w:pPr>
            <w:r w:rsidRPr="00592C2E">
              <w:rPr>
                <w:i/>
              </w:rPr>
              <w:t>Resources</w:t>
            </w:r>
            <w:r w:rsidR="00592C2E">
              <w:rPr>
                <w:i/>
                <w:iCs/>
              </w:rPr>
              <w:t>:</w:t>
            </w:r>
          </w:p>
          <w:tbl>
            <w:tblPr>
              <w:tblW w:w="114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705"/>
              <w:gridCol w:w="5705"/>
            </w:tblGrid>
            <w:tr w:rsidR="003F47AC" w14:paraId="510DDFE0" w14:textId="77777777"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FDCC8" w14:textId="77777777" w:rsidR="003F47AC" w:rsidRDefault="00A60492">
                  <w:pPr>
                    <w:spacing w:after="0" w:line="240" w:lineRule="auto"/>
                  </w:pPr>
                  <w:r>
                    <w:t>Core Shakespearean Text</w:t>
                  </w:r>
                </w:p>
                <w:p w14:paraId="4A269868" w14:textId="77777777" w:rsidR="003F47AC" w:rsidRDefault="00A60492">
                  <w:pPr>
                    <w:spacing w:after="0" w:line="240" w:lineRule="auto"/>
                  </w:pPr>
                  <w:r>
                    <w:t>Secondary literature</w:t>
                  </w:r>
                </w:p>
                <w:p w14:paraId="1145AE2A" w14:textId="08011AE3" w:rsidR="00A122A9" w:rsidRDefault="00A122A9">
                  <w:pPr>
                    <w:spacing w:after="0" w:line="240" w:lineRule="auto"/>
                  </w:pPr>
                  <w:r>
                    <w:t xml:space="preserve">No fear Shakespeare </w:t>
                  </w:r>
                </w:p>
              </w:tc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73C01" w14:textId="77777777" w:rsidR="003F47AC" w:rsidRDefault="00A60492">
                  <w:pPr>
                    <w:spacing w:after="0" w:line="240" w:lineRule="auto"/>
                  </w:pPr>
                  <w:r>
                    <w:t>Dream (Black Friars adaptation of A Midsummer’s Night Dream)</w:t>
                  </w:r>
                </w:p>
                <w:p w14:paraId="1705B56D" w14:textId="77777777" w:rsidR="003F47AC" w:rsidRDefault="00A60492">
                  <w:pPr>
                    <w:spacing w:after="0" w:line="240" w:lineRule="auto"/>
                  </w:pPr>
                  <w:r>
                    <w:t>Model YouTube style short films</w:t>
                  </w:r>
                </w:p>
              </w:tc>
            </w:tr>
          </w:tbl>
          <w:p w14:paraId="1C5286F1" w14:textId="77777777" w:rsidR="003F47AC" w:rsidRDefault="003F47AC">
            <w:pPr>
              <w:jc w:val="center"/>
              <w:rPr>
                <w:u w:val="single"/>
              </w:rPr>
            </w:pPr>
          </w:p>
          <w:p w14:paraId="250F9AFA" w14:textId="582A91A0" w:rsidR="003F47AC" w:rsidRDefault="00A60492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This topic may contribute to:</w:t>
            </w:r>
          </w:p>
          <w:p w14:paraId="7598BD96" w14:textId="1367B04A" w:rsidR="003F47AC" w:rsidRPr="00AE210B" w:rsidRDefault="00484316">
            <w:pPr>
              <w:tabs>
                <w:tab w:val="left" w:pos="3700"/>
              </w:tabs>
              <w:ind w:right="286"/>
              <w:rPr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 xml:space="preserve">Assessment of </w:t>
            </w:r>
            <w:r>
              <w:rPr>
                <w:bCs/>
                <w:i/>
                <w:iCs/>
                <w:color w:val="FF0000"/>
              </w:rPr>
              <w:t xml:space="preserve">AS </w:t>
            </w:r>
            <w:r w:rsidR="00A60492" w:rsidRPr="00AE210B">
              <w:rPr>
                <w:i/>
                <w:iCs/>
                <w:color w:val="FF0000"/>
              </w:rPr>
              <w:t xml:space="preserve">1.2: </w:t>
            </w:r>
            <w:r w:rsidR="00E3530C" w:rsidRPr="00E3530C">
              <w:rPr>
                <w:i/>
                <w:iCs/>
                <w:color w:val="FF0000"/>
              </w:rPr>
              <w:t xml:space="preserve">Demonstrate understanding of </w:t>
            </w:r>
            <w:r w:rsidR="003E6DA0">
              <w:rPr>
                <w:i/>
                <w:iCs/>
                <w:color w:val="FF0000"/>
              </w:rPr>
              <w:t xml:space="preserve">specific </w:t>
            </w:r>
            <w:r w:rsidR="00E3530C" w:rsidRPr="00E3530C">
              <w:rPr>
                <w:i/>
                <w:iCs/>
                <w:color w:val="FF0000"/>
              </w:rPr>
              <w:t>a</w:t>
            </w:r>
            <w:r w:rsidR="00B85AA1">
              <w:rPr>
                <w:i/>
                <w:iCs/>
                <w:color w:val="FF0000"/>
              </w:rPr>
              <w:t xml:space="preserve">spects of </w:t>
            </w:r>
            <w:r w:rsidR="00E3530C" w:rsidRPr="00E3530C">
              <w:rPr>
                <w:i/>
                <w:iCs/>
                <w:color w:val="FF0000"/>
              </w:rPr>
              <w:t>studied text</w:t>
            </w:r>
            <w:r w:rsidR="00F56F0D">
              <w:rPr>
                <w:i/>
                <w:iCs/>
                <w:color w:val="FF0000"/>
              </w:rPr>
              <w:t>.</w:t>
            </w:r>
          </w:p>
          <w:p w14:paraId="7FAE0A5D" w14:textId="21B4F5C1" w:rsidR="003F47AC" w:rsidRPr="00AE210B" w:rsidRDefault="00A60492">
            <w:pPr>
              <w:tabs>
                <w:tab w:val="left" w:pos="3700"/>
              </w:tabs>
              <w:ind w:right="286"/>
              <w:rPr>
                <w:i/>
                <w:iCs/>
                <w:color w:val="FF0000"/>
              </w:rPr>
            </w:pPr>
            <w:r w:rsidRPr="00AE210B">
              <w:rPr>
                <w:b/>
                <w:i/>
                <w:iCs/>
                <w:color w:val="FF0000"/>
              </w:rPr>
              <w:t xml:space="preserve">Formative </w:t>
            </w:r>
            <w:r w:rsidRPr="00AE210B">
              <w:rPr>
                <w:i/>
                <w:iCs/>
                <w:color w:val="FF0000"/>
              </w:rPr>
              <w:t xml:space="preserve">1.3: </w:t>
            </w:r>
            <w:r w:rsidR="00B85AA1">
              <w:rPr>
                <w:i/>
                <w:iCs/>
                <w:color w:val="FF0000"/>
              </w:rPr>
              <w:t>Develop ideas in writing using stylistic and written conventions</w:t>
            </w:r>
          </w:p>
          <w:p w14:paraId="52D0A11F" w14:textId="3A0D3693" w:rsidR="003F47AC" w:rsidRDefault="00A60492">
            <w:pPr>
              <w:tabs>
                <w:tab w:val="left" w:pos="3700"/>
              </w:tabs>
              <w:ind w:right="286"/>
            </w:pPr>
            <w:r w:rsidRPr="00AE210B">
              <w:rPr>
                <w:b/>
                <w:i/>
                <w:iCs/>
                <w:color w:val="FF0000"/>
              </w:rPr>
              <w:t xml:space="preserve">Formative </w:t>
            </w:r>
            <w:r w:rsidRPr="00AE210B">
              <w:rPr>
                <w:i/>
                <w:iCs/>
                <w:color w:val="FF0000"/>
              </w:rPr>
              <w:t xml:space="preserve">1.4: </w:t>
            </w:r>
            <w:r w:rsidR="00B72428" w:rsidRPr="00B72428">
              <w:rPr>
                <w:i/>
                <w:iCs/>
                <w:color w:val="FF0000"/>
              </w:rPr>
              <w:t>Demonstrate understanding of significant aspects of unfamiliar texts</w:t>
            </w:r>
            <w:r w:rsidR="003B0196" w:rsidRPr="00AE210B">
              <w:rPr>
                <w:i/>
                <w:iCs/>
                <w:color w:val="FF0000"/>
              </w:rPr>
              <w:t>.</w:t>
            </w:r>
            <w:r w:rsidRPr="00AE210B"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28C20E89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2A</w:t>
            </w:r>
          </w:p>
          <w:p w14:paraId="37B4634E" w14:textId="347982E3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5 - 6 weeks </w:t>
            </w:r>
          </w:p>
        </w:tc>
      </w:tr>
      <w:tr w:rsidR="003F47AC" w14:paraId="3035FA5B" w14:textId="77777777">
        <w:trPr>
          <w:trHeight w:val="1134"/>
        </w:trPr>
        <w:tc>
          <w:tcPr>
            <w:tcW w:w="7530" w:type="dxa"/>
            <w:shd w:val="clear" w:color="auto" w:fill="auto"/>
          </w:tcPr>
          <w:p w14:paraId="51F08AB2" w14:textId="343E3342" w:rsidR="003F47AC" w:rsidRDefault="00B76E3C" w:rsidP="00240475">
            <w:pPr>
              <w:spacing w:line="276" w:lineRule="auto"/>
            </w:pPr>
            <w:r>
              <w:t>S</w:t>
            </w:r>
            <w:r w:rsidR="00A60492">
              <w:t xml:space="preserve">how a developed awareness of how aspects of </w:t>
            </w:r>
            <w:proofErr w:type="spellStart"/>
            <w:r w:rsidR="00A60492">
              <w:t>te</w:t>
            </w:r>
            <w:proofErr w:type="spellEnd"/>
            <w:r w:rsidR="00A60492">
              <w:t xml:space="preserve"> </w:t>
            </w:r>
            <w:proofErr w:type="spellStart"/>
            <w:r w:rsidR="00A60492">
              <w:t>ao</w:t>
            </w:r>
            <w:proofErr w:type="spellEnd"/>
            <w:r w:rsidR="00A60492">
              <w:t xml:space="preserve"> Māori are woven through texts by reading a range of Māori literature</w:t>
            </w:r>
          </w:p>
          <w:p w14:paraId="3B0C6CC8" w14:textId="51414D82" w:rsidR="003F47AC" w:rsidRPr="001A79A2" w:rsidRDefault="00B76E3C" w:rsidP="00240475">
            <w:pPr>
              <w:spacing w:line="276" w:lineRule="auto"/>
            </w:pPr>
            <w:r>
              <w:t>L</w:t>
            </w:r>
            <w:r w:rsidR="00A60492">
              <w:t>earn to describe and explain how aspects of Māori storytelling shape texts</w:t>
            </w:r>
          </w:p>
          <w:p w14:paraId="710F130A" w14:textId="51474898" w:rsidR="003F47AC" w:rsidRPr="00240475" w:rsidRDefault="00B76E3C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nterpret ideas within and between texts from a range of contexts</w:t>
            </w:r>
          </w:p>
          <w:p w14:paraId="7211DE50" w14:textId="6D0E3333" w:rsidR="00E47B1A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C</w:t>
            </w:r>
            <w:r w:rsidR="00A60492" w:rsidRPr="00240475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6A5A5A52" w14:textId="2AB677B7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eek feedback and make changes, with guidance, to improve clarity, meaning and effect</w:t>
            </w:r>
          </w:p>
          <w:p w14:paraId="2747E703" w14:textId="351B8272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lastRenderedPageBreak/>
              <w:t>I</w:t>
            </w:r>
            <w:r w:rsidR="00A60492" w:rsidRPr="00240475">
              <w:rPr>
                <w:color w:val="231F20"/>
              </w:rPr>
              <w:t>dentify and understand the features of language use in particular contexts</w:t>
            </w:r>
          </w:p>
          <w:p w14:paraId="01AE0459" w14:textId="6334D49D" w:rsidR="002525CE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dentify, describe, and explain their own perspectives through their responses to various texts</w:t>
            </w:r>
          </w:p>
          <w:p w14:paraId="2DE21BEB" w14:textId="7CCD853D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5655DEC9" w14:textId="737D7F2D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T</w:t>
            </w:r>
            <w:r w:rsidR="00A60492" w:rsidRPr="00240475">
              <w:rPr>
                <w:color w:val="231F20"/>
              </w:rPr>
              <w:t>ake a stance, explaining and justifying their interpretations of increasingly complex texts, using examples and/or details primarily from the text but also from beyond it</w:t>
            </w:r>
          </w:p>
          <w:p w14:paraId="2CD9995A" w14:textId="3084D1AB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 how identity influences and informs personal responses to language and language choices</w:t>
            </w:r>
          </w:p>
          <w:p w14:paraId="32DCD8CE" w14:textId="726C4B62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D</w:t>
            </w:r>
            <w:r w:rsidR="00A60492" w:rsidRPr="00240475">
              <w:rPr>
                <w:color w:val="231F20"/>
              </w:rPr>
              <w:t>escribe and explain the literary qualities of increasingly complex texts using examples from the text</w:t>
            </w:r>
          </w:p>
        </w:tc>
        <w:tc>
          <w:tcPr>
            <w:tcW w:w="11610" w:type="dxa"/>
            <w:shd w:val="clear" w:color="auto" w:fill="auto"/>
          </w:tcPr>
          <w:p w14:paraId="5D7618C5" w14:textId="26DFF738" w:rsidR="003F47AC" w:rsidRDefault="00A60492" w:rsidP="00EA1C8B">
            <w:pPr>
              <w:pStyle w:val="Heading1"/>
            </w:pPr>
            <w:r>
              <w:lastRenderedPageBreak/>
              <w:t>Close reading and Writing of Non-Fiction Texts</w:t>
            </w:r>
          </w:p>
          <w:p w14:paraId="16A137C7" w14:textId="77777777" w:rsidR="003F47AC" w:rsidRDefault="00A60492">
            <w:r>
              <w:rPr>
                <w:b/>
              </w:rPr>
              <w:t>Key Learning:</w:t>
            </w:r>
            <w:r>
              <w:t xml:space="preserve"> Specific language and structure related to non-fiction/magazine writing with intentional inclusion of English language Māori written media.</w:t>
            </w:r>
          </w:p>
          <w:p w14:paraId="41E58A96" w14:textId="77777777" w:rsidR="003F47AC" w:rsidRDefault="00A60492">
            <w:pPr>
              <w:rPr>
                <w:b/>
              </w:rPr>
            </w:pPr>
            <w:r>
              <w:rPr>
                <w:b/>
              </w:rPr>
              <w:t>Products:</w:t>
            </w:r>
          </w:p>
          <w:p w14:paraId="1E02664D" w14:textId="55819445" w:rsidR="003F47AC" w:rsidRDefault="00A60492">
            <w:pPr>
              <w:numPr>
                <w:ilvl w:val="0"/>
                <w:numId w:val="19"/>
              </w:numPr>
            </w:pPr>
            <w:r>
              <w:t>Feature article</w:t>
            </w:r>
            <w:r w:rsidR="00B94438">
              <w:t>.</w:t>
            </w:r>
          </w:p>
          <w:p w14:paraId="7AAEB202" w14:textId="67220B9B" w:rsidR="003F47AC" w:rsidRDefault="00A60492" w:rsidP="00CD0E94">
            <w:pPr>
              <w:numPr>
                <w:ilvl w:val="0"/>
                <w:numId w:val="19"/>
              </w:numPr>
            </w:pPr>
            <w:r>
              <w:t>Unfamiliar text practice answers</w:t>
            </w:r>
            <w:r w:rsidR="00B94438">
              <w:t>.</w:t>
            </w:r>
          </w:p>
          <w:p w14:paraId="1AEFE7DF" w14:textId="003BAE03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>Writing Skills</w:t>
            </w:r>
            <w:r w:rsidR="00B94438">
              <w:t xml:space="preserve"> include:</w:t>
            </w:r>
          </w:p>
          <w:p w14:paraId="009F1448" w14:textId="1C885858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lastRenderedPageBreak/>
              <w:t>p</w:t>
            </w:r>
            <w:r w:rsidR="008C62B7">
              <w:t xml:space="preserve">ractice </w:t>
            </w:r>
            <w:r w:rsidR="008625B7">
              <w:t>paragraphs</w:t>
            </w:r>
            <w:r w:rsidR="00A60492">
              <w:t xml:space="preserve"> for 1.4 unfamiliar</w:t>
            </w:r>
            <w:r w:rsidR="008625B7">
              <w:t xml:space="preserve"> </w:t>
            </w:r>
            <w:r>
              <w:t>text</w:t>
            </w:r>
          </w:p>
          <w:p w14:paraId="71D9BF75" w14:textId="21692ADE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f</w:t>
            </w:r>
            <w:r w:rsidR="00A60492">
              <w:t>eature article writing</w:t>
            </w:r>
            <w:r>
              <w:t>.</w:t>
            </w:r>
          </w:p>
          <w:p w14:paraId="4992D946" w14:textId="74FBBF39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>Visual/</w:t>
            </w:r>
            <w:r w:rsidR="00592C2E">
              <w:t>oral sk</w:t>
            </w:r>
            <w:r>
              <w:t>ills</w:t>
            </w:r>
            <w:r w:rsidR="00B94438">
              <w:t xml:space="preserve"> include:</w:t>
            </w:r>
          </w:p>
          <w:p w14:paraId="21A63BDB" w14:textId="5AEE782E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r</w:t>
            </w:r>
            <w:r w:rsidR="00A60492">
              <w:t>ole of illustrations/layout in magazine writing</w:t>
            </w:r>
          </w:p>
          <w:p w14:paraId="015309D8" w14:textId="7A6FA877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c</w:t>
            </w:r>
            <w:r w:rsidR="00A60492">
              <w:t>lass discussion around similarities and differences</w:t>
            </w:r>
            <w:r>
              <w:t>.</w:t>
            </w:r>
          </w:p>
          <w:p w14:paraId="69AD494E" w14:textId="114474E7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Reading </w:t>
            </w:r>
            <w:r w:rsidR="00592C2E">
              <w:t>skills</w:t>
            </w:r>
            <w:r w:rsidR="00B94438">
              <w:t xml:space="preserve"> include:</w:t>
            </w:r>
          </w:p>
          <w:p w14:paraId="37E22B20" w14:textId="5C9812AF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r</w:t>
            </w:r>
            <w:r w:rsidR="00A60492">
              <w:t>ead</w:t>
            </w:r>
            <w:r>
              <w:t>ing</w:t>
            </w:r>
            <w:r w:rsidR="00A60492">
              <w:t xml:space="preserve"> a range of feature articles from current magazines</w:t>
            </w:r>
          </w:p>
          <w:p w14:paraId="7A9D3E3E" w14:textId="076CD915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c</w:t>
            </w:r>
            <w:r w:rsidR="00A60492">
              <w:t>lose reading for language, purpose</w:t>
            </w:r>
            <w:r w:rsidR="00FE4232">
              <w:t>,</w:t>
            </w:r>
            <w:r w:rsidR="00A60492">
              <w:t xml:space="preserve"> and audience</w:t>
            </w:r>
            <w:r>
              <w:t>.</w:t>
            </w:r>
          </w:p>
          <w:p w14:paraId="7D69C5A2" w14:textId="6CA4B6D5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Language </w:t>
            </w:r>
            <w:r w:rsidR="00592C2E">
              <w:t>analysis skills</w:t>
            </w:r>
            <w:r w:rsidR="00B94438">
              <w:t xml:space="preserve"> include:</w:t>
            </w:r>
          </w:p>
          <w:p w14:paraId="0916690B" w14:textId="60B8DDB2" w:rsidR="003F47AC" w:rsidRDefault="00B94438" w:rsidP="00F9441F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l</w:t>
            </w:r>
            <w:r w:rsidR="00A60492">
              <w:t>ook</w:t>
            </w:r>
            <w:r>
              <w:t>ing</w:t>
            </w:r>
            <w:r w:rsidR="00A60492">
              <w:t xml:space="preserve"> at specific language used in this style of writing </w:t>
            </w:r>
            <w:r w:rsidR="00161873">
              <w:t>and its effects</w:t>
            </w:r>
            <w:r w:rsidR="00F9441F">
              <w:t>.</w:t>
            </w:r>
            <w:r w:rsidR="00161873">
              <w:t xml:space="preserve"> </w:t>
            </w:r>
          </w:p>
          <w:p w14:paraId="3BC88AFC" w14:textId="1C8F3699" w:rsidR="003F47AC" w:rsidRPr="00592C2E" w:rsidRDefault="00A60492">
            <w:pPr>
              <w:tabs>
                <w:tab w:val="left" w:pos="3700"/>
              </w:tabs>
              <w:ind w:right="286"/>
              <w:rPr>
                <w:i/>
              </w:rPr>
            </w:pPr>
            <w:r w:rsidRPr="00592C2E">
              <w:rPr>
                <w:i/>
              </w:rPr>
              <w:t>Resources</w:t>
            </w:r>
            <w:r w:rsidR="00592C2E" w:rsidRPr="00592C2E">
              <w:rPr>
                <w:i/>
                <w:iCs/>
              </w:rPr>
              <w:t>:</w:t>
            </w:r>
          </w:p>
          <w:tbl>
            <w:tblPr>
              <w:tblW w:w="114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705"/>
              <w:gridCol w:w="5705"/>
            </w:tblGrid>
            <w:tr w:rsidR="003F47AC" w14:paraId="387002B2" w14:textId="77777777"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88C409" w14:textId="77777777" w:rsidR="003F47AC" w:rsidRDefault="00A60492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</w:pPr>
                  <w:r>
                    <w:t>North and South</w:t>
                  </w:r>
                </w:p>
                <w:p w14:paraId="74D5429E" w14:textId="77777777" w:rsidR="003F47AC" w:rsidRDefault="00A60492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</w:pPr>
                  <w:r>
                    <w:t>Listener</w:t>
                  </w:r>
                </w:p>
                <w:p w14:paraId="34698DD4" w14:textId="77777777" w:rsidR="003F47AC" w:rsidRDefault="00A60492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</w:pPr>
                  <w:r>
                    <w:t>Mana Magazine</w:t>
                  </w:r>
                </w:p>
              </w:tc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2BD2E" w14:textId="77777777" w:rsidR="003F47AC" w:rsidRDefault="00A60492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</w:pPr>
                  <w:r>
                    <w:t>NZ Geographic</w:t>
                  </w:r>
                </w:p>
                <w:p w14:paraId="5CD06C45" w14:textId="2989FAF3" w:rsidR="003F47AC" w:rsidRDefault="00A60492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</w:pPr>
                  <w:r>
                    <w:t>E-</w:t>
                  </w:r>
                  <w:proofErr w:type="spellStart"/>
                  <w:r>
                    <w:t>T</w:t>
                  </w:r>
                  <w:r w:rsidR="004B6A27">
                    <w:t>ā</w:t>
                  </w:r>
                  <w:r>
                    <w:t>ngata</w:t>
                  </w:r>
                  <w:proofErr w:type="spellEnd"/>
                </w:p>
                <w:p w14:paraId="42D675BF" w14:textId="77777777" w:rsidR="003F47AC" w:rsidRDefault="003F47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</w:p>
              </w:tc>
            </w:tr>
          </w:tbl>
          <w:p w14:paraId="3C242621" w14:textId="77777777" w:rsidR="003F47AC" w:rsidRDefault="003F47AC">
            <w:pPr>
              <w:tabs>
                <w:tab w:val="left" w:pos="3700"/>
              </w:tabs>
              <w:ind w:right="286"/>
            </w:pPr>
          </w:p>
          <w:p w14:paraId="51D7940F" w14:textId="32517D55" w:rsidR="003F47AC" w:rsidRDefault="00A60492">
            <w:pPr>
              <w:ind w:right="286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This topic may contribute to:</w:t>
            </w:r>
          </w:p>
          <w:p w14:paraId="02ABFEC0" w14:textId="20FA3E42" w:rsidR="003F47AC" w:rsidRPr="00AE210B" w:rsidRDefault="00A60492">
            <w:pPr>
              <w:tabs>
                <w:tab w:val="left" w:pos="3700"/>
              </w:tabs>
              <w:rPr>
                <w:i/>
                <w:iCs/>
                <w:color w:val="FF0000"/>
              </w:rPr>
            </w:pPr>
            <w:r w:rsidRPr="00AE210B">
              <w:rPr>
                <w:b/>
                <w:i/>
                <w:iCs/>
                <w:color w:val="FF0000"/>
              </w:rPr>
              <w:t xml:space="preserve">Formative </w:t>
            </w:r>
            <w:r w:rsidR="00484316">
              <w:rPr>
                <w:bCs/>
                <w:i/>
                <w:iCs/>
                <w:color w:val="FF0000"/>
              </w:rPr>
              <w:t>AS</w:t>
            </w:r>
            <w:r w:rsidR="00846DBD">
              <w:rPr>
                <w:bCs/>
                <w:i/>
                <w:iCs/>
                <w:color w:val="FF0000"/>
              </w:rPr>
              <w:t xml:space="preserve"> </w:t>
            </w:r>
            <w:r w:rsidRPr="00AE210B">
              <w:rPr>
                <w:i/>
                <w:iCs/>
                <w:color w:val="FF0000"/>
              </w:rPr>
              <w:t xml:space="preserve">1.3 </w:t>
            </w:r>
            <w:r w:rsidR="00E47B1A">
              <w:rPr>
                <w:i/>
                <w:iCs/>
                <w:color w:val="FF0000"/>
              </w:rPr>
              <w:t>Develop ideas in writing using stylistic and written conventions</w:t>
            </w:r>
          </w:p>
          <w:p w14:paraId="1B58BD21" w14:textId="19DBF552" w:rsidR="003F47AC" w:rsidRDefault="00A60492">
            <w:pPr>
              <w:tabs>
                <w:tab w:val="left" w:pos="3700"/>
              </w:tabs>
              <w:ind w:right="286"/>
            </w:pPr>
            <w:r w:rsidRPr="00AE210B">
              <w:rPr>
                <w:b/>
                <w:i/>
                <w:iCs/>
                <w:color w:val="FF0000"/>
              </w:rPr>
              <w:t xml:space="preserve">Formative </w:t>
            </w:r>
            <w:r w:rsidR="00846DBD" w:rsidRPr="009458D3">
              <w:rPr>
                <w:bCs/>
                <w:i/>
                <w:iCs/>
                <w:color w:val="FF0000"/>
              </w:rPr>
              <w:t>AS</w:t>
            </w:r>
            <w:r w:rsidR="00846DBD">
              <w:rPr>
                <w:b/>
                <w:i/>
                <w:iCs/>
                <w:color w:val="FF0000"/>
              </w:rPr>
              <w:t xml:space="preserve"> </w:t>
            </w:r>
            <w:r w:rsidRPr="00AE210B">
              <w:rPr>
                <w:i/>
                <w:iCs/>
                <w:color w:val="FF0000"/>
              </w:rPr>
              <w:t xml:space="preserve">1.4: </w:t>
            </w:r>
            <w:r w:rsidR="00B72428" w:rsidRPr="00B72428">
              <w:rPr>
                <w:i/>
                <w:iCs/>
                <w:color w:val="FF0000"/>
              </w:rPr>
              <w:t>Demonstrate understanding of significant aspects of unfamiliar texts</w:t>
            </w:r>
            <w:r w:rsidR="003B0196" w:rsidRPr="00AE210B">
              <w:rPr>
                <w:i/>
                <w:iCs/>
                <w:color w:val="FF0000"/>
              </w:rPr>
              <w:t>.</w:t>
            </w:r>
          </w:p>
        </w:tc>
        <w:tc>
          <w:tcPr>
            <w:tcW w:w="1984" w:type="dxa"/>
          </w:tcPr>
          <w:p w14:paraId="365C695E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2B</w:t>
            </w:r>
          </w:p>
          <w:p w14:paraId="1243057B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4 - 5 weeks</w:t>
            </w:r>
          </w:p>
        </w:tc>
      </w:tr>
      <w:tr w:rsidR="003F47AC" w14:paraId="5FA74676" w14:textId="77777777">
        <w:trPr>
          <w:trHeight w:val="1134"/>
        </w:trPr>
        <w:tc>
          <w:tcPr>
            <w:tcW w:w="7530" w:type="dxa"/>
            <w:shd w:val="clear" w:color="auto" w:fill="auto"/>
          </w:tcPr>
          <w:p w14:paraId="660CC486" w14:textId="4F46CA68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C</w:t>
            </w:r>
            <w:r w:rsidR="00A60492" w:rsidRPr="00240475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009C16DF" w14:textId="67589386" w:rsidR="003F47AC" w:rsidRPr="00240475" w:rsidRDefault="25F24FB9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S</w:t>
            </w:r>
            <w:r w:rsidR="00A60492" w:rsidRPr="00240475">
              <w:rPr>
                <w:color w:val="231F20"/>
              </w:rPr>
              <w:t>eek feedback and make changes, with guidance, to improve clarity, meaning and effect</w:t>
            </w:r>
          </w:p>
          <w:p w14:paraId="5EBE319D" w14:textId="4C206195" w:rsidR="003F47AC" w:rsidRPr="00240475" w:rsidRDefault="002525CE" w:rsidP="00240475">
            <w:pPr>
              <w:ind w:right="30"/>
              <w:rPr>
                <w:color w:val="231F20"/>
              </w:rPr>
            </w:pPr>
            <w:r w:rsidRPr="00240475">
              <w:rPr>
                <w:color w:val="231F20"/>
              </w:rPr>
              <w:t>I</w:t>
            </w:r>
            <w:r w:rsidR="00A60492" w:rsidRPr="00240475">
              <w:rPr>
                <w:color w:val="231F20"/>
              </w:rPr>
              <w:t>dentify how identity influences and informs personal responses to language and language choices</w:t>
            </w:r>
          </w:p>
          <w:p w14:paraId="76DD054C" w14:textId="114C6C2C" w:rsidR="16D5D972" w:rsidRDefault="000F5529" w:rsidP="00240475">
            <w:pPr>
              <w:ind w:right="30"/>
            </w:pPr>
            <w:r>
              <w:t>Learn</w:t>
            </w:r>
            <w:r w:rsidR="16D5D972" w:rsidRPr="0A2A07D1">
              <w:t xml:space="preserve"> that Māori creators provide an important perspective on living and participating in Aotearoa New Zealand and the world, and the study of Māori texts plays a role in the process of honouring </w:t>
            </w:r>
            <w:proofErr w:type="spellStart"/>
            <w:r w:rsidR="16D5D972" w:rsidRPr="0A2A07D1">
              <w:t>Te</w:t>
            </w:r>
            <w:proofErr w:type="spellEnd"/>
            <w:r w:rsidR="16D5D972" w:rsidRPr="0A2A07D1">
              <w:t xml:space="preserve"> </w:t>
            </w:r>
            <w:proofErr w:type="spellStart"/>
            <w:r w:rsidR="16D5D972" w:rsidRPr="0A2A07D1">
              <w:t>Tiriti</w:t>
            </w:r>
            <w:proofErr w:type="spellEnd"/>
            <w:r w:rsidR="16D5D972" w:rsidRPr="0A2A07D1">
              <w:t xml:space="preserve"> o Waitangi</w:t>
            </w:r>
          </w:p>
          <w:p w14:paraId="00CF8E58" w14:textId="3BDE7BB2" w:rsidR="16D5D972" w:rsidRDefault="000F5529" w:rsidP="00240475">
            <w:r>
              <w:t>Learn</w:t>
            </w:r>
            <w:r w:rsidR="16D5D972" w:rsidRPr="0A2A07D1">
              <w:t xml:space="preserve"> that we draw on our knowledge of how language works to interpret and produce written, visual, and oral text in English</w:t>
            </w:r>
          </w:p>
          <w:p w14:paraId="70FB0731" w14:textId="613C3FD7" w:rsidR="16D5D972" w:rsidRDefault="00955E6B" w:rsidP="00240475">
            <w:r>
              <w:t>Learn</w:t>
            </w:r>
            <w:r w:rsidR="16D5D972" w:rsidRPr="0A2A07D1">
              <w:t xml:space="preserve"> that being able to use the English language with control supports effective participation in society</w:t>
            </w:r>
          </w:p>
          <w:p w14:paraId="726A7370" w14:textId="1EEAED6D" w:rsidR="0A2A07D1" w:rsidRDefault="0A2A07D1" w:rsidP="0A2A07D1">
            <w:pPr>
              <w:ind w:right="30"/>
              <w:rPr>
                <w:color w:val="231F20"/>
              </w:rPr>
            </w:pPr>
          </w:p>
          <w:p w14:paraId="41824B8C" w14:textId="77777777" w:rsidR="003F47AC" w:rsidRDefault="003F47AC">
            <w:pPr>
              <w:ind w:right="30"/>
              <w:rPr>
                <w:color w:val="231F20"/>
              </w:rPr>
            </w:pPr>
          </w:p>
        </w:tc>
        <w:tc>
          <w:tcPr>
            <w:tcW w:w="11610" w:type="dxa"/>
            <w:shd w:val="clear" w:color="auto" w:fill="auto"/>
          </w:tcPr>
          <w:p w14:paraId="3E9908D6" w14:textId="67BF5011" w:rsidR="003F47AC" w:rsidRDefault="00A60492" w:rsidP="00EA1C8B">
            <w:pPr>
              <w:pStyle w:val="Heading1"/>
            </w:pPr>
            <w:r>
              <w:t>Writing</w:t>
            </w:r>
          </w:p>
          <w:p w14:paraId="0FF4BE74" w14:textId="2F1DE948" w:rsidR="003F47AC" w:rsidRDefault="00A60492">
            <w:r>
              <w:rPr>
                <w:b/>
              </w:rPr>
              <w:t>Key Learning:</w:t>
            </w:r>
            <w:r>
              <w:t xml:space="preserve"> Applying feedback to new context</w:t>
            </w:r>
            <w:r w:rsidR="00B94438">
              <w:t>.</w:t>
            </w:r>
          </w:p>
          <w:p w14:paraId="3B3B3145" w14:textId="77777777" w:rsidR="003F47AC" w:rsidRDefault="00A60492">
            <w:pPr>
              <w:rPr>
                <w:b/>
              </w:rPr>
            </w:pPr>
            <w:r>
              <w:rPr>
                <w:b/>
              </w:rPr>
              <w:t>Products:</w:t>
            </w:r>
          </w:p>
          <w:p w14:paraId="68DE08B1" w14:textId="298B2D0C" w:rsidR="003F47AC" w:rsidRDefault="00A60492">
            <w:pPr>
              <w:numPr>
                <w:ilvl w:val="0"/>
                <w:numId w:val="19"/>
              </w:numPr>
            </w:pPr>
            <w:r>
              <w:t>Summative writing pieces</w:t>
            </w:r>
            <w:r w:rsidR="00B94438">
              <w:t>.</w:t>
            </w:r>
          </w:p>
          <w:p w14:paraId="29006C55" w14:textId="05FF2DF5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>Writing Skills</w:t>
            </w:r>
            <w:r w:rsidR="00B94438">
              <w:t xml:space="preserve"> include:</w:t>
            </w:r>
          </w:p>
          <w:p w14:paraId="1048C04A" w14:textId="7DF7BC23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r</w:t>
            </w:r>
            <w:r w:rsidR="00A60492">
              <w:t>eview of feedback from draft writing throughout the year</w:t>
            </w:r>
          </w:p>
          <w:p w14:paraId="52058E54" w14:textId="371C8D80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e</w:t>
            </w:r>
            <w:r w:rsidR="00A60492">
              <w:t>diting skills</w:t>
            </w:r>
          </w:p>
          <w:p w14:paraId="3A32163D" w14:textId="42E3498B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s</w:t>
            </w:r>
            <w:r w:rsidR="00A60492">
              <w:t>ummative writing piece</w:t>
            </w:r>
            <w:r>
              <w:t>.</w:t>
            </w:r>
          </w:p>
          <w:p w14:paraId="2E8C0751" w14:textId="24892D58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>Visual/</w:t>
            </w:r>
            <w:r w:rsidR="00592C2E">
              <w:t>oral skills</w:t>
            </w:r>
            <w:r w:rsidR="00B94438">
              <w:t>.</w:t>
            </w:r>
          </w:p>
          <w:p w14:paraId="4D016A25" w14:textId="3D9D4643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Reading </w:t>
            </w:r>
            <w:r w:rsidR="00592C2E">
              <w:t>skills</w:t>
            </w:r>
            <w:r w:rsidR="00B94438">
              <w:t>.</w:t>
            </w:r>
          </w:p>
          <w:p w14:paraId="4A51DE5D" w14:textId="49A82A9E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Language </w:t>
            </w:r>
            <w:r w:rsidR="00592C2E">
              <w:t>analysis skills</w:t>
            </w:r>
            <w:r w:rsidR="00B94438">
              <w:t xml:space="preserve"> include:</w:t>
            </w:r>
          </w:p>
          <w:p w14:paraId="5BE0136A" w14:textId="378F4264" w:rsidR="003F47AC" w:rsidRDefault="00B94438" w:rsidP="00CD0E94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w</w:t>
            </w:r>
            <w:r w:rsidR="00A60492">
              <w:t>riting conventions and their effects</w:t>
            </w:r>
            <w:r w:rsidR="0062607B">
              <w:t>.</w:t>
            </w:r>
          </w:p>
          <w:p w14:paraId="3E55B7E1" w14:textId="19837E71" w:rsidR="003F47AC" w:rsidRPr="00592C2E" w:rsidRDefault="00A60492">
            <w:pPr>
              <w:tabs>
                <w:tab w:val="left" w:pos="3700"/>
              </w:tabs>
              <w:ind w:right="286"/>
              <w:rPr>
                <w:i/>
              </w:rPr>
            </w:pPr>
            <w:r w:rsidRPr="00592C2E">
              <w:rPr>
                <w:i/>
              </w:rPr>
              <w:t>Resources</w:t>
            </w:r>
            <w:r w:rsidR="00592C2E" w:rsidRPr="00592C2E">
              <w:rPr>
                <w:i/>
                <w:iCs/>
              </w:rPr>
              <w:t>:</w:t>
            </w:r>
          </w:p>
          <w:p w14:paraId="797BFB91" w14:textId="64966BBF" w:rsidR="003F47AC" w:rsidRDefault="00A60492">
            <w:pPr>
              <w:tabs>
                <w:tab w:val="left" w:pos="3700"/>
              </w:tabs>
              <w:ind w:right="286"/>
            </w:pPr>
            <w:r>
              <w:t>Student writing throughout year</w:t>
            </w:r>
            <w:r w:rsidR="00592C2E">
              <w:t>.</w:t>
            </w:r>
          </w:p>
          <w:p w14:paraId="246ED8CC" w14:textId="77777777" w:rsidR="003F47AC" w:rsidRDefault="00A60492">
            <w:pPr>
              <w:ind w:right="30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lastRenderedPageBreak/>
              <w:t>This topic may contribute to:</w:t>
            </w:r>
          </w:p>
          <w:p w14:paraId="4B7FCBF9" w14:textId="4583675A" w:rsidR="003F47AC" w:rsidRDefault="00846DBD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FF0000"/>
              </w:rPr>
              <w:t>Formative AS</w:t>
            </w:r>
            <w:r w:rsidR="00CF3717">
              <w:rPr>
                <w:b/>
                <w:i/>
                <w:color w:val="FF0000"/>
              </w:rPr>
              <w:t xml:space="preserve"> </w:t>
            </w:r>
            <w:r w:rsidR="00A60492" w:rsidRPr="00AE210B">
              <w:rPr>
                <w:i/>
                <w:color w:val="FF0000"/>
              </w:rPr>
              <w:t>1.3</w:t>
            </w:r>
            <w:r w:rsidR="00C06A44" w:rsidRPr="00AE210B">
              <w:rPr>
                <w:i/>
                <w:color w:val="FF0000"/>
              </w:rPr>
              <w:t>:</w:t>
            </w:r>
            <w:r w:rsidR="00A60492" w:rsidRPr="00AE210B">
              <w:rPr>
                <w:i/>
                <w:color w:val="FF0000"/>
              </w:rPr>
              <w:t xml:space="preserve"> </w:t>
            </w:r>
            <w:r w:rsidR="00E47B1A">
              <w:rPr>
                <w:i/>
                <w:iCs/>
                <w:color w:val="FF0000"/>
              </w:rPr>
              <w:t>Develop ideas in writing using stylistic and written conventions</w:t>
            </w:r>
          </w:p>
        </w:tc>
        <w:tc>
          <w:tcPr>
            <w:tcW w:w="1984" w:type="dxa"/>
          </w:tcPr>
          <w:p w14:paraId="00C0DC56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3A</w:t>
            </w:r>
          </w:p>
          <w:p w14:paraId="01D190A9" w14:textId="1E114963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4-5 weeks</w:t>
            </w:r>
          </w:p>
        </w:tc>
      </w:tr>
      <w:tr w:rsidR="003F47AC" w14:paraId="2AFB96B9" w14:textId="77777777">
        <w:trPr>
          <w:trHeight w:val="1134"/>
        </w:trPr>
        <w:tc>
          <w:tcPr>
            <w:tcW w:w="7530" w:type="dxa"/>
            <w:shd w:val="clear" w:color="auto" w:fill="auto"/>
          </w:tcPr>
          <w:p w14:paraId="5237F417" w14:textId="5F6A15B0" w:rsidR="003F47AC" w:rsidRDefault="001A79A2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S</w:t>
            </w:r>
            <w:r w:rsidR="00A60492" w:rsidRPr="0A2A07D1">
              <w:rPr>
                <w:color w:val="231F20"/>
              </w:rPr>
              <w:t>how</w:t>
            </w:r>
            <w:r w:rsidR="00A60492">
              <w:rPr>
                <w:color w:val="231F20"/>
              </w:rPr>
              <w:t xml:space="preserve"> a developed awareness of how aspects of </w:t>
            </w:r>
            <w:proofErr w:type="spellStart"/>
            <w:r w:rsidR="00A60492">
              <w:rPr>
                <w:color w:val="231F20"/>
              </w:rPr>
              <w:t>te</w:t>
            </w:r>
            <w:proofErr w:type="spellEnd"/>
            <w:r w:rsidR="00A60492">
              <w:rPr>
                <w:color w:val="231F20"/>
              </w:rPr>
              <w:t xml:space="preserve"> </w:t>
            </w:r>
            <w:proofErr w:type="spellStart"/>
            <w:r w:rsidR="00A60492">
              <w:rPr>
                <w:color w:val="231F20"/>
              </w:rPr>
              <w:t>ao</w:t>
            </w:r>
            <w:proofErr w:type="spellEnd"/>
            <w:r w:rsidR="00A60492">
              <w:rPr>
                <w:color w:val="231F20"/>
              </w:rPr>
              <w:t xml:space="preserve"> Māori are woven through texts by reading a range of Māori literature</w:t>
            </w:r>
          </w:p>
          <w:p w14:paraId="479BFF68" w14:textId="03CEE113" w:rsidR="003F47AC" w:rsidRDefault="616B0645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D</w:t>
            </w:r>
            <w:r w:rsidR="00A60492" w:rsidRPr="0A2A07D1">
              <w:rPr>
                <w:color w:val="231F20"/>
              </w:rPr>
              <w:t>escribe</w:t>
            </w:r>
            <w:r w:rsidR="00A60492">
              <w:rPr>
                <w:color w:val="231F20"/>
              </w:rPr>
              <w:t xml:space="preserve"> and explain how aspects of Māori storytelling shape texts</w:t>
            </w:r>
          </w:p>
          <w:p w14:paraId="50BD05F0" w14:textId="329D4B1A" w:rsidR="003F47AC" w:rsidRDefault="35C9A2FC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I</w:t>
            </w:r>
            <w:r w:rsidR="00A60492" w:rsidRPr="0A2A07D1">
              <w:rPr>
                <w:color w:val="231F20"/>
              </w:rPr>
              <w:t>nterpret</w:t>
            </w:r>
            <w:r w:rsidR="00A60492">
              <w:rPr>
                <w:color w:val="231F20"/>
              </w:rPr>
              <w:t xml:space="preserve"> ideas within and between texts from a range of contexts</w:t>
            </w:r>
          </w:p>
          <w:p w14:paraId="56973E19" w14:textId="5756FCEF" w:rsidR="00E47B1A" w:rsidRDefault="58BB9E06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C</w:t>
            </w:r>
            <w:r w:rsidR="00A60492" w:rsidRPr="0A2A07D1">
              <w:rPr>
                <w:color w:val="231F20"/>
              </w:rPr>
              <w:t>ommunicate</w:t>
            </w:r>
            <w:r w:rsidR="00A60492">
              <w:rPr>
                <w:color w:val="231F20"/>
              </w:rPr>
              <w:t xml:space="preserve"> developed ideas by selecting and using a range of language features accurately for a variety of effects</w:t>
            </w:r>
          </w:p>
          <w:p w14:paraId="7E9995BC" w14:textId="0761A729" w:rsidR="003F47AC" w:rsidRDefault="4E04C342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S</w:t>
            </w:r>
            <w:r w:rsidR="00A60492" w:rsidRPr="0A2A07D1">
              <w:rPr>
                <w:color w:val="231F20"/>
              </w:rPr>
              <w:t>eek</w:t>
            </w:r>
            <w:r w:rsidR="00A60492">
              <w:rPr>
                <w:color w:val="231F20"/>
              </w:rPr>
              <w:t xml:space="preserve"> feedback and make changes, with guidance, to improve clarity, meaning and effect</w:t>
            </w:r>
          </w:p>
          <w:p w14:paraId="65124D6C" w14:textId="48569760" w:rsidR="003F47AC" w:rsidRDefault="5514E9A7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Id</w:t>
            </w:r>
            <w:r w:rsidR="00A60492" w:rsidRPr="0A2A07D1">
              <w:rPr>
                <w:color w:val="231F20"/>
              </w:rPr>
              <w:t>entify</w:t>
            </w:r>
            <w:r w:rsidR="00A60492">
              <w:rPr>
                <w:color w:val="231F20"/>
              </w:rPr>
              <w:t xml:space="preserve"> and understand the features of language use in particular contexts</w:t>
            </w:r>
          </w:p>
          <w:p w14:paraId="74AF811E" w14:textId="63104645" w:rsidR="00E201C0" w:rsidRDefault="42D316BF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I</w:t>
            </w:r>
            <w:r w:rsidR="00A60492" w:rsidRPr="0A2A07D1">
              <w:rPr>
                <w:color w:val="231F20"/>
              </w:rPr>
              <w:t>dentify</w:t>
            </w:r>
            <w:r w:rsidR="00A60492">
              <w:rPr>
                <w:color w:val="231F20"/>
              </w:rPr>
              <w:t>, describe, and explain their own perspectives through their responses to various texts</w:t>
            </w:r>
          </w:p>
          <w:p w14:paraId="18AA3C3A" w14:textId="0264AA99" w:rsidR="003F47AC" w:rsidRDefault="00E201C0" w:rsidP="00240475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60492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55D542AD" w14:textId="6AF167C7" w:rsidR="003F47AC" w:rsidRDefault="17109350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T</w:t>
            </w:r>
            <w:r w:rsidR="00A60492" w:rsidRPr="0A2A07D1">
              <w:rPr>
                <w:color w:val="231F20"/>
              </w:rPr>
              <w:t>ake</w:t>
            </w:r>
            <w:r w:rsidR="00A60492">
              <w:rPr>
                <w:color w:val="231F20"/>
              </w:rPr>
              <w:t xml:space="preserve"> a stance, explaining and justifying their interpretations of increasingly complex texts, using examples and/or details primarily from the text but also from beyond it</w:t>
            </w:r>
          </w:p>
          <w:p w14:paraId="52132056" w14:textId="4A271FFA" w:rsidR="003F47AC" w:rsidRDefault="7BCE33DF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I</w:t>
            </w:r>
            <w:r w:rsidR="00A60492" w:rsidRPr="0A2A07D1">
              <w:rPr>
                <w:color w:val="231F20"/>
              </w:rPr>
              <w:t>dentify</w:t>
            </w:r>
            <w:r w:rsidR="00A60492">
              <w:rPr>
                <w:color w:val="231F20"/>
              </w:rPr>
              <w:t xml:space="preserve"> how identity influences and informs personal responses to language and language choices</w:t>
            </w:r>
          </w:p>
          <w:p w14:paraId="3D1035E7" w14:textId="5A028CC4" w:rsidR="003F47AC" w:rsidRDefault="2AA1511F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D</w:t>
            </w:r>
            <w:r w:rsidR="00A60492" w:rsidRPr="0A2A07D1">
              <w:rPr>
                <w:color w:val="231F20"/>
              </w:rPr>
              <w:t>escribe</w:t>
            </w:r>
            <w:r w:rsidR="00A60492">
              <w:rPr>
                <w:color w:val="231F20"/>
              </w:rPr>
              <w:t xml:space="preserve"> and explain the literary qualities of increasingly complex texts using examples from the text</w:t>
            </w:r>
          </w:p>
          <w:p w14:paraId="2A15745E" w14:textId="2EDF17F7" w:rsidR="003F47AC" w:rsidRDefault="00955E6B" w:rsidP="00240475">
            <w:pPr>
              <w:ind w:right="30"/>
            </w:pPr>
            <w:r>
              <w:t>Learn</w:t>
            </w:r>
            <w:r w:rsidR="3ACCDB82" w:rsidRPr="0A2A07D1">
              <w:t xml:space="preserve"> that interpreting and producing literary text develops empathy</w:t>
            </w:r>
          </w:p>
          <w:p w14:paraId="51939D78" w14:textId="3FA733A0" w:rsidR="003F47AC" w:rsidRDefault="00CC1A08" w:rsidP="00240475">
            <w:r>
              <w:t>Learn</w:t>
            </w:r>
            <w:r w:rsidR="3ACCDB82" w:rsidRPr="0A2A07D1">
              <w:t xml:space="preserve"> that the English language in Aotearoa New Zealand is unique and includes elements of </w:t>
            </w:r>
            <w:proofErr w:type="spellStart"/>
            <w:r w:rsidR="3ACCDB82" w:rsidRPr="0A2A07D1">
              <w:t>te</w:t>
            </w:r>
            <w:proofErr w:type="spellEnd"/>
            <w:r w:rsidR="3ACCDB82" w:rsidRPr="0A2A07D1">
              <w:t xml:space="preserve"> </w:t>
            </w:r>
            <w:proofErr w:type="spellStart"/>
            <w:r w:rsidR="3ACCDB82" w:rsidRPr="0A2A07D1">
              <w:t>reo</w:t>
            </w:r>
            <w:proofErr w:type="spellEnd"/>
            <w:r w:rsidR="3ACCDB82" w:rsidRPr="0A2A07D1">
              <w:t xml:space="preserve"> Māori and Pacific languages</w:t>
            </w:r>
          </w:p>
          <w:p w14:paraId="42CC5F7B" w14:textId="04EFFBDC" w:rsidR="003F47AC" w:rsidRDefault="003F47AC" w:rsidP="0A2A07D1">
            <w:pPr>
              <w:ind w:right="30"/>
              <w:rPr>
                <w:color w:val="231F20"/>
              </w:rPr>
            </w:pPr>
          </w:p>
        </w:tc>
        <w:tc>
          <w:tcPr>
            <w:tcW w:w="11610" w:type="dxa"/>
            <w:shd w:val="clear" w:color="auto" w:fill="auto"/>
          </w:tcPr>
          <w:p w14:paraId="3577BC2A" w14:textId="337EC702" w:rsidR="003F47AC" w:rsidRDefault="00A60492" w:rsidP="00EA1C8B">
            <w:pPr>
              <w:pStyle w:val="Heading1"/>
            </w:pPr>
            <w:r>
              <w:t xml:space="preserve">Study of </w:t>
            </w:r>
            <w:r>
              <w:rPr>
                <w:i/>
              </w:rPr>
              <w:t xml:space="preserve">The Whale Rider </w:t>
            </w:r>
            <w:r>
              <w:t>(Novel and Film)</w:t>
            </w:r>
          </w:p>
          <w:p w14:paraId="4D7A5FDD" w14:textId="77777777" w:rsidR="003F47AC" w:rsidRDefault="00A60492">
            <w:r>
              <w:rPr>
                <w:b/>
              </w:rPr>
              <w:t xml:space="preserve">Key Learning: </w:t>
            </w:r>
            <w:r>
              <w:t xml:space="preserve">Extended text study and role of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Reo</w:t>
            </w:r>
            <w:proofErr w:type="spellEnd"/>
            <w:r>
              <w:t xml:space="preserve"> in NZ English</w:t>
            </w:r>
          </w:p>
          <w:p w14:paraId="6ABC7B7F" w14:textId="77777777" w:rsidR="003F47AC" w:rsidRDefault="00A60492">
            <w:pPr>
              <w:rPr>
                <w:b/>
              </w:rPr>
            </w:pPr>
            <w:r>
              <w:rPr>
                <w:b/>
              </w:rPr>
              <w:t>Products:</w:t>
            </w:r>
          </w:p>
          <w:p w14:paraId="5BDAABA6" w14:textId="0DF2C41B" w:rsidR="003F47AC" w:rsidRDefault="00A60492">
            <w:pPr>
              <w:numPr>
                <w:ilvl w:val="0"/>
                <w:numId w:val="19"/>
              </w:numPr>
            </w:pPr>
            <w:r>
              <w:t>Essay writing practice</w:t>
            </w:r>
            <w:r w:rsidR="00B94438">
              <w:t>.</w:t>
            </w:r>
          </w:p>
          <w:p w14:paraId="6EF7EA73" w14:textId="355A081E" w:rsidR="003F47AC" w:rsidRDefault="00A60492">
            <w:pPr>
              <w:numPr>
                <w:ilvl w:val="0"/>
                <w:numId w:val="19"/>
              </w:numPr>
            </w:pPr>
            <w:r>
              <w:t xml:space="preserve">Personal response to </w:t>
            </w:r>
            <w:proofErr w:type="spellStart"/>
            <w:r>
              <w:t>Witi</w:t>
            </w:r>
            <w:proofErr w:type="spellEnd"/>
            <w:r>
              <w:t xml:space="preserve"> Ihimaera short story</w:t>
            </w:r>
            <w:r w:rsidR="00B94438">
              <w:t>.</w:t>
            </w:r>
          </w:p>
          <w:p w14:paraId="37EA343D" w14:textId="59F6253D" w:rsidR="003F47AC" w:rsidRDefault="00A60492">
            <w:pPr>
              <w:numPr>
                <w:ilvl w:val="0"/>
                <w:numId w:val="19"/>
              </w:numPr>
            </w:pPr>
            <w:r>
              <w:t xml:space="preserve">Review of </w:t>
            </w:r>
            <w:r>
              <w:rPr>
                <w:i/>
              </w:rPr>
              <w:t xml:space="preserve">The Whale Rider </w:t>
            </w:r>
            <w:r>
              <w:t>Film</w:t>
            </w:r>
            <w:r w:rsidR="00B94438">
              <w:t>.</w:t>
            </w:r>
          </w:p>
          <w:p w14:paraId="2EE2E8BE" w14:textId="129B123C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Writing </w:t>
            </w:r>
            <w:r w:rsidR="00592C2E">
              <w:t>skills</w:t>
            </w:r>
            <w:r w:rsidR="00B94438">
              <w:t xml:space="preserve"> include:</w:t>
            </w:r>
          </w:p>
          <w:p w14:paraId="5207A008" w14:textId="2EFF2CFA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f</w:t>
            </w:r>
            <w:r w:rsidR="00A60492">
              <w:t>ormative exam essays for studied text</w:t>
            </w:r>
          </w:p>
          <w:p w14:paraId="0993390A" w14:textId="2FA41D6A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r</w:t>
            </w:r>
            <w:r w:rsidR="00A60492">
              <w:t>eview writing</w:t>
            </w:r>
            <w:r>
              <w:t>.</w:t>
            </w:r>
          </w:p>
          <w:p w14:paraId="6FFFD7D9" w14:textId="2222857A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>Visual/</w:t>
            </w:r>
            <w:r w:rsidR="00592C2E">
              <w:t>oral skills</w:t>
            </w:r>
            <w:r w:rsidR="00B94438">
              <w:t xml:space="preserve"> include:</w:t>
            </w:r>
          </w:p>
          <w:p w14:paraId="450887E8" w14:textId="140553C2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s</w:t>
            </w:r>
            <w:r w:rsidR="00A60492">
              <w:t>tudy of film as secondary text</w:t>
            </w:r>
          </w:p>
          <w:p w14:paraId="7352B4A8" w14:textId="4ED11FEF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p</w:t>
            </w:r>
            <w:r w:rsidR="00A60492">
              <w:t xml:space="preserve">ossible further assessment opportunity for </w:t>
            </w:r>
            <w:r>
              <w:t xml:space="preserve">AS </w:t>
            </w:r>
            <w:r w:rsidR="00A60492">
              <w:t>1.2</w:t>
            </w:r>
            <w:r>
              <w:t>.</w:t>
            </w:r>
          </w:p>
          <w:p w14:paraId="46E98804" w14:textId="6D17B8C7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Reading </w:t>
            </w:r>
            <w:r w:rsidR="00592C2E">
              <w:t>skills</w:t>
            </w:r>
            <w:r w:rsidR="00B94438">
              <w:t xml:space="preserve"> include:</w:t>
            </w:r>
          </w:p>
          <w:p w14:paraId="0813EC61" w14:textId="46DBC143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n</w:t>
            </w:r>
            <w:r w:rsidR="00A60492">
              <w:t>ovel study</w:t>
            </w:r>
          </w:p>
          <w:p w14:paraId="7F60006E" w14:textId="35DCC38D" w:rsidR="003F47AC" w:rsidRDefault="00B94438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o</w:t>
            </w:r>
            <w:r w:rsidR="00592C2E">
              <w:t>ptional</w:t>
            </w:r>
            <w:r w:rsidR="00A60492">
              <w:t xml:space="preserve"> reading of </w:t>
            </w:r>
            <w:proofErr w:type="spellStart"/>
            <w:r w:rsidR="001A121F">
              <w:t>W</w:t>
            </w:r>
            <w:r w:rsidR="00592C2E">
              <w:t>iti</w:t>
            </w:r>
            <w:proofErr w:type="spellEnd"/>
            <w:r w:rsidR="00592C2E">
              <w:t xml:space="preserve"> </w:t>
            </w:r>
            <w:r w:rsidR="001A121F">
              <w:t>I</w:t>
            </w:r>
            <w:r w:rsidR="00592C2E">
              <w:t>himaera</w:t>
            </w:r>
            <w:r w:rsidR="00A60492">
              <w:t xml:space="preserve"> short story</w:t>
            </w:r>
          </w:p>
          <w:p w14:paraId="20FD68D5" w14:textId="3B786934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Language </w:t>
            </w:r>
            <w:r w:rsidR="00592C2E">
              <w:t>analysis skills</w:t>
            </w:r>
            <w:r w:rsidR="00470574">
              <w:t xml:space="preserve"> include:</w:t>
            </w:r>
          </w:p>
          <w:p w14:paraId="34AB8A5F" w14:textId="6CE820F2" w:rsidR="003F47AC" w:rsidRDefault="00470574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u</w:t>
            </w:r>
            <w:r w:rsidR="00A60492">
              <w:t xml:space="preserve">se of </w:t>
            </w:r>
            <w:proofErr w:type="spellStart"/>
            <w:r w:rsidR="00A60492">
              <w:t>te</w:t>
            </w:r>
            <w:proofErr w:type="spellEnd"/>
            <w:r w:rsidR="00A60492">
              <w:t xml:space="preserve"> </w:t>
            </w:r>
            <w:proofErr w:type="spellStart"/>
            <w:r w:rsidR="00A60492">
              <w:t>reo</w:t>
            </w:r>
            <w:proofErr w:type="spellEnd"/>
            <w:r w:rsidR="00A60492">
              <w:t xml:space="preserve"> </w:t>
            </w:r>
            <w:proofErr w:type="spellStart"/>
            <w:r w:rsidR="00592C2E">
              <w:t>māori</w:t>
            </w:r>
            <w:proofErr w:type="spellEnd"/>
            <w:r w:rsidR="00BF041A">
              <w:t xml:space="preserve"> </w:t>
            </w:r>
            <w:r w:rsidR="00A60492">
              <w:t>and how it contributes to understanding of text</w:t>
            </w:r>
            <w:r w:rsidR="00BF041A">
              <w:t xml:space="preserve"> and author’s purpose</w:t>
            </w:r>
            <w:r w:rsidR="0062607B">
              <w:t>.</w:t>
            </w:r>
          </w:p>
          <w:p w14:paraId="33E833EE" w14:textId="399BB5CC" w:rsidR="003F47AC" w:rsidRPr="00592C2E" w:rsidRDefault="00A60492">
            <w:pPr>
              <w:tabs>
                <w:tab w:val="left" w:pos="3700"/>
              </w:tabs>
              <w:ind w:right="286"/>
              <w:rPr>
                <w:i/>
              </w:rPr>
            </w:pPr>
            <w:r w:rsidRPr="00592C2E">
              <w:rPr>
                <w:i/>
              </w:rPr>
              <w:t>Resources</w:t>
            </w:r>
            <w:r w:rsidR="00592C2E" w:rsidRPr="00592C2E">
              <w:rPr>
                <w:i/>
                <w:iCs/>
              </w:rPr>
              <w:t>:</w:t>
            </w:r>
          </w:p>
          <w:tbl>
            <w:tblPr>
              <w:tblW w:w="114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705"/>
              <w:gridCol w:w="5705"/>
            </w:tblGrid>
            <w:tr w:rsidR="00050604" w14:paraId="538EB522" w14:textId="77777777" w:rsidTr="00F51DCB"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B1AB6B" w14:textId="16BD4F0A" w:rsidR="00050604" w:rsidRDefault="00050604" w:rsidP="00050604">
                  <w:pPr>
                    <w:tabs>
                      <w:tab w:val="left" w:pos="3700"/>
                    </w:tabs>
                    <w:ind w:right="286"/>
                  </w:pPr>
                  <w:r>
                    <w:rPr>
                      <w:i/>
                    </w:rPr>
                    <w:t xml:space="preserve">The Whale Rider </w:t>
                  </w:r>
                  <w:r w:rsidR="00592C2E" w:rsidRPr="00592C2E">
                    <w:rPr>
                      <w:iCs/>
                    </w:rPr>
                    <w:t>(</w:t>
                  </w:r>
                  <w:proofErr w:type="spellStart"/>
                  <w:r>
                    <w:t>Witi</w:t>
                  </w:r>
                  <w:proofErr w:type="spellEnd"/>
                  <w:r>
                    <w:t xml:space="preserve"> Ihimaera</w:t>
                  </w:r>
                  <w:r w:rsidR="00592C2E">
                    <w:t>)</w:t>
                  </w:r>
                </w:p>
                <w:p w14:paraId="4A8FCA8B" w14:textId="34C222C9" w:rsidR="00050604" w:rsidRDefault="00050604" w:rsidP="00050604">
                  <w:pPr>
                    <w:tabs>
                      <w:tab w:val="left" w:pos="3700"/>
                    </w:tabs>
                    <w:ind w:right="286"/>
                  </w:pPr>
                  <w:r>
                    <w:rPr>
                      <w:i/>
                    </w:rPr>
                    <w:t xml:space="preserve">The Whale Rider </w:t>
                  </w:r>
                  <w:r w:rsidR="00592C2E" w:rsidRPr="00592C2E">
                    <w:rPr>
                      <w:iCs/>
                    </w:rPr>
                    <w:t>(</w:t>
                  </w:r>
                  <w:r>
                    <w:t>Niki Caro</w:t>
                  </w:r>
                  <w:r w:rsidR="00592C2E">
                    <w:t>)</w:t>
                  </w:r>
                </w:p>
              </w:tc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D9CF1D" w14:textId="74B6503A" w:rsidR="00050604" w:rsidRDefault="00050604" w:rsidP="00050604">
                  <w:pPr>
                    <w:tabs>
                      <w:tab w:val="left" w:pos="3700"/>
                    </w:tabs>
                    <w:ind w:right="286"/>
                  </w:pPr>
                  <w:r>
                    <w:rPr>
                      <w:i/>
                    </w:rPr>
                    <w:t xml:space="preserve">The New Net Goes Fishing </w:t>
                  </w:r>
                  <w:r w:rsidR="00592C2E" w:rsidRPr="00592C2E">
                    <w:rPr>
                      <w:iCs/>
                    </w:rPr>
                    <w:t>(</w:t>
                  </w:r>
                  <w:proofErr w:type="spellStart"/>
                  <w:r>
                    <w:t>Witi</w:t>
                  </w:r>
                  <w:proofErr w:type="spellEnd"/>
                  <w:r>
                    <w:t xml:space="preserve"> Ihimaera</w:t>
                  </w:r>
                  <w:r w:rsidR="00592C2E">
                    <w:t>)</w:t>
                  </w:r>
                </w:p>
                <w:p w14:paraId="3F4EF80C" w14:textId="1CC3EF30" w:rsidR="00050604" w:rsidRDefault="00050604" w:rsidP="00050604">
                  <w:pPr>
                    <w:tabs>
                      <w:tab w:val="left" w:pos="3700"/>
                    </w:tabs>
                    <w:ind w:right="286"/>
                  </w:pPr>
                  <w:r>
                    <w:rPr>
                      <w:i/>
                    </w:rPr>
                    <w:t xml:space="preserve">Pounamu </w:t>
                  </w:r>
                  <w:proofErr w:type="spellStart"/>
                  <w:r>
                    <w:rPr>
                      <w:i/>
                    </w:rPr>
                    <w:t>Pounamu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592C2E" w:rsidRPr="00592C2E">
                    <w:rPr>
                      <w:iCs/>
                    </w:rPr>
                    <w:t>(</w:t>
                  </w:r>
                  <w:proofErr w:type="spellStart"/>
                  <w:r>
                    <w:t>Witi</w:t>
                  </w:r>
                  <w:proofErr w:type="spellEnd"/>
                  <w:r>
                    <w:t xml:space="preserve"> Ihimaera</w:t>
                  </w:r>
                  <w:r w:rsidR="00592C2E">
                    <w:t>)</w:t>
                  </w:r>
                </w:p>
              </w:tc>
            </w:tr>
          </w:tbl>
          <w:p w14:paraId="2440B225" w14:textId="77777777" w:rsidR="00050604" w:rsidRDefault="00050604">
            <w:pPr>
              <w:tabs>
                <w:tab w:val="left" w:pos="3700"/>
              </w:tabs>
              <w:ind w:right="286"/>
              <w:rPr>
                <w:u w:val="single"/>
              </w:rPr>
            </w:pPr>
          </w:p>
          <w:p w14:paraId="7A998D81" w14:textId="77777777" w:rsidR="00050604" w:rsidRDefault="00050604">
            <w:pPr>
              <w:ind w:right="30"/>
              <w:jc w:val="center"/>
              <w:rPr>
                <w:b/>
                <w:color w:val="231F20"/>
              </w:rPr>
            </w:pPr>
          </w:p>
          <w:p w14:paraId="48E4807F" w14:textId="6FE335F3" w:rsidR="003F47AC" w:rsidRDefault="00A60492">
            <w:pPr>
              <w:ind w:right="30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This topic may contribute to: </w:t>
            </w:r>
          </w:p>
          <w:p w14:paraId="01226A39" w14:textId="62A46CC4" w:rsidR="003F47AC" w:rsidRDefault="00A60492">
            <w:pPr>
              <w:tabs>
                <w:tab w:val="left" w:pos="3700"/>
              </w:tabs>
              <w:ind w:right="286"/>
              <w:rPr>
                <w:i/>
                <w:color w:val="FF0000"/>
              </w:rPr>
            </w:pPr>
            <w:r w:rsidRPr="00AE210B">
              <w:rPr>
                <w:b/>
                <w:i/>
                <w:color w:val="FF0000"/>
              </w:rPr>
              <w:t xml:space="preserve">Further </w:t>
            </w:r>
            <w:r w:rsidR="00846DBD">
              <w:rPr>
                <w:b/>
                <w:i/>
                <w:color w:val="FF0000"/>
              </w:rPr>
              <w:t>assessment</w:t>
            </w:r>
            <w:r w:rsidR="00815D22">
              <w:rPr>
                <w:b/>
                <w:i/>
                <w:color w:val="FF0000"/>
              </w:rPr>
              <w:t xml:space="preserve"> </w:t>
            </w:r>
            <w:r w:rsidRPr="00AE210B">
              <w:rPr>
                <w:b/>
                <w:i/>
                <w:color w:val="FF0000"/>
              </w:rPr>
              <w:t>opportunity</w:t>
            </w:r>
            <w:r w:rsidR="00846DBD">
              <w:rPr>
                <w:b/>
                <w:i/>
                <w:color w:val="FF0000"/>
              </w:rPr>
              <w:t xml:space="preserve"> for </w:t>
            </w:r>
            <w:r w:rsidR="00846DBD" w:rsidRPr="009458D3">
              <w:rPr>
                <w:bCs/>
                <w:i/>
                <w:color w:val="FF0000"/>
              </w:rPr>
              <w:t>AS</w:t>
            </w:r>
            <w:r w:rsidRPr="009458D3">
              <w:rPr>
                <w:bCs/>
                <w:i/>
                <w:color w:val="FF0000"/>
              </w:rPr>
              <w:t xml:space="preserve"> </w:t>
            </w:r>
            <w:r w:rsidRPr="00AE210B">
              <w:rPr>
                <w:i/>
                <w:color w:val="FF0000"/>
              </w:rPr>
              <w:t xml:space="preserve">1.2: </w:t>
            </w:r>
            <w:r w:rsidR="00E3530C" w:rsidRPr="00E3530C">
              <w:rPr>
                <w:i/>
                <w:color w:val="FF0000"/>
              </w:rPr>
              <w:t xml:space="preserve">Demonstrate understanding of </w:t>
            </w:r>
            <w:r w:rsidR="003E6DA0">
              <w:rPr>
                <w:i/>
                <w:color w:val="FF0000"/>
              </w:rPr>
              <w:t xml:space="preserve">specific </w:t>
            </w:r>
            <w:r w:rsidR="00E3530C" w:rsidRPr="00E3530C">
              <w:rPr>
                <w:i/>
                <w:color w:val="FF0000"/>
              </w:rPr>
              <w:t>a</w:t>
            </w:r>
            <w:r w:rsidR="00E47B1A">
              <w:rPr>
                <w:i/>
                <w:color w:val="FF0000"/>
              </w:rPr>
              <w:t>spects of</w:t>
            </w:r>
            <w:r w:rsidR="00E3530C" w:rsidRPr="00E3530C">
              <w:rPr>
                <w:i/>
                <w:color w:val="FF0000"/>
              </w:rPr>
              <w:t xml:space="preserve"> studied text</w:t>
            </w:r>
            <w:r w:rsidR="00F56F0D">
              <w:rPr>
                <w:i/>
                <w:color w:val="FF0000"/>
              </w:rPr>
              <w:t>.</w:t>
            </w:r>
          </w:p>
          <w:p w14:paraId="4FD018F5" w14:textId="3598C2DE" w:rsidR="00846DBD" w:rsidRPr="009458D3" w:rsidRDefault="00846DBD">
            <w:pPr>
              <w:tabs>
                <w:tab w:val="left" w:pos="3700"/>
              </w:tabs>
              <w:ind w:right="286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 xml:space="preserve">Assessment of </w:t>
            </w:r>
            <w:r w:rsidRPr="009458D3">
              <w:rPr>
                <w:i/>
                <w:color w:val="FF0000"/>
              </w:rPr>
              <w:t>AS 1.3: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="00E47B1A">
              <w:rPr>
                <w:i/>
                <w:color w:val="FF0000"/>
              </w:rPr>
              <w:t>Develop ideas in writing using stylistic and written conventions</w:t>
            </w:r>
          </w:p>
          <w:p w14:paraId="1C3CF74B" w14:textId="02ECDAA3" w:rsidR="003F47AC" w:rsidRDefault="00A60492" w:rsidP="009458D3">
            <w:pPr>
              <w:tabs>
                <w:tab w:val="left" w:pos="3700"/>
              </w:tabs>
              <w:ind w:right="286"/>
            </w:pPr>
            <w:r w:rsidRPr="00AE210B">
              <w:rPr>
                <w:b/>
                <w:i/>
                <w:iCs/>
                <w:color w:val="FF0000"/>
              </w:rPr>
              <w:t>Formative</w:t>
            </w:r>
            <w:r w:rsidR="00846DBD">
              <w:rPr>
                <w:b/>
                <w:i/>
                <w:iCs/>
                <w:color w:val="FF0000"/>
              </w:rPr>
              <w:t xml:space="preserve"> </w:t>
            </w:r>
            <w:r w:rsidR="00846DBD" w:rsidRPr="009458D3">
              <w:rPr>
                <w:bCs/>
                <w:i/>
                <w:iCs/>
                <w:color w:val="FF0000"/>
              </w:rPr>
              <w:t>AS</w:t>
            </w:r>
            <w:r w:rsidRPr="009458D3">
              <w:rPr>
                <w:bCs/>
                <w:i/>
                <w:iCs/>
                <w:color w:val="FF0000"/>
              </w:rPr>
              <w:t xml:space="preserve"> </w:t>
            </w:r>
            <w:r w:rsidRPr="00AE210B">
              <w:rPr>
                <w:i/>
                <w:iCs/>
                <w:color w:val="FF0000"/>
              </w:rPr>
              <w:t xml:space="preserve">1.4: </w:t>
            </w:r>
            <w:r w:rsidR="00B72428" w:rsidRPr="00B72428">
              <w:rPr>
                <w:i/>
                <w:iCs/>
                <w:color w:val="FF0000"/>
              </w:rPr>
              <w:t>Demonstrate understanding of significant aspects of unfamiliar texts</w:t>
            </w:r>
            <w:r w:rsidR="00105B68" w:rsidRPr="00AE210B">
              <w:rPr>
                <w:i/>
                <w:iCs/>
                <w:color w:val="FF0000"/>
              </w:rPr>
              <w:t>.</w:t>
            </w:r>
            <w:r w:rsidRPr="00AE210B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69E7A893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Term 3B</w:t>
            </w:r>
          </w:p>
          <w:p w14:paraId="773AEF4F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3-4 weeks </w:t>
            </w:r>
          </w:p>
        </w:tc>
      </w:tr>
      <w:tr w:rsidR="003F47AC" w14:paraId="3F8852EE" w14:textId="77777777">
        <w:trPr>
          <w:trHeight w:val="1134"/>
        </w:trPr>
        <w:tc>
          <w:tcPr>
            <w:tcW w:w="7530" w:type="dxa"/>
            <w:shd w:val="clear" w:color="auto" w:fill="auto"/>
          </w:tcPr>
          <w:p w14:paraId="61CE7A1B" w14:textId="0C745340" w:rsidR="003F47AC" w:rsidRDefault="01B09822" w:rsidP="00240475">
            <w:pPr>
              <w:spacing w:line="276" w:lineRule="auto"/>
              <w:rPr>
                <w:color w:val="231F20"/>
              </w:rPr>
            </w:pPr>
            <w:r>
              <w:lastRenderedPageBreak/>
              <w:t>S</w:t>
            </w:r>
            <w:r w:rsidR="00A60492">
              <w:t xml:space="preserve">how a developed awareness of how aspects of </w:t>
            </w:r>
            <w:proofErr w:type="spellStart"/>
            <w:r w:rsidR="00A60492">
              <w:t>te</w:t>
            </w:r>
            <w:proofErr w:type="spellEnd"/>
            <w:r w:rsidR="00A60492">
              <w:t xml:space="preserve"> </w:t>
            </w:r>
            <w:proofErr w:type="spellStart"/>
            <w:r w:rsidR="00A60492">
              <w:t>ao</w:t>
            </w:r>
            <w:proofErr w:type="spellEnd"/>
            <w:r w:rsidR="00A60492">
              <w:t xml:space="preserve"> Māori are woven through texts by reading a range of Māori literature</w:t>
            </w:r>
          </w:p>
          <w:p w14:paraId="33FAE707" w14:textId="574CB911" w:rsidR="003F47AC" w:rsidRDefault="553B0BD9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I</w:t>
            </w:r>
            <w:r w:rsidR="00A60492" w:rsidRPr="0A2A07D1">
              <w:rPr>
                <w:color w:val="231F20"/>
              </w:rPr>
              <w:t>nterpret</w:t>
            </w:r>
            <w:r w:rsidR="00A60492">
              <w:rPr>
                <w:color w:val="231F20"/>
              </w:rPr>
              <w:t xml:space="preserve"> ideas within and between texts from a range of contexts</w:t>
            </w:r>
          </w:p>
          <w:p w14:paraId="55495B11" w14:textId="73954C57" w:rsidR="00833E6E" w:rsidRDefault="7F79A661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C</w:t>
            </w:r>
            <w:r w:rsidR="00A60492" w:rsidRPr="0A2A07D1">
              <w:rPr>
                <w:color w:val="231F20"/>
              </w:rPr>
              <w:t>ommunicate</w:t>
            </w:r>
            <w:r w:rsidR="00A60492">
              <w:rPr>
                <w:color w:val="231F20"/>
              </w:rPr>
              <w:t xml:space="preserve"> developed ideas by selecting and using a range of language features accurately for a variety of effects</w:t>
            </w:r>
          </w:p>
          <w:p w14:paraId="3B7DD32E" w14:textId="7E124A87" w:rsidR="003F47AC" w:rsidRDefault="00833E6E" w:rsidP="00240475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60492">
              <w:rPr>
                <w:color w:val="231F20"/>
              </w:rPr>
              <w:t>eek feedback and make changes, with guidance, to improve clarity, meaning and effect</w:t>
            </w:r>
          </w:p>
          <w:p w14:paraId="194419DD" w14:textId="19BD56A2" w:rsidR="00E201C0" w:rsidRDefault="454BB3E2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I</w:t>
            </w:r>
            <w:r w:rsidR="00A60492" w:rsidRPr="0A2A07D1">
              <w:rPr>
                <w:color w:val="231F20"/>
              </w:rPr>
              <w:t>dentify</w:t>
            </w:r>
            <w:r w:rsidR="00A60492">
              <w:rPr>
                <w:color w:val="231F20"/>
              </w:rPr>
              <w:t>, describe, and explain their own perspectives through their responses to various texts</w:t>
            </w:r>
          </w:p>
          <w:p w14:paraId="67EB3A31" w14:textId="0FB13243" w:rsidR="003F47AC" w:rsidRDefault="00A13F05" w:rsidP="00240475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60492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46246761" w14:textId="1BE1EAAA" w:rsidR="003F47AC" w:rsidRDefault="09B59BDA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T</w:t>
            </w:r>
            <w:r w:rsidR="00A60492" w:rsidRPr="0A2A07D1">
              <w:rPr>
                <w:color w:val="231F20"/>
              </w:rPr>
              <w:t>ake</w:t>
            </w:r>
            <w:r w:rsidR="00A60492">
              <w:rPr>
                <w:color w:val="231F20"/>
              </w:rPr>
              <w:t xml:space="preserve"> a stance, explaining and justifying their interpretations of increasingly complex texts, using examples and/or details primarily from the text but also from beyond it</w:t>
            </w:r>
          </w:p>
          <w:p w14:paraId="397F5841" w14:textId="6ABB94D0" w:rsidR="003F47AC" w:rsidRDefault="3A25CEA2" w:rsidP="00240475">
            <w:pPr>
              <w:ind w:right="30"/>
              <w:rPr>
                <w:color w:val="231F20"/>
              </w:rPr>
            </w:pPr>
            <w:r w:rsidRPr="0A2A07D1">
              <w:rPr>
                <w:color w:val="231F20"/>
              </w:rPr>
              <w:t>D</w:t>
            </w:r>
            <w:r w:rsidR="00A60492" w:rsidRPr="0A2A07D1">
              <w:rPr>
                <w:color w:val="231F20"/>
              </w:rPr>
              <w:t>escribe</w:t>
            </w:r>
            <w:r w:rsidR="00A60492">
              <w:rPr>
                <w:color w:val="231F20"/>
              </w:rPr>
              <w:t xml:space="preserve"> and explain the literary qualities of increasingly complex texts using examples from the text</w:t>
            </w:r>
          </w:p>
          <w:p w14:paraId="52CD0A7C" w14:textId="3948F263" w:rsidR="003F47AC" w:rsidRDefault="00CC1A08" w:rsidP="00240475">
            <w:pPr>
              <w:ind w:right="30"/>
              <w:rPr>
                <w:color w:val="231F20"/>
              </w:rPr>
            </w:pPr>
            <w:r>
              <w:t>Learn</w:t>
            </w:r>
            <w:r w:rsidR="3239F260" w:rsidRPr="0A2A07D1">
              <w:t xml:space="preserve"> that texts can possess aesthetic qualities which generate sensory, perceptual, cognitive, and affective responses</w:t>
            </w:r>
          </w:p>
        </w:tc>
        <w:tc>
          <w:tcPr>
            <w:tcW w:w="11610" w:type="dxa"/>
            <w:shd w:val="clear" w:color="auto" w:fill="auto"/>
          </w:tcPr>
          <w:p w14:paraId="1F181EAD" w14:textId="50259FDA" w:rsidR="003F47AC" w:rsidRDefault="00A60492" w:rsidP="009E4B4F">
            <w:pPr>
              <w:pStyle w:val="Heading1"/>
            </w:pPr>
            <w:r>
              <w:t>Review of response to literature</w:t>
            </w:r>
          </w:p>
          <w:p w14:paraId="7B5D8E56" w14:textId="77777777" w:rsidR="003F47AC" w:rsidRDefault="00A60492">
            <w:r>
              <w:rPr>
                <w:b/>
              </w:rPr>
              <w:t xml:space="preserve">Key Learning: </w:t>
            </w:r>
            <w:r>
              <w:t>Understanding of text and knowledge of assessment requirements</w:t>
            </w:r>
          </w:p>
          <w:p w14:paraId="4F2A81FC" w14:textId="77777777" w:rsidR="003F47AC" w:rsidRDefault="00A60492">
            <w:pPr>
              <w:rPr>
                <w:b/>
              </w:rPr>
            </w:pPr>
            <w:r>
              <w:rPr>
                <w:b/>
              </w:rPr>
              <w:t>Products:</w:t>
            </w:r>
          </w:p>
          <w:p w14:paraId="2CC98D6B" w14:textId="2044C46D" w:rsidR="003F47AC" w:rsidRDefault="00A60492">
            <w:pPr>
              <w:numPr>
                <w:ilvl w:val="0"/>
                <w:numId w:val="19"/>
              </w:numPr>
            </w:pPr>
            <w:r>
              <w:t>Practice essays</w:t>
            </w:r>
            <w:r w:rsidR="00470574">
              <w:t>.</w:t>
            </w:r>
          </w:p>
          <w:p w14:paraId="4B4318CA" w14:textId="09303B47" w:rsidR="003F47AC" w:rsidRDefault="00A60492">
            <w:pPr>
              <w:numPr>
                <w:ilvl w:val="0"/>
                <w:numId w:val="19"/>
              </w:numPr>
            </w:pPr>
            <w:r>
              <w:t>Practice unfamiliar responses</w:t>
            </w:r>
            <w:r w:rsidR="00470574">
              <w:t>.</w:t>
            </w:r>
          </w:p>
          <w:p w14:paraId="681ACBD5" w14:textId="1B65438C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Writing </w:t>
            </w:r>
            <w:r w:rsidR="00592C2E">
              <w:t>skills</w:t>
            </w:r>
            <w:r w:rsidR="00470574">
              <w:t xml:space="preserve"> include:</w:t>
            </w:r>
          </w:p>
          <w:p w14:paraId="670A8B09" w14:textId="389B407C" w:rsidR="003F47AC" w:rsidRDefault="00470574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r</w:t>
            </w:r>
            <w:r w:rsidR="00A60492">
              <w:t xml:space="preserve">eview of feedback from draft </w:t>
            </w:r>
            <w:r w:rsidR="00B37C21">
              <w:t>essay writing</w:t>
            </w:r>
            <w:r w:rsidR="00A60492">
              <w:t xml:space="preserve"> throughout the year</w:t>
            </w:r>
          </w:p>
          <w:p w14:paraId="1A84BE40" w14:textId="2F2007C5" w:rsidR="003F47AC" w:rsidRDefault="00470574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s</w:t>
            </w:r>
            <w:r w:rsidR="00592C2E">
              <w:t>kills</w:t>
            </w:r>
            <w:r w:rsidR="00073FC3">
              <w:t xml:space="preserve"> for essay structure and development of ideas</w:t>
            </w:r>
            <w:r>
              <w:t>.</w:t>
            </w:r>
          </w:p>
          <w:p w14:paraId="39495712" w14:textId="21B84A70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Reading </w:t>
            </w:r>
            <w:r w:rsidR="00592C2E">
              <w:t>skills</w:t>
            </w:r>
            <w:r w:rsidR="00470574">
              <w:t xml:space="preserve"> include:</w:t>
            </w:r>
          </w:p>
          <w:p w14:paraId="4D9E2534" w14:textId="146E1875" w:rsidR="003F47AC" w:rsidRDefault="00470574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s</w:t>
            </w:r>
            <w:r w:rsidR="00A60492">
              <w:t>ummarising and collating understanding of studied texts</w:t>
            </w:r>
          </w:p>
          <w:p w14:paraId="470629A9" w14:textId="1D7439E1" w:rsidR="003F47AC" w:rsidRDefault="00470574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c</w:t>
            </w:r>
            <w:r w:rsidR="00A60492">
              <w:t>ontinuing to build on skills required for interpreting unfamiliar texts</w:t>
            </w:r>
            <w:r>
              <w:t>.</w:t>
            </w:r>
          </w:p>
          <w:p w14:paraId="52791634" w14:textId="2F167945" w:rsidR="003F47AC" w:rsidRDefault="00A60492">
            <w:pPr>
              <w:numPr>
                <w:ilvl w:val="0"/>
                <w:numId w:val="20"/>
              </w:numPr>
              <w:tabs>
                <w:tab w:val="left" w:pos="1526"/>
              </w:tabs>
            </w:pPr>
            <w:r>
              <w:t xml:space="preserve">Language </w:t>
            </w:r>
            <w:r w:rsidR="00592C2E">
              <w:t>analysis skills</w:t>
            </w:r>
            <w:r w:rsidR="00470574">
              <w:t xml:space="preserve"> include:</w:t>
            </w:r>
          </w:p>
          <w:p w14:paraId="14B21631" w14:textId="7374BA46" w:rsidR="003F47AC" w:rsidRDefault="00292669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r</w:t>
            </w:r>
            <w:r w:rsidR="00A60492">
              <w:t>eview of language features</w:t>
            </w:r>
          </w:p>
          <w:p w14:paraId="0F0A1186" w14:textId="7983B601" w:rsidR="003F47AC" w:rsidRDefault="00292669">
            <w:pPr>
              <w:numPr>
                <w:ilvl w:val="1"/>
                <w:numId w:val="20"/>
              </w:numPr>
              <w:tabs>
                <w:tab w:val="left" w:pos="1526"/>
              </w:tabs>
            </w:pPr>
            <w:r>
              <w:t>r</w:t>
            </w:r>
            <w:r w:rsidR="00592C2E">
              <w:t>eview</w:t>
            </w:r>
            <w:r w:rsidR="00A60492">
              <w:t xml:space="preserve"> influence</w:t>
            </w:r>
            <w:r w:rsidR="006B1AA4">
              <w:t xml:space="preserve"> of</w:t>
            </w:r>
            <w:r w:rsidR="00A60492">
              <w:t xml:space="preserve"> specific ideas related to Māori literature</w:t>
            </w:r>
            <w:r w:rsidR="00CC62B1">
              <w:t>.</w:t>
            </w:r>
          </w:p>
          <w:p w14:paraId="104EEC3E" w14:textId="6965C5BB" w:rsidR="003F47AC" w:rsidRPr="00592C2E" w:rsidRDefault="00A60492">
            <w:pPr>
              <w:tabs>
                <w:tab w:val="left" w:pos="3700"/>
              </w:tabs>
              <w:ind w:right="286"/>
              <w:rPr>
                <w:i/>
              </w:rPr>
            </w:pPr>
            <w:r w:rsidRPr="00592C2E">
              <w:rPr>
                <w:i/>
              </w:rPr>
              <w:t>Resources</w:t>
            </w:r>
            <w:r w:rsidR="00592C2E">
              <w:rPr>
                <w:i/>
                <w:iCs/>
              </w:rPr>
              <w:t>:</w:t>
            </w:r>
          </w:p>
          <w:p w14:paraId="3EC9C098" w14:textId="2CDF0405" w:rsidR="003F47AC" w:rsidRDefault="00A60492">
            <w:pPr>
              <w:tabs>
                <w:tab w:val="left" w:pos="3700"/>
              </w:tabs>
              <w:ind w:right="286"/>
            </w:pPr>
            <w:r>
              <w:t>Past exam papers</w:t>
            </w:r>
            <w:r w:rsidR="009E4B4F">
              <w:t>.</w:t>
            </w:r>
          </w:p>
          <w:p w14:paraId="5CEE584A" w14:textId="02AA08F0" w:rsidR="003F47AC" w:rsidRDefault="00A60492">
            <w:pPr>
              <w:tabs>
                <w:tab w:val="left" w:pos="3700"/>
              </w:tabs>
              <w:ind w:right="286"/>
            </w:pPr>
            <w:r>
              <w:t>Secondary literature on studied texts</w:t>
            </w:r>
            <w:r w:rsidR="009E4B4F">
              <w:t>.</w:t>
            </w:r>
          </w:p>
          <w:p w14:paraId="3EBDFD41" w14:textId="199C2B94" w:rsidR="003F47AC" w:rsidRDefault="00A60492">
            <w:pPr>
              <w:tabs>
                <w:tab w:val="left" w:pos="3700"/>
              </w:tabs>
              <w:ind w:right="286"/>
            </w:pPr>
            <w:r>
              <w:t>Range of NZ texts for unfamiliar practice</w:t>
            </w:r>
            <w:r w:rsidR="001A79A2">
              <w:t>.</w:t>
            </w:r>
          </w:p>
          <w:tbl>
            <w:tblPr>
              <w:tblW w:w="114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705"/>
              <w:gridCol w:w="5705"/>
            </w:tblGrid>
            <w:tr w:rsidR="003F47AC" w14:paraId="2CBB9205" w14:textId="77777777"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A96F72" w14:textId="756ECB32" w:rsidR="003F47AC" w:rsidRDefault="00A60492">
                  <w:pPr>
                    <w:spacing w:after="0" w:line="240" w:lineRule="auto"/>
                  </w:pPr>
                  <w:r>
                    <w:t>Joe Bennet</w:t>
                  </w:r>
                  <w:r w:rsidR="00320B30">
                    <w:t>t</w:t>
                  </w:r>
                </w:p>
                <w:p w14:paraId="1425312C" w14:textId="77777777" w:rsidR="003F47AC" w:rsidRDefault="00A60492">
                  <w:pPr>
                    <w:spacing w:after="0" w:line="240" w:lineRule="auto"/>
                  </w:pPr>
                  <w:proofErr w:type="spellStart"/>
                  <w:r>
                    <w:t>Tayi</w:t>
                  </w:r>
                  <w:proofErr w:type="spellEnd"/>
                  <w:r>
                    <w:t xml:space="preserve"> Tibble</w:t>
                  </w:r>
                </w:p>
                <w:p w14:paraId="71DC26C5" w14:textId="0B719971" w:rsidR="003F47AC" w:rsidRDefault="00A60492">
                  <w:pPr>
                    <w:spacing w:after="0" w:line="240" w:lineRule="auto"/>
                  </w:pPr>
                  <w:r>
                    <w:t xml:space="preserve">Hone </w:t>
                  </w:r>
                  <w:proofErr w:type="spellStart"/>
                  <w:r>
                    <w:t>T</w:t>
                  </w:r>
                  <w:r w:rsidR="00D33DB6">
                    <w:t>ū</w:t>
                  </w:r>
                  <w:r>
                    <w:t>whare</w:t>
                  </w:r>
                  <w:proofErr w:type="spellEnd"/>
                </w:p>
                <w:p w14:paraId="25C83FD7" w14:textId="77777777" w:rsidR="003F47AC" w:rsidRDefault="00A60492">
                  <w:pPr>
                    <w:spacing w:after="0" w:line="240" w:lineRule="auto"/>
                  </w:pPr>
                  <w:r>
                    <w:t xml:space="preserve">Tina </w:t>
                  </w:r>
                  <w:proofErr w:type="spellStart"/>
                  <w:r>
                    <w:t>Makareti</w:t>
                  </w:r>
                  <w:proofErr w:type="spellEnd"/>
                </w:p>
                <w:p w14:paraId="0E45E0B8" w14:textId="77777777" w:rsidR="003F47AC" w:rsidRDefault="00A60492">
                  <w:pPr>
                    <w:spacing w:after="0" w:line="240" w:lineRule="auto"/>
                  </w:pPr>
                  <w:r>
                    <w:t xml:space="preserve">Emma </w:t>
                  </w:r>
                  <w:proofErr w:type="spellStart"/>
                  <w:r>
                    <w:t>Espiner</w:t>
                  </w:r>
                  <w:proofErr w:type="spellEnd"/>
                </w:p>
                <w:p w14:paraId="29CA9C81" w14:textId="77777777" w:rsidR="003F47AC" w:rsidRDefault="00A60492">
                  <w:pPr>
                    <w:spacing w:after="0" w:line="240" w:lineRule="auto"/>
                  </w:pPr>
                  <w:r>
                    <w:t>Ben Brown</w:t>
                  </w:r>
                </w:p>
              </w:tc>
              <w:tc>
                <w:tcPr>
                  <w:tcW w:w="5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2DA67" w14:textId="77777777" w:rsidR="003F47AC" w:rsidRDefault="00A60492">
                  <w:pPr>
                    <w:spacing w:after="0" w:line="240" w:lineRule="auto"/>
                  </w:pPr>
                  <w:r>
                    <w:t>Paula Morris</w:t>
                  </w:r>
                </w:p>
                <w:p w14:paraId="05E17D95" w14:textId="77777777" w:rsidR="003F47AC" w:rsidRDefault="00A60492">
                  <w:pPr>
                    <w:spacing w:after="0" w:line="240" w:lineRule="auto"/>
                  </w:pPr>
                  <w:r>
                    <w:t>Emily Writes</w:t>
                  </w:r>
                </w:p>
                <w:p w14:paraId="369B80A4" w14:textId="77777777" w:rsidR="003F47AC" w:rsidRDefault="00A60492">
                  <w:pPr>
                    <w:spacing w:after="0" w:line="240" w:lineRule="auto"/>
                  </w:pPr>
                  <w:r>
                    <w:t>Arielle Walker</w:t>
                  </w:r>
                </w:p>
                <w:p w14:paraId="06A2E04F" w14:textId="77777777" w:rsidR="003F47AC" w:rsidRDefault="00A60492">
                  <w:pPr>
                    <w:spacing w:after="0" w:line="240" w:lineRule="auto"/>
                  </w:pPr>
                  <w:r>
                    <w:t>The Spinoff Book</w:t>
                  </w:r>
                </w:p>
                <w:p w14:paraId="3183EA2D" w14:textId="77777777" w:rsidR="003F47AC" w:rsidRDefault="00A60492">
                  <w:pPr>
                    <w:spacing w:after="0" w:line="240" w:lineRule="auto"/>
                  </w:pPr>
                  <w:r>
                    <w:t>Shortlisted poems from ‘Liberate Your Words’ competition</w:t>
                  </w:r>
                </w:p>
              </w:tc>
            </w:tr>
          </w:tbl>
          <w:p w14:paraId="32DDA335" w14:textId="77777777" w:rsidR="003F47AC" w:rsidRDefault="003F47AC">
            <w:pPr>
              <w:tabs>
                <w:tab w:val="left" w:pos="3700"/>
              </w:tabs>
              <w:ind w:right="286"/>
            </w:pPr>
          </w:p>
          <w:p w14:paraId="7BCAF67A" w14:textId="77777777" w:rsidR="003F47AC" w:rsidRDefault="00A60492">
            <w:pPr>
              <w:ind w:right="30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This topic may contribute to:</w:t>
            </w:r>
          </w:p>
          <w:p w14:paraId="2D514C68" w14:textId="33F9CB2D" w:rsidR="003F47AC" w:rsidRPr="00815D22" w:rsidRDefault="00846DBD" w:rsidP="00AD13A9">
            <w:pPr>
              <w:rPr>
                <w:i/>
                <w:color w:val="FF0000"/>
              </w:rPr>
            </w:pPr>
            <w:r w:rsidRPr="009458D3">
              <w:rPr>
                <w:b/>
                <w:i/>
                <w:color w:val="FF0000"/>
              </w:rPr>
              <w:t xml:space="preserve">Assessment of </w:t>
            </w:r>
            <w:r w:rsidRPr="009458D3">
              <w:rPr>
                <w:bCs/>
                <w:i/>
                <w:color w:val="FF0000"/>
              </w:rPr>
              <w:t>AS 1.4</w:t>
            </w:r>
            <w:r w:rsidR="00815D22" w:rsidRPr="009458D3">
              <w:rPr>
                <w:bCs/>
                <w:i/>
                <w:color w:val="FF0000"/>
              </w:rPr>
              <w:t>:</w:t>
            </w:r>
            <w:r w:rsidR="00A60492" w:rsidRPr="00815D22">
              <w:rPr>
                <w:i/>
                <w:color w:val="FF0000"/>
              </w:rPr>
              <w:t xml:space="preserve"> </w:t>
            </w:r>
            <w:r w:rsidR="00B72428" w:rsidRPr="00B72428">
              <w:rPr>
                <w:i/>
                <w:color w:val="FF0000"/>
              </w:rPr>
              <w:t>Demonstrate understanding of significant aspects of unfamiliar texts</w:t>
            </w:r>
            <w:r w:rsidR="00F56F0D" w:rsidRPr="00815D22">
              <w:rPr>
                <w:i/>
                <w:color w:val="FF0000"/>
              </w:rPr>
              <w:t>.</w:t>
            </w:r>
          </w:p>
          <w:p w14:paraId="2C0ACCBE" w14:textId="1D6BA406" w:rsidR="00846DBD" w:rsidRPr="009458D3" w:rsidRDefault="00846DBD" w:rsidP="00AD13A9">
            <w:pPr>
              <w:rPr>
                <w:b/>
                <w:bCs/>
              </w:rPr>
            </w:pPr>
            <w:r>
              <w:rPr>
                <w:b/>
                <w:bCs/>
                <w:i/>
                <w:color w:val="FF0000"/>
              </w:rPr>
              <w:t xml:space="preserve">Final submission of </w:t>
            </w:r>
            <w:r w:rsidRPr="009458D3">
              <w:rPr>
                <w:i/>
                <w:color w:val="FF0000"/>
              </w:rPr>
              <w:t>AS 1.3</w:t>
            </w:r>
            <w:r w:rsidR="00EC3E25">
              <w:rPr>
                <w:i/>
                <w:color w:val="FF0000"/>
              </w:rPr>
              <w:t xml:space="preserve">: </w:t>
            </w:r>
            <w:r w:rsidR="00E47B1A">
              <w:rPr>
                <w:i/>
                <w:color w:val="FF0000"/>
              </w:rPr>
              <w:t>Develop ideas in writing using stylistic and written conventions</w:t>
            </w:r>
            <w:r w:rsidR="00E47B1A" w:rsidRPr="2A2AFDC0">
              <w:rPr>
                <w:color w:val="FF0000"/>
              </w:rPr>
              <w:t xml:space="preserve"> </w:t>
            </w:r>
            <w:r w:rsidRPr="2A2AFDC0">
              <w:rPr>
                <w:color w:val="FF0000"/>
              </w:rPr>
              <w:t>by the end of Week 3</w:t>
            </w:r>
            <w:r w:rsidR="00EC3E25" w:rsidRPr="2A2AFDC0">
              <w:rPr>
                <w:color w:val="FF0000"/>
              </w:rPr>
              <w:t>,</w:t>
            </w:r>
            <w:r w:rsidRPr="2A2AFDC0">
              <w:rPr>
                <w:color w:val="FF0000"/>
              </w:rPr>
              <w:t xml:space="preserve"> Term 4 for any students that require it.</w:t>
            </w:r>
            <w:r w:rsidRPr="2A2AFDC0">
              <w:rPr>
                <w:b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355D5683" w14:textId="77777777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Term 4</w:t>
            </w:r>
          </w:p>
          <w:p w14:paraId="58CCAFFD" w14:textId="6DCCB193" w:rsidR="003F47AC" w:rsidRDefault="00A6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B37C21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-</w:t>
            </w:r>
            <w:r w:rsidR="00B37C21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5 weeks </w:t>
            </w:r>
          </w:p>
        </w:tc>
      </w:tr>
    </w:tbl>
    <w:p w14:paraId="6BE23C04" w14:textId="77777777" w:rsidR="003F47AC" w:rsidRDefault="003F47AC">
      <w:pPr>
        <w:pStyle w:val="Heading2"/>
      </w:pPr>
    </w:p>
    <w:p w14:paraId="61255133" w14:textId="77777777" w:rsidR="003F47AC" w:rsidRDefault="003F47AC"/>
    <w:sectPr w:rsidR="003F4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11EE" w14:textId="77777777" w:rsidR="00B67D7A" w:rsidRDefault="00B67D7A">
      <w:pPr>
        <w:spacing w:after="0" w:line="240" w:lineRule="auto"/>
      </w:pPr>
      <w:r>
        <w:separator/>
      </w:r>
    </w:p>
  </w:endnote>
  <w:endnote w:type="continuationSeparator" w:id="0">
    <w:p w14:paraId="5CF7F534" w14:textId="77777777" w:rsidR="00B67D7A" w:rsidRDefault="00B67D7A">
      <w:pPr>
        <w:spacing w:after="0" w:line="240" w:lineRule="auto"/>
      </w:pPr>
      <w:r>
        <w:continuationSeparator/>
      </w:r>
    </w:p>
  </w:endnote>
  <w:endnote w:type="continuationNotice" w:id="1">
    <w:p w14:paraId="5EE96211" w14:textId="77777777" w:rsidR="00B67D7A" w:rsidRDefault="00B67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7C7D" w14:textId="77777777" w:rsidR="003F47AC" w:rsidRDefault="003F4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EF70" w14:textId="77777777" w:rsidR="003F47AC" w:rsidRDefault="003F4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7C8D" w14:textId="77777777" w:rsidR="003F47AC" w:rsidRDefault="003F4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557B" w14:textId="77777777" w:rsidR="00B67D7A" w:rsidRDefault="00B67D7A">
      <w:pPr>
        <w:spacing w:after="0" w:line="240" w:lineRule="auto"/>
      </w:pPr>
      <w:r>
        <w:separator/>
      </w:r>
    </w:p>
  </w:footnote>
  <w:footnote w:type="continuationSeparator" w:id="0">
    <w:p w14:paraId="65B3E640" w14:textId="77777777" w:rsidR="00B67D7A" w:rsidRDefault="00B67D7A">
      <w:pPr>
        <w:spacing w:after="0" w:line="240" w:lineRule="auto"/>
      </w:pPr>
      <w:r>
        <w:continuationSeparator/>
      </w:r>
    </w:p>
  </w:footnote>
  <w:footnote w:type="continuationNotice" w:id="1">
    <w:p w14:paraId="0DF950C9" w14:textId="77777777" w:rsidR="00B67D7A" w:rsidRDefault="00B67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A490" w14:textId="1E8B1D79" w:rsidR="003F47AC" w:rsidRDefault="00FC11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4E9E0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7079" o:spid="_x0000_s1026" type="#_x0000_t136" style="position:absolute;margin-left:0;margin-top:0;width:871.25pt;height:174.2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2CF" w14:textId="2A547C54" w:rsidR="003F47AC" w:rsidRDefault="00FC11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pict w14:anchorId="60514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7080" o:spid="_x0000_s1027" type="#_x0000_t136" style="position:absolute;left:0;text-align:left;margin-left:0;margin-top:0;width:871.25pt;height:174.2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  <w:p w14:paraId="3F23579F" w14:textId="77777777" w:rsidR="003F47AC" w:rsidRDefault="003F4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943" w14:textId="0230B07E" w:rsidR="003F47AC" w:rsidRDefault="00FC11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592BD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7078" o:spid="_x0000_s1025" type="#_x0000_t136" style="position:absolute;margin-left:0;margin-top:0;width:871.25pt;height:174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D4"/>
    <w:multiLevelType w:val="multilevel"/>
    <w:tmpl w:val="D86C5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253BE"/>
    <w:multiLevelType w:val="multilevel"/>
    <w:tmpl w:val="AB58C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D2D7D"/>
    <w:multiLevelType w:val="multilevel"/>
    <w:tmpl w:val="7D72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4424D2"/>
    <w:multiLevelType w:val="multilevel"/>
    <w:tmpl w:val="8D06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DA2576"/>
    <w:multiLevelType w:val="multilevel"/>
    <w:tmpl w:val="CD0E3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AA26F0"/>
    <w:multiLevelType w:val="multilevel"/>
    <w:tmpl w:val="204C8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AE3347"/>
    <w:multiLevelType w:val="multilevel"/>
    <w:tmpl w:val="EC2A8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6B71D5"/>
    <w:multiLevelType w:val="multilevel"/>
    <w:tmpl w:val="A1ACE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DD6208"/>
    <w:multiLevelType w:val="hybridMultilevel"/>
    <w:tmpl w:val="C39256A4"/>
    <w:lvl w:ilvl="0" w:tplc="3466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09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E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3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8D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4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A0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25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68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444AC"/>
    <w:multiLevelType w:val="multilevel"/>
    <w:tmpl w:val="8C6A6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A07BA3"/>
    <w:multiLevelType w:val="hybridMultilevel"/>
    <w:tmpl w:val="C3D08366"/>
    <w:lvl w:ilvl="0" w:tplc="8252EE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6A3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6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62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4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A6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4A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26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F4C9B"/>
    <w:multiLevelType w:val="multilevel"/>
    <w:tmpl w:val="22883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993204"/>
    <w:multiLevelType w:val="multilevel"/>
    <w:tmpl w:val="EEE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D23F9"/>
    <w:multiLevelType w:val="multilevel"/>
    <w:tmpl w:val="8ACC2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F0145E"/>
    <w:multiLevelType w:val="multilevel"/>
    <w:tmpl w:val="2362C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7A8D3B"/>
    <w:multiLevelType w:val="hybridMultilevel"/>
    <w:tmpl w:val="57C2006A"/>
    <w:lvl w:ilvl="0" w:tplc="566CE2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209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85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41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4F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03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0C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42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E4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681A4"/>
    <w:multiLevelType w:val="hybridMultilevel"/>
    <w:tmpl w:val="7BA0483A"/>
    <w:lvl w:ilvl="0" w:tplc="30DA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6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84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AF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07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C2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4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05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47EA"/>
    <w:multiLevelType w:val="multilevel"/>
    <w:tmpl w:val="26C6C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DF222A"/>
    <w:multiLevelType w:val="hybridMultilevel"/>
    <w:tmpl w:val="A2646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100AB"/>
    <w:multiLevelType w:val="multilevel"/>
    <w:tmpl w:val="BEB24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839B86"/>
    <w:multiLevelType w:val="hybridMultilevel"/>
    <w:tmpl w:val="6680CFBA"/>
    <w:lvl w:ilvl="0" w:tplc="CD48E3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0A4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E3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5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2F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EA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28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6132"/>
    <w:multiLevelType w:val="multilevel"/>
    <w:tmpl w:val="3342C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65633D"/>
    <w:multiLevelType w:val="multilevel"/>
    <w:tmpl w:val="E8B4C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FD271E"/>
    <w:multiLevelType w:val="multilevel"/>
    <w:tmpl w:val="B93A6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883C6B"/>
    <w:multiLevelType w:val="multilevel"/>
    <w:tmpl w:val="091E2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5E5BB7"/>
    <w:multiLevelType w:val="multilevel"/>
    <w:tmpl w:val="6F36F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7B1D28"/>
    <w:multiLevelType w:val="multilevel"/>
    <w:tmpl w:val="9F96C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D74730"/>
    <w:multiLevelType w:val="multilevel"/>
    <w:tmpl w:val="95508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37D3727"/>
    <w:multiLevelType w:val="hybridMultilevel"/>
    <w:tmpl w:val="0002AF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470B8"/>
    <w:multiLevelType w:val="multilevel"/>
    <w:tmpl w:val="43F69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5977F9"/>
    <w:multiLevelType w:val="multilevel"/>
    <w:tmpl w:val="9530F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EA1356"/>
    <w:multiLevelType w:val="multilevel"/>
    <w:tmpl w:val="1BA87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F2718A9"/>
    <w:multiLevelType w:val="multilevel"/>
    <w:tmpl w:val="63985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2E3673"/>
    <w:multiLevelType w:val="multilevel"/>
    <w:tmpl w:val="48DEC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6720FA"/>
    <w:multiLevelType w:val="multilevel"/>
    <w:tmpl w:val="8C4C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444BF9"/>
    <w:multiLevelType w:val="multilevel"/>
    <w:tmpl w:val="A5542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65475A"/>
    <w:multiLevelType w:val="multilevel"/>
    <w:tmpl w:val="1BCA5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B40FED"/>
    <w:multiLevelType w:val="multilevel"/>
    <w:tmpl w:val="6F7EA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F8A19D"/>
    <w:multiLevelType w:val="hybridMultilevel"/>
    <w:tmpl w:val="89F2A2CC"/>
    <w:lvl w:ilvl="0" w:tplc="E770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A7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2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80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9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41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6B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25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5C52"/>
    <w:multiLevelType w:val="hybridMultilevel"/>
    <w:tmpl w:val="53126FC4"/>
    <w:lvl w:ilvl="0" w:tplc="32B266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A2E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8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27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C2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EA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9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E6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92343"/>
    <w:multiLevelType w:val="multilevel"/>
    <w:tmpl w:val="16368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B7079A"/>
    <w:multiLevelType w:val="hybridMultilevel"/>
    <w:tmpl w:val="476E983C"/>
    <w:lvl w:ilvl="0" w:tplc="DC30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7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6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6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B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A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43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86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8D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0150A"/>
    <w:multiLevelType w:val="hybridMultilevel"/>
    <w:tmpl w:val="A762F800"/>
    <w:lvl w:ilvl="0" w:tplc="BD4C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43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0F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6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64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CB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9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CE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6B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3191"/>
    <w:multiLevelType w:val="multilevel"/>
    <w:tmpl w:val="7702E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E12462D"/>
    <w:multiLevelType w:val="hybridMultilevel"/>
    <w:tmpl w:val="01B01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D6B6B"/>
    <w:multiLevelType w:val="hybridMultilevel"/>
    <w:tmpl w:val="47C47D14"/>
    <w:lvl w:ilvl="0" w:tplc="90267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E5986"/>
    <w:multiLevelType w:val="hybridMultilevel"/>
    <w:tmpl w:val="FB602D06"/>
    <w:lvl w:ilvl="0" w:tplc="C8726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42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25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84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2A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E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E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8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2276">
    <w:abstractNumId w:val="1"/>
  </w:num>
  <w:num w:numId="2" w16cid:durableId="388461065">
    <w:abstractNumId w:val="11"/>
  </w:num>
  <w:num w:numId="3" w16cid:durableId="1901213170">
    <w:abstractNumId w:val="25"/>
  </w:num>
  <w:num w:numId="4" w16cid:durableId="1612008382">
    <w:abstractNumId w:val="3"/>
  </w:num>
  <w:num w:numId="5" w16cid:durableId="1716345682">
    <w:abstractNumId w:val="24"/>
  </w:num>
  <w:num w:numId="6" w16cid:durableId="324162402">
    <w:abstractNumId w:val="35"/>
  </w:num>
  <w:num w:numId="7" w16cid:durableId="463617910">
    <w:abstractNumId w:val="34"/>
  </w:num>
  <w:num w:numId="8" w16cid:durableId="622883492">
    <w:abstractNumId w:val="43"/>
  </w:num>
  <w:num w:numId="9" w16cid:durableId="643508155">
    <w:abstractNumId w:val="4"/>
  </w:num>
  <w:num w:numId="10" w16cid:durableId="1725837392">
    <w:abstractNumId w:val="26"/>
  </w:num>
  <w:num w:numId="11" w16cid:durableId="202789728">
    <w:abstractNumId w:val="19"/>
  </w:num>
  <w:num w:numId="12" w16cid:durableId="810902983">
    <w:abstractNumId w:val="33"/>
  </w:num>
  <w:num w:numId="13" w16cid:durableId="342124909">
    <w:abstractNumId w:val="36"/>
  </w:num>
  <w:num w:numId="14" w16cid:durableId="430048106">
    <w:abstractNumId w:val="17"/>
  </w:num>
  <w:num w:numId="15" w16cid:durableId="466313876">
    <w:abstractNumId w:val="9"/>
  </w:num>
  <w:num w:numId="16" w16cid:durableId="120929878">
    <w:abstractNumId w:val="5"/>
  </w:num>
  <w:num w:numId="17" w16cid:durableId="458492932">
    <w:abstractNumId w:val="30"/>
  </w:num>
  <w:num w:numId="18" w16cid:durableId="68230545">
    <w:abstractNumId w:val="21"/>
  </w:num>
  <w:num w:numId="19" w16cid:durableId="1418360121">
    <w:abstractNumId w:val="6"/>
  </w:num>
  <w:num w:numId="20" w16cid:durableId="1758405677">
    <w:abstractNumId w:val="2"/>
  </w:num>
  <w:num w:numId="21" w16cid:durableId="1825975018">
    <w:abstractNumId w:val="27"/>
  </w:num>
  <w:num w:numId="22" w16cid:durableId="722369928">
    <w:abstractNumId w:val="32"/>
  </w:num>
  <w:num w:numId="23" w16cid:durableId="795416564">
    <w:abstractNumId w:val="7"/>
  </w:num>
  <w:num w:numId="24" w16cid:durableId="28923793">
    <w:abstractNumId w:val="37"/>
  </w:num>
  <w:num w:numId="25" w16cid:durableId="1442145813">
    <w:abstractNumId w:val="23"/>
  </w:num>
  <w:num w:numId="26" w16cid:durableId="174347782">
    <w:abstractNumId w:val="0"/>
  </w:num>
  <w:num w:numId="27" w16cid:durableId="1277373905">
    <w:abstractNumId w:val="40"/>
  </w:num>
  <w:num w:numId="28" w16cid:durableId="49622042">
    <w:abstractNumId w:val="31"/>
  </w:num>
  <w:num w:numId="29" w16cid:durableId="1793135479">
    <w:abstractNumId w:val="14"/>
  </w:num>
  <w:num w:numId="30" w16cid:durableId="2127842355">
    <w:abstractNumId w:val="22"/>
  </w:num>
  <w:num w:numId="31" w16cid:durableId="224417327">
    <w:abstractNumId w:val="29"/>
  </w:num>
  <w:num w:numId="32" w16cid:durableId="587540948">
    <w:abstractNumId w:val="13"/>
  </w:num>
  <w:num w:numId="33" w16cid:durableId="181862472">
    <w:abstractNumId w:val="45"/>
  </w:num>
  <w:num w:numId="34" w16cid:durableId="639381145">
    <w:abstractNumId w:val="12"/>
  </w:num>
  <w:num w:numId="35" w16cid:durableId="1163933245">
    <w:abstractNumId w:val="18"/>
  </w:num>
  <w:num w:numId="36" w16cid:durableId="1145009765">
    <w:abstractNumId w:val="28"/>
  </w:num>
  <w:num w:numId="37" w16cid:durableId="905336517">
    <w:abstractNumId w:val="44"/>
  </w:num>
  <w:num w:numId="38" w16cid:durableId="1657027112">
    <w:abstractNumId w:val="20"/>
  </w:num>
  <w:num w:numId="39" w16cid:durableId="1246263315">
    <w:abstractNumId w:val="39"/>
  </w:num>
  <w:num w:numId="40" w16cid:durableId="1048071453">
    <w:abstractNumId w:val="10"/>
  </w:num>
  <w:num w:numId="41" w16cid:durableId="389303367">
    <w:abstractNumId w:val="46"/>
  </w:num>
  <w:num w:numId="42" w16cid:durableId="2083216578">
    <w:abstractNumId w:val="15"/>
  </w:num>
  <w:num w:numId="43" w16cid:durableId="1206017588">
    <w:abstractNumId w:val="41"/>
  </w:num>
  <w:num w:numId="44" w16cid:durableId="717974716">
    <w:abstractNumId w:val="42"/>
  </w:num>
  <w:num w:numId="45" w16cid:durableId="1076125841">
    <w:abstractNumId w:val="38"/>
  </w:num>
  <w:num w:numId="46" w16cid:durableId="2020159567">
    <w:abstractNumId w:val="8"/>
  </w:num>
  <w:num w:numId="47" w16cid:durableId="20210813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C"/>
    <w:rsid w:val="000206C7"/>
    <w:rsid w:val="00031342"/>
    <w:rsid w:val="0004054E"/>
    <w:rsid w:val="00046AD4"/>
    <w:rsid w:val="00050604"/>
    <w:rsid w:val="00072809"/>
    <w:rsid w:val="00073FC3"/>
    <w:rsid w:val="000751A4"/>
    <w:rsid w:val="00083283"/>
    <w:rsid w:val="000A52DA"/>
    <w:rsid w:val="000C1050"/>
    <w:rsid w:val="000D2436"/>
    <w:rsid w:val="000D7AC8"/>
    <w:rsid w:val="000E5940"/>
    <w:rsid w:val="000F5529"/>
    <w:rsid w:val="0010471A"/>
    <w:rsid w:val="00105B68"/>
    <w:rsid w:val="00105CF5"/>
    <w:rsid w:val="00112052"/>
    <w:rsid w:val="00120B69"/>
    <w:rsid w:val="001303C5"/>
    <w:rsid w:val="00131AC5"/>
    <w:rsid w:val="001366CD"/>
    <w:rsid w:val="0013729B"/>
    <w:rsid w:val="0014760D"/>
    <w:rsid w:val="00161873"/>
    <w:rsid w:val="00167135"/>
    <w:rsid w:val="00170F40"/>
    <w:rsid w:val="001A121F"/>
    <w:rsid w:val="001A79A2"/>
    <w:rsid w:val="001B4078"/>
    <w:rsid w:val="001F3CBC"/>
    <w:rsid w:val="001F431F"/>
    <w:rsid w:val="00222419"/>
    <w:rsid w:val="00223A87"/>
    <w:rsid w:val="0022724E"/>
    <w:rsid w:val="002335D6"/>
    <w:rsid w:val="00237310"/>
    <w:rsid w:val="00240475"/>
    <w:rsid w:val="002525CE"/>
    <w:rsid w:val="00256A31"/>
    <w:rsid w:val="00275F03"/>
    <w:rsid w:val="00291D6D"/>
    <w:rsid w:val="00292669"/>
    <w:rsid w:val="00297D19"/>
    <w:rsid w:val="002B2C26"/>
    <w:rsid w:val="002B4624"/>
    <w:rsid w:val="002D25D6"/>
    <w:rsid w:val="002E70AB"/>
    <w:rsid w:val="00311E0E"/>
    <w:rsid w:val="00320B30"/>
    <w:rsid w:val="003407DE"/>
    <w:rsid w:val="003424BD"/>
    <w:rsid w:val="003579ED"/>
    <w:rsid w:val="00364A9A"/>
    <w:rsid w:val="003739FD"/>
    <w:rsid w:val="003A2C74"/>
    <w:rsid w:val="003A3DDA"/>
    <w:rsid w:val="003A5D0A"/>
    <w:rsid w:val="003A74DB"/>
    <w:rsid w:val="003B0196"/>
    <w:rsid w:val="003C11B0"/>
    <w:rsid w:val="003C1C02"/>
    <w:rsid w:val="003C35B4"/>
    <w:rsid w:val="003C470A"/>
    <w:rsid w:val="003D5905"/>
    <w:rsid w:val="003E30A6"/>
    <w:rsid w:val="003E6DA0"/>
    <w:rsid w:val="003F1318"/>
    <w:rsid w:val="003F47AC"/>
    <w:rsid w:val="00402AD3"/>
    <w:rsid w:val="00405277"/>
    <w:rsid w:val="00410A79"/>
    <w:rsid w:val="00412F6C"/>
    <w:rsid w:val="004234EF"/>
    <w:rsid w:val="0042776C"/>
    <w:rsid w:val="004329B5"/>
    <w:rsid w:val="00436F84"/>
    <w:rsid w:val="004453F4"/>
    <w:rsid w:val="004610E6"/>
    <w:rsid w:val="00470574"/>
    <w:rsid w:val="00474785"/>
    <w:rsid w:val="00484316"/>
    <w:rsid w:val="0048669B"/>
    <w:rsid w:val="004A038B"/>
    <w:rsid w:val="004B6A27"/>
    <w:rsid w:val="004C2DFC"/>
    <w:rsid w:val="004D0D09"/>
    <w:rsid w:val="004E0A09"/>
    <w:rsid w:val="004E0FB9"/>
    <w:rsid w:val="004F4B94"/>
    <w:rsid w:val="00506A1E"/>
    <w:rsid w:val="00522E35"/>
    <w:rsid w:val="0052351E"/>
    <w:rsid w:val="00524188"/>
    <w:rsid w:val="005369DC"/>
    <w:rsid w:val="00592C2E"/>
    <w:rsid w:val="005A102C"/>
    <w:rsid w:val="005A53D1"/>
    <w:rsid w:val="005C3442"/>
    <w:rsid w:val="005D1718"/>
    <w:rsid w:val="005D4F83"/>
    <w:rsid w:val="00623588"/>
    <w:rsid w:val="0062607B"/>
    <w:rsid w:val="00627FD9"/>
    <w:rsid w:val="00641978"/>
    <w:rsid w:val="006651F1"/>
    <w:rsid w:val="006657AB"/>
    <w:rsid w:val="0067541C"/>
    <w:rsid w:val="006828C1"/>
    <w:rsid w:val="006A5E6E"/>
    <w:rsid w:val="006B1AA4"/>
    <w:rsid w:val="006C7D3F"/>
    <w:rsid w:val="006E69EF"/>
    <w:rsid w:val="00770C8F"/>
    <w:rsid w:val="00773E9A"/>
    <w:rsid w:val="007B1ECC"/>
    <w:rsid w:val="007C43D7"/>
    <w:rsid w:val="007E4DD5"/>
    <w:rsid w:val="00804124"/>
    <w:rsid w:val="00815D22"/>
    <w:rsid w:val="00830A91"/>
    <w:rsid w:val="00832D04"/>
    <w:rsid w:val="00833E6E"/>
    <w:rsid w:val="00842467"/>
    <w:rsid w:val="00846DBD"/>
    <w:rsid w:val="008625B7"/>
    <w:rsid w:val="00875140"/>
    <w:rsid w:val="008863E7"/>
    <w:rsid w:val="008A3315"/>
    <w:rsid w:val="008B6204"/>
    <w:rsid w:val="008B7208"/>
    <w:rsid w:val="008C5FE7"/>
    <w:rsid w:val="008C62B7"/>
    <w:rsid w:val="008D5E40"/>
    <w:rsid w:val="008F3AB6"/>
    <w:rsid w:val="00943C29"/>
    <w:rsid w:val="009458D3"/>
    <w:rsid w:val="00946DA1"/>
    <w:rsid w:val="00951159"/>
    <w:rsid w:val="009530AD"/>
    <w:rsid w:val="00955E6B"/>
    <w:rsid w:val="009571A5"/>
    <w:rsid w:val="00965646"/>
    <w:rsid w:val="00971220"/>
    <w:rsid w:val="00972296"/>
    <w:rsid w:val="009C21B7"/>
    <w:rsid w:val="009C4458"/>
    <w:rsid w:val="009D61FB"/>
    <w:rsid w:val="009E4B4F"/>
    <w:rsid w:val="009F212E"/>
    <w:rsid w:val="00A122A9"/>
    <w:rsid w:val="00A13549"/>
    <w:rsid w:val="00A13F05"/>
    <w:rsid w:val="00A14C27"/>
    <w:rsid w:val="00A47B01"/>
    <w:rsid w:val="00A60492"/>
    <w:rsid w:val="00A67B80"/>
    <w:rsid w:val="00A705AB"/>
    <w:rsid w:val="00A71155"/>
    <w:rsid w:val="00A80480"/>
    <w:rsid w:val="00AA5DB2"/>
    <w:rsid w:val="00AA65E2"/>
    <w:rsid w:val="00AD13A9"/>
    <w:rsid w:val="00AD6F69"/>
    <w:rsid w:val="00AE210B"/>
    <w:rsid w:val="00AF0FF2"/>
    <w:rsid w:val="00B017FD"/>
    <w:rsid w:val="00B12C86"/>
    <w:rsid w:val="00B16D59"/>
    <w:rsid w:val="00B17AE4"/>
    <w:rsid w:val="00B21CBD"/>
    <w:rsid w:val="00B27DB4"/>
    <w:rsid w:val="00B375E2"/>
    <w:rsid w:val="00B37C21"/>
    <w:rsid w:val="00B505ED"/>
    <w:rsid w:val="00B61234"/>
    <w:rsid w:val="00B63E74"/>
    <w:rsid w:val="00B67D7A"/>
    <w:rsid w:val="00B70833"/>
    <w:rsid w:val="00B72428"/>
    <w:rsid w:val="00B76E3C"/>
    <w:rsid w:val="00B8016E"/>
    <w:rsid w:val="00B85AA1"/>
    <w:rsid w:val="00B94438"/>
    <w:rsid w:val="00BA2AB0"/>
    <w:rsid w:val="00BB20C6"/>
    <w:rsid w:val="00BB3B21"/>
    <w:rsid w:val="00BB4383"/>
    <w:rsid w:val="00BC5EBD"/>
    <w:rsid w:val="00BE1002"/>
    <w:rsid w:val="00BE682F"/>
    <w:rsid w:val="00BF041A"/>
    <w:rsid w:val="00BF5F1E"/>
    <w:rsid w:val="00C01549"/>
    <w:rsid w:val="00C06A44"/>
    <w:rsid w:val="00C1466C"/>
    <w:rsid w:val="00C168A8"/>
    <w:rsid w:val="00C337EB"/>
    <w:rsid w:val="00C446FF"/>
    <w:rsid w:val="00C4707C"/>
    <w:rsid w:val="00C5091D"/>
    <w:rsid w:val="00C51109"/>
    <w:rsid w:val="00C54F0F"/>
    <w:rsid w:val="00C56C2A"/>
    <w:rsid w:val="00C648A0"/>
    <w:rsid w:val="00C91228"/>
    <w:rsid w:val="00CA2D3F"/>
    <w:rsid w:val="00CC1A08"/>
    <w:rsid w:val="00CC38EE"/>
    <w:rsid w:val="00CC62B1"/>
    <w:rsid w:val="00CD0B78"/>
    <w:rsid w:val="00CD0E94"/>
    <w:rsid w:val="00CE5B91"/>
    <w:rsid w:val="00CE6410"/>
    <w:rsid w:val="00CE6F02"/>
    <w:rsid w:val="00CF3717"/>
    <w:rsid w:val="00CF4DFF"/>
    <w:rsid w:val="00CF5F15"/>
    <w:rsid w:val="00CF663B"/>
    <w:rsid w:val="00D01C4F"/>
    <w:rsid w:val="00D020C8"/>
    <w:rsid w:val="00D02EA4"/>
    <w:rsid w:val="00D172B2"/>
    <w:rsid w:val="00D20D6A"/>
    <w:rsid w:val="00D24EC9"/>
    <w:rsid w:val="00D3022D"/>
    <w:rsid w:val="00D33DB6"/>
    <w:rsid w:val="00D53E8A"/>
    <w:rsid w:val="00D633E6"/>
    <w:rsid w:val="00D63A36"/>
    <w:rsid w:val="00DC2A93"/>
    <w:rsid w:val="00DC79B1"/>
    <w:rsid w:val="00DF3FBD"/>
    <w:rsid w:val="00E03DDC"/>
    <w:rsid w:val="00E201C0"/>
    <w:rsid w:val="00E264D7"/>
    <w:rsid w:val="00E3530C"/>
    <w:rsid w:val="00E44AE4"/>
    <w:rsid w:val="00E47B1A"/>
    <w:rsid w:val="00E550B4"/>
    <w:rsid w:val="00E73834"/>
    <w:rsid w:val="00E7691C"/>
    <w:rsid w:val="00E95D81"/>
    <w:rsid w:val="00EA1C8B"/>
    <w:rsid w:val="00EB11D3"/>
    <w:rsid w:val="00EC3E25"/>
    <w:rsid w:val="00EC48DE"/>
    <w:rsid w:val="00EC7F8A"/>
    <w:rsid w:val="00ED3DD9"/>
    <w:rsid w:val="00ED72A0"/>
    <w:rsid w:val="00EE30FF"/>
    <w:rsid w:val="00F0151C"/>
    <w:rsid w:val="00F157C2"/>
    <w:rsid w:val="00F30F7C"/>
    <w:rsid w:val="00F51DCB"/>
    <w:rsid w:val="00F53558"/>
    <w:rsid w:val="00F56F0D"/>
    <w:rsid w:val="00F616B6"/>
    <w:rsid w:val="00F84A7F"/>
    <w:rsid w:val="00F873AA"/>
    <w:rsid w:val="00F9441F"/>
    <w:rsid w:val="00FC1148"/>
    <w:rsid w:val="00FE4232"/>
    <w:rsid w:val="00FE6595"/>
    <w:rsid w:val="00FF30E3"/>
    <w:rsid w:val="01B09822"/>
    <w:rsid w:val="021DC6FC"/>
    <w:rsid w:val="0236EF59"/>
    <w:rsid w:val="09B59BDA"/>
    <w:rsid w:val="0A2A07D1"/>
    <w:rsid w:val="0CD19492"/>
    <w:rsid w:val="11A505B5"/>
    <w:rsid w:val="165F4E7B"/>
    <w:rsid w:val="16D5D972"/>
    <w:rsid w:val="17109350"/>
    <w:rsid w:val="1996EF3D"/>
    <w:rsid w:val="1CBB2983"/>
    <w:rsid w:val="1F0294B8"/>
    <w:rsid w:val="25BFF7FA"/>
    <w:rsid w:val="25F24FB9"/>
    <w:rsid w:val="2819302C"/>
    <w:rsid w:val="291E7E5E"/>
    <w:rsid w:val="29B5008D"/>
    <w:rsid w:val="2A2AFDC0"/>
    <w:rsid w:val="2AA1511F"/>
    <w:rsid w:val="2CC657DD"/>
    <w:rsid w:val="3239F260"/>
    <w:rsid w:val="35C9A2FC"/>
    <w:rsid w:val="371C7ABB"/>
    <w:rsid w:val="3A25CEA2"/>
    <w:rsid w:val="3ACCDB82"/>
    <w:rsid w:val="42D316BF"/>
    <w:rsid w:val="454BB3E2"/>
    <w:rsid w:val="4AA2BA5A"/>
    <w:rsid w:val="4E04C342"/>
    <w:rsid w:val="5514E9A7"/>
    <w:rsid w:val="553B0BD9"/>
    <w:rsid w:val="56FA0893"/>
    <w:rsid w:val="58BB9E06"/>
    <w:rsid w:val="616B0645"/>
    <w:rsid w:val="644FE754"/>
    <w:rsid w:val="6CCF94AB"/>
    <w:rsid w:val="7BCE33DF"/>
    <w:rsid w:val="7D561158"/>
    <w:rsid w:val="7F79A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8D2C4"/>
  <w15:docId w15:val="{0630360F-FE1C-450C-A92B-757E6AF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+0gZ86/riDsPPpaCLub8Q7FVg==">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45CDA2-0B6B-4689-931F-162589A33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27BB4-7CF3-4E4C-B465-D34FDE628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6A7CC-137B-466B-BE25-1276155B83E3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2350</Words>
  <Characters>13399</Characters>
  <DocSecurity>0</DocSecurity>
  <Lines>111</Lines>
  <Paragraphs>31</Paragraphs>
  <ScaleCrop>false</ScaleCrop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2023-04-12T03:16:00Z</dcterms:created>
  <dcterms:modified xsi:type="dcterms:W3CDTF">2023-04-16T22:57:00Z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