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78F0AD" w:rsidR="00B01FA5" w:rsidRPr="00AD0268" w:rsidRDefault="00177AF8" w:rsidP="003D08EF">
      <w:pPr>
        <w:pStyle w:val="Heading1"/>
        <w:spacing w:before="0"/>
        <w:rPr>
          <w:rFonts w:asciiTheme="minorHAnsi" w:hAnsiTheme="minorHAnsi" w:cstheme="minorHAnsi"/>
          <w:b/>
        </w:rPr>
      </w:pPr>
      <w:r w:rsidRPr="00AD0268">
        <w:rPr>
          <w:rFonts w:asciiTheme="minorHAnsi" w:hAnsiTheme="minorHAnsi" w:cstheme="minorHAnsi"/>
          <w:b/>
        </w:rPr>
        <w:t>Chinese</w:t>
      </w:r>
      <w:r w:rsidR="00E16230" w:rsidRPr="00AD0268">
        <w:rPr>
          <w:rFonts w:asciiTheme="minorHAnsi" w:hAnsiTheme="minorHAnsi" w:cstheme="minorHAnsi"/>
          <w:b/>
        </w:rPr>
        <w:t xml:space="preserve"> (Mandarin)</w:t>
      </w:r>
      <w:r w:rsidRPr="00AD0268">
        <w:rPr>
          <w:rFonts w:asciiTheme="minorHAnsi" w:hAnsiTheme="minorHAnsi" w:cstheme="minorHAnsi"/>
          <w:b/>
        </w:rPr>
        <w:t xml:space="preserve"> Level 1 Course Outline </w:t>
      </w:r>
    </w:p>
    <w:p w14:paraId="6CEACF67" w14:textId="77777777" w:rsidR="006E07A2" w:rsidRDefault="006E07A2" w:rsidP="003D08EF">
      <w:pPr>
        <w:pStyle w:val="Heading1"/>
        <w:spacing w:before="0"/>
        <w:rPr>
          <w:rFonts w:asciiTheme="minorHAnsi" w:hAnsiTheme="minorHAnsi" w:cstheme="minorHAnsi"/>
          <w:sz w:val="24"/>
          <w:szCs w:val="24"/>
        </w:rPr>
      </w:pPr>
    </w:p>
    <w:p w14:paraId="00000002" w14:textId="77504470" w:rsidR="00B01FA5" w:rsidRPr="00125DB3" w:rsidRDefault="00177AF8" w:rsidP="003D08EF">
      <w:pPr>
        <w:pStyle w:val="Heading1"/>
        <w:spacing w:before="0"/>
        <w:rPr>
          <w:rFonts w:asciiTheme="minorHAnsi" w:hAnsiTheme="minorHAnsi" w:cstheme="minorHAnsi"/>
          <w:sz w:val="26"/>
          <w:szCs w:val="26"/>
        </w:rPr>
      </w:pPr>
      <w:r w:rsidRPr="00125DB3">
        <w:rPr>
          <w:rFonts w:asciiTheme="minorHAnsi" w:hAnsiTheme="minorHAnsi" w:cstheme="minorHAnsi"/>
          <w:sz w:val="26"/>
          <w:szCs w:val="26"/>
        </w:rPr>
        <w:t xml:space="preserve">Guide to aid teacher planning only </w:t>
      </w:r>
      <w:r w:rsidR="00395192" w:rsidRPr="00125DB3">
        <w:rPr>
          <w:rFonts w:asciiTheme="minorHAnsi" w:hAnsiTheme="minorHAnsi" w:cstheme="minorHAnsi"/>
          <w:sz w:val="26"/>
          <w:szCs w:val="26"/>
        </w:rPr>
        <w:t>–</w:t>
      </w:r>
      <w:r w:rsidRPr="00125DB3">
        <w:rPr>
          <w:rFonts w:asciiTheme="minorHAnsi" w:hAnsiTheme="minorHAnsi" w:cstheme="minorHAnsi"/>
          <w:sz w:val="26"/>
          <w:szCs w:val="26"/>
        </w:rPr>
        <w:t xml:space="preserve"> designed to be printed or viewed in A3, Landscape. </w:t>
      </w:r>
    </w:p>
    <w:p w14:paraId="00000003" w14:textId="77777777" w:rsidR="00B01FA5" w:rsidRPr="00125DB3" w:rsidRDefault="00177AF8" w:rsidP="009000D2">
      <w:pPr>
        <w:pStyle w:val="Heading2"/>
        <w:rPr>
          <w:rFonts w:asciiTheme="minorHAnsi" w:hAnsiTheme="minorHAnsi" w:cstheme="minorHAnsi"/>
        </w:rPr>
      </w:pPr>
      <w:r w:rsidRPr="00125DB3">
        <w:rPr>
          <w:rFonts w:asciiTheme="minorHAnsi" w:hAnsiTheme="minorHAnsi" w:cstheme="minorHAnsi"/>
        </w:rPr>
        <w:t>Purpose</w:t>
      </w:r>
    </w:p>
    <w:p w14:paraId="1DF26334" w14:textId="7835BE12" w:rsidR="00EE7067" w:rsidRPr="00AD0268" w:rsidRDefault="00177AF8" w:rsidP="003D08EF">
      <w:pPr>
        <w:spacing w:after="0"/>
        <w:rPr>
          <w:rFonts w:asciiTheme="minorHAnsi" w:hAnsiTheme="minorHAnsi" w:cstheme="minorHAnsi"/>
        </w:rPr>
      </w:pPr>
      <w:r w:rsidRPr="00AD0268">
        <w:rPr>
          <w:rFonts w:asciiTheme="minorHAnsi" w:hAnsiTheme="minorHAnsi" w:cstheme="minorHAnsi"/>
        </w:rPr>
        <w:t xml:space="preserve">This example Course Outline has been produced to help teachers and schools understand the new NCEA Learning and Assessment matrices and could be used to create a year-long programme of learning. It will give teachers ideas of how the new </w:t>
      </w:r>
      <w:r w:rsidR="00AF08EB">
        <w:rPr>
          <w:rFonts w:asciiTheme="minorHAnsi" w:hAnsiTheme="minorHAnsi" w:cstheme="minorHAnsi"/>
        </w:rPr>
        <w:t>S</w:t>
      </w:r>
      <w:r w:rsidRPr="00AD0268">
        <w:rPr>
          <w:rFonts w:asciiTheme="minorHAnsi" w:hAnsiTheme="minorHAnsi" w:cstheme="minorHAnsi"/>
        </w:rPr>
        <w:t>tandards might work to assess the curriculum at a particular level.</w:t>
      </w:r>
    </w:p>
    <w:p w14:paraId="1F760654" w14:textId="77777777" w:rsidR="006E07A2" w:rsidRDefault="006E07A2" w:rsidP="009000D2">
      <w:pPr>
        <w:pStyle w:val="Heading2"/>
        <w:rPr>
          <w:rFonts w:asciiTheme="minorHAnsi" w:hAnsiTheme="minorHAnsi" w:cstheme="minorHAnsi"/>
          <w:sz w:val="24"/>
          <w:szCs w:val="24"/>
        </w:rPr>
      </w:pPr>
    </w:p>
    <w:p w14:paraId="00000005" w14:textId="77777777" w:rsidR="00B01FA5" w:rsidRPr="00DA1740" w:rsidRDefault="00177AF8" w:rsidP="008622FF">
      <w:pPr>
        <w:pStyle w:val="Heading2"/>
        <w:spacing w:before="0"/>
        <w:rPr>
          <w:rFonts w:asciiTheme="minorHAnsi" w:hAnsiTheme="minorHAnsi" w:cstheme="minorHAnsi"/>
          <w:color w:val="000000"/>
        </w:rPr>
      </w:pPr>
      <w:r w:rsidRPr="00DA1740">
        <w:rPr>
          <w:rFonts w:asciiTheme="minorHAnsi" w:hAnsiTheme="minorHAnsi" w:cstheme="minorHAnsi"/>
        </w:rPr>
        <w:t xml:space="preserve">Context </w:t>
      </w:r>
    </w:p>
    <w:p w14:paraId="5208EADB" w14:textId="7D6B74E5" w:rsidR="00EE7067" w:rsidRPr="008C4DAC" w:rsidRDefault="008C4DAC" w:rsidP="008622FF">
      <w:pPr>
        <w:spacing w:line="257" w:lineRule="auto"/>
        <w:rPr>
          <w:rFonts w:eastAsia="Calibri" w:cstheme="minorHAnsi"/>
        </w:rPr>
      </w:pPr>
      <w:r w:rsidRPr="004A058E">
        <w:rPr>
          <w:rFonts w:eastAsia="Calibri" w:cstheme="minorHAnsi"/>
        </w:rPr>
        <w:t xml:space="preserve">This Course Outline encompasses a year-long teaching programme and is designed to provide students with multiple encounters with texts drawn from written, oral, and visual sources and multiple opportunities to develop their skills as creators of written, oral, and visual texts that meet the language expectations of Curriculum Level 6. It also places a focus on the development of students’ intercultural competencies and their awareness of the connection between language, culture, and identity and their understanding of strategies to aid language acquisition. </w:t>
      </w:r>
    </w:p>
    <w:p w14:paraId="090CAFF0" w14:textId="22BE45BC" w:rsidR="004478DF" w:rsidRPr="00AD0268" w:rsidRDefault="00177AF8" w:rsidP="552A39A0">
      <w:pPr>
        <w:spacing w:after="0"/>
        <w:rPr>
          <w:rFonts w:asciiTheme="minorHAnsi" w:hAnsiTheme="minorHAnsi" w:cstheme="minorBidi"/>
        </w:rPr>
      </w:pPr>
      <w:r w:rsidRPr="552A39A0">
        <w:rPr>
          <w:rFonts w:asciiTheme="minorHAnsi" w:hAnsiTheme="minorHAnsi" w:cstheme="minorBidi"/>
        </w:rPr>
        <w:t xml:space="preserve">Note: The </w:t>
      </w:r>
      <w:r w:rsidR="00B30399" w:rsidRPr="552A39A0">
        <w:rPr>
          <w:rFonts w:asciiTheme="minorHAnsi" w:hAnsiTheme="minorHAnsi" w:cstheme="minorBidi"/>
        </w:rPr>
        <w:t xml:space="preserve">suggested </w:t>
      </w:r>
      <w:r w:rsidR="001E2DBD" w:rsidRPr="552A39A0">
        <w:rPr>
          <w:rFonts w:asciiTheme="minorHAnsi" w:hAnsiTheme="minorHAnsi" w:cstheme="minorBidi"/>
        </w:rPr>
        <w:t xml:space="preserve">order of units </w:t>
      </w:r>
      <w:r w:rsidR="00B54BB3" w:rsidRPr="552A39A0">
        <w:rPr>
          <w:rFonts w:asciiTheme="minorHAnsi" w:hAnsiTheme="minorHAnsi" w:cstheme="minorBidi"/>
        </w:rPr>
        <w:t>in t</w:t>
      </w:r>
      <w:r w:rsidR="00FC25DF" w:rsidRPr="552A39A0">
        <w:rPr>
          <w:rFonts w:asciiTheme="minorHAnsi" w:hAnsiTheme="minorHAnsi" w:cstheme="minorBidi"/>
        </w:rPr>
        <w:t>h</w:t>
      </w:r>
      <w:r w:rsidR="00C264F0" w:rsidRPr="552A39A0">
        <w:rPr>
          <w:rFonts w:asciiTheme="minorHAnsi" w:hAnsiTheme="minorHAnsi" w:cstheme="minorBidi"/>
        </w:rPr>
        <w:t>is</w:t>
      </w:r>
      <w:r w:rsidR="00FC25DF" w:rsidRPr="552A39A0">
        <w:rPr>
          <w:rFonts w:asciiTheme="minorHAnsi" w:hAnsiTheme="minorHAnsi" w:cstheme="minorBidi"/>
        </w:rPr>
        <w:t xml:space="preserve"> Course Outline </w:t>
      </w:r>
      <w:r w:rsidR="00D82BFA" w:rsidRPr="552A39A0">
        <w:rPr>
          <w:rFonts w:asciiTheme="minorHAnsi" w:hAnsiTheme="minorHAnsi" w:cstheme="minorBidi"/>
        </w:rPr>
        <w:t xml:space="preserve">is an example of how </w:t>
      </w:r>
      <w:r w:rsidR="00860C34" w:rsidRPr="552A39A0">
        <w:rPr>
          <w:rFonts w:asciiTheme="minorHAnsi" w:hAnsiTheme="minorHAnsi" w:cstheme="minorBidi"/>
        </w:rPr>
        <w:t>a year-long Chinese (Mandarin) course cou</w:t>
      </w:r>
      <w:r w:rsidR="004205B9" w:rsidRPr="552A39A0">
        <w:rPr>
          <w:rFonts w:asciiTheme="minorHAnsi" w:hAnsiTheme="minorHAnsi" w:cstheme="minorBidi"/>
        </w:rPr>
        <w:t xml:space="preserve">ld be constructed. Teachers </w:t>
      </w:r>
      <w:r w:rsidR="00BB5C96" w:rsidRPr="552A39A0">
        <w:rPr>
          <w:rFonts w:asciiTheme="minorHAnsi" w:hAnsiTheme="minorHAnsi" w:cstheme="minorBidi"/>
        </w:rPr>
        <w:t>can</w:t>
      </w:r>
      <w:r w:rsidR="004205B9" w:rsidRPr="552A39A0">
        <w:rPr>
          <w:rFonts w:asciiTheme="minorHAnsi" w:hAnsiTheme="minorHAnsi" w:cstheme="minorBidi"/>
        </w:rPr>
        <w:t xml:space="preserve"> </w:t>
      </w:r>
      <w:r w:rsidR="00037FD9" w:rsidRPr="552A39A0">
        <w:rPr>
          <w:rFonts w:asciiTheme="minorHAnsi" w:hAnsiTheme="minorHAnsi" w:cstheme="minorBidi"/>
        </w:rPr>
        <w:t>c</w:t>
      </w:r>
      <w:r w:rsidR="52A63C8E" w:rsidRPr="552A39A0">
        <w:rPr>
          <w:rFonts w:asciiTheme="minorHAnsi" w:hAnsiTheme="minorHAnsi" w:cstheme="minorBidi"/>
        </w:rPr>
        <w:t>u</w:t>
      </w:r>
      <w:r w:rsidR="00037FD9" w:rsidRPr="552A39A0">
        <w:rPr>
          <w:rFonts w:asciiTheme="minorHAnsi" w:hAnsiTheme="minorHAnsi" w:cstheme="minorBidi"/>
        </w:rPr>
        <w:t>stomise this Course Outline to suit the needs</w:t>
      </w:r>
      <w:r w:rsidR="002C4427" w:rsidRPr="552A39A0">
        <w:rPr>
          <w:rFonts w:asciiTheme="minorHAnsi" w:hAnsiTheme="minorHAnsi" w:cstheme="minorBidi"/>
        </w:rPr>
        <w:t xml:space="preserve"> of </w:t>
      </w:r>
      <w:r w:rsidR="00262A99" w:rsidRPr="552A39A0">
        <w:rPr>
          <w:rFonts w:asciiTheme="minorHAnsi" w:hAnsiTheme="minorHAnsi" w:cstheme="minorBidi"/>
        </w:rPr>
        <w:t>their</w:t>
      </w:r>
      <w:r w:rsidR="00AB4760" w:rsidRPr="552A39A0">
        <w:rPr>
          <w:rFonts w:asciiTheme="minorHAnsi" w:hAnsiTheme="minorHAnsi" w:cstheme="minorBidi"/>
        </w:rPr>
        <w:t xml:space="preserve"> contexts</w:t>
      </w:r>
      <w:r w:rsidRPr="552A39A0">
        <w:rPr>
          <w:rFonts w:asciiTheme="minorHAnsi" w:hAnsiTheme="minorHAnsi" w:cstheme="minorBidi"/>
        </w:rPr>
        <w:t>.</w:t>
      </w:r>
    </w:p>
    <w:tbl>
      <w:tblPr>
        <w:tblW w:w="219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16361"/>
        <w:gridCol w:w="2391"/>
      </w:tblGrid>
      <w:tr w:rsidR="00B01FA5" w:rsidRPr="00AD0268" w14:paraId="40354D56" w14:textId="77777777" w:rsidTr="37A3EBE4">
        <w:trPr>
          <w:trHeight w:val="20"/>
        </w:trPr>
        <w:tc>
          <w:tcPr>
            <w:tcW w:w="3220" w:type="dxa"/>
            <w:shd w:val="clear" w:color="auto" w:fill="DEEBF6"/>
            <w:vAlign w:val="center"/>
          </w:tcPr>
          <w:p w14:paraId="00000009" w14:textId="77777777" w:rsidR="00B01FA5" w:rsidRPr="00AD0268" w:rsidRDefault="00177AF8" w:rsidP="003D08EF">
            <w:pPr>
              <w:pBdr>
                <w:top w:val="nil"/>
                <w:left w:val="nil"/>
                <w:bottom w:val="nil"/>
                <w:right w:val="nil"/>
                <w:between w:val="nil"/>
              </w:pBdr>
              <w:tabs>
                <w:tab w:val="left" w:pos="3700"/>
              </w:tabs>
              <w:spacing w:after="0"/>
              <w:ind w:right="286"/>
              <w:rPr>
                <w:rFonts w:asciiTheme="minorHAnsi" w:hAnsiTheme="minorHAnsi" w:cstheme="minorHAnsi"/>
                <w:b/>
                <w:color w:val="231F20"/>
              </w:rPr>
            </w:pPr>
            <w:r w:rsidRPr="00AD0268">
              <w:rPr>
                <w:rFonts w:asciiTheme="minorHAnsi" w:eastAsia="Calibri" w:hAnsiTheme="minorHAnsi" w:cstheme="minorHAnsi"/>
                <w:b/>
                <w:color w:val="231F20"/>
              </w:rPr>
              <w:t>Significant Learning</w:t>
            </w:r>
          </w:p>
        </w:tc>
        <w:tc>
          <w:tcPr>
            <w:tcW w:w="16361" w:type="dxa"/>
            <w:shd w:val="clear" w:color="auto" w:fill="DEEBF6"/>
            <w:vAlign w:val="center"/>
          </w:tcPr>
          <w:p w14:paraId="0000000A" w14:textId="77777777" w:rsidR="00B01FA5" w:rsidRPr="00AD0268" w:rsidRDefault="00177AF8" w:rsidP="003D08EF">
            <w:pPr>
              <w:pBdr>
                <w:top w:val="nil"/>
                <w:left w:val="nil"/>
                <w:bottom w:val="nil"/>
                <w:right w:val="nil"/>
                <w:between w:val="nil"/>
              </w:pBdr>
              <w:tabs>
                <w:tab w:val="left" w:pos="3700"/>
              </w:tabs>
              <w:spacing w:after="0"/>
              <w:ind w:right="286"/>
              <w:rPr>
                <w:rFonts w:asciiTheme="minorHAnsi" w:hAnsiTheme="minorHAnsi" w:cstheme="minorHAnsi"/>
                <w:b/>
                <w:color w:val="231F20"/>
              </w:rPr>
            </w:pPr>
            <w:r w:rsidRPr="00AD0268">
              <w:rPr>
                <w:rFonts w:asciiTheme="minorHAnsi" w:eastAsia="Calibri" w:hAnsiTheme="minorHAnsi" w:cstheme="minorHAnsi"/>
                <w:b/>
                <w:color w:val="231F20"/>
              </w:rPr>
              <w:t>Learning activities and assessment opportunities</w:t>
            </w:r>
          </w:p>
          <w:p w14:paraId="008008E7" w14:textId="77777777" w:rsidR="00B01FA5" w:rsidRDefault="00177AF8" w:rsidP="003D08EF">
            <w:pPr>
              <w:pBdr>
                <w:top w:val="nil"/>
                <w:left w:val="nil"/>
                <w:bottom w:val="nil"/>
                <w:right w:val="nil"/>
                <w:between w:val="nil"/>
              </w:pBdr>
              <w:tabs>
                <w:tab w:val="left" w:pos="3700"/>
              </w:tabs>
              <w:spacing w:after="0"/>
              <w:ind w:right="286"/>
              <w:rPr>
                <w:rFonts w:asciiTheme="minorHAnsi" w:eastAsia="Calibri" w:hAnsiTheme="minorHAnsi" w:cstheme="minorHAnsi"/>
                <w:color w:val="231F20"/>
              </w:rPr>
            </w:pPr>
            <w:r w:rsidRPr="00AD0268">
              <w:rPr>
                <w:rFonts w:asciiTheme="minorHAnsi" w:eastAsia="Calibri" w:hAnsiTheme="minorHAnsi" w:cstheme="minorHAnsi"/>
                <w:color w:val="231F20"/>
              </w:rPr>
              <w:t>Throughout the year assessment for learning happens often. Evidence may also be collected for summative assessment.</w:t>
            </w:r>
          </w:p>
          <w:p w14:paraId="0000000B" w14:textId="70333367" w:rsidR="00B01FA5" w:rsidRPr="00AD0268" w:rsidRDefault="004D04E5" w:rsidP="003D08EF">
            <w:pPr>
              <w:pBdr>
                <w:top w:val="nil"/>
                <w:left w:val="nil"/>
                <w:bottom w:val="nil"/>
                <w:right w:val="nil"/>
                <w:between w:val="nil"/>
              </w:pBdr>
              <w:tabs>
                <w:tab w:val="left" w:pos="3700"/>
              </w:tabs>
              <w:spacing w:after="0"/>
              <w:ind w:right="286"/>
              <w:rPr>
                <w:rFonts w:asciiTheme="minorHAnsi" w:hAnsiTheme="minorHAnsi" w:cstheme="minorHAnsi"/>
                <w:color w:val="231F20"/>
              </w:rPr>
            </w:pPr>
            <w:r w:rsidRPr="004025D5">
              <w:rPr>
                <w:rFonts w:asciiTheme="minorHAnsi" w:eastAsia="Calibri" w:hAnsiTheme="minorHAnsi" w:cstheme="minorBidi"/>
                <w:bCs/>
                <w:color w:val="231F20"/>
              </w:rPr>
              <w:t xml:space="preserve">All learning activities </w:t>
            </w:r>
            <w:r>
              <w:rPr>
                <w:rFonts w:asciiTheme="minorHAnsi" w:eastAsia="Calibri" w:hAnsiTheme="minorHAnsi" w:cstheme="minorBidi"/>
                <w:bCs/>
                <w:color w:val="231F20"/>
              </w:rPr>
              <w:t xml:space="preserve">throughout the year </w:t>
            </w:r>
            <w:r w:rsidRPr="004025D5">
              <w:rPr>
                <w:rFonts w:asciiTheme="minorHAnsi" w:eastAsia="Calibri" w:hAnsiTheme="minorHAnsi" w:cstheme="minorBidi"/>
                <w:bCs/>
                <w:color w:val="231F20"/>
              </w:rPr>
              <w:t>develop understanding</w:t>
            </w:r>
            <w:r>
              <w:rPr>
                <w:rFonts w:asciiTheme="minorHAnsi" w:eastAsia="Calibri" w:hAnsiTheme="minorHAnsi" w:cstheme="minorBidi"/>
                <w:color w:val="231F20"/>
              </w:rPr>
              <w:t xml:space="preserve"> </w:t>
            </w:r>
            <w:r w:rsidR="00B161EC">
              <w:rPr>
                <w:rFonts w:asciiTheme="minorHAnsi" w:eastAsia="Calibri" w:hAnsiTheme="minorHAnsi" w:cstheme="minorBidi"/>
                <w:bCs/>
                <w:color w:val="231F20"/>
              </w:rPr>
              <w:t>of the language required</w:t>
            </w:r>
            <w:r w:rsidRPr="004025D5">
              <w:rPr>
                <w:rFonts w:asciiTheme="minorHAnsi" w:eastAsia="Calibri" w:hAnsiTheme="minorHAnsi" w:cstheme="minorBidi"/>
                <w:bCs/>
                <w:color w:val="231F20"/>
              </w:rPr>
              <w:t xml:space="preserve"> </w:t>
            </w:r>
            <w:r w:rsidR="00B161EC">
              <w:rPr>
                <w:rFonts w:asciiTheme="minorHAnsi" w:eastAsia="Calibri" w:hAnsiTheme="minorHAnsi" w:cstheme="minorBidi"/>
                <w:bCs/>
                <w:color w:val="231F20"/>
              </w:rPr>
              <w:t>for</w:t>
            </w:r>
            <w:r w:rsidRPr="004025D5">
              <w:rPr>
                <w:rFonts w:asciiTheme="minorHAnsi" w:eastAsia="Calibri" w:hAnsiTheme="minorHAnsi" w:cstheme="minorBidi"/>
                <w:bCs/>
                <w:color w:val="231F20"/>
              </w:rPr>
              <w:t xml:space="preserve"> assessment of </w:t>
            </w:r>
            <w:r w:rsidR="0072221F">
              <w:rPr>
                <w:rFonts w:asciiTheme="minorHAnsi" w:eastAsia="Calibri" w:hAnsiTheme="minorHAnsi" w:cstheme="minorBidi"/>
                <w:bCs/>
                <w:color w:val="231F20"/>
              </w:rPr>
              <w:t>all Achievement Standards</w:t>
            </w:r>
            <w:r>
              <w:rPr>
                <w:rFonts w:asciiTheme="minorHAnsi" w:eastAsia="Calibri" w:hAnsiTheme="minorHAnsi" w:cstheme="minorBidi"/>
                <w:color w:val="231F20"/>
              </w:rPr>
              <w:t>.</w:t>
            </w:r>
          </w:p>
        </w:tc>
        <w:tc>
          <w:tcPr>
            <w:tcW w:w="2391" w:type="dxa"/>
            <w:shd w:val="clear" w:color="auto" w:fill="DEEBF6"/>
            <w:vAlign w:val="center"/>
          </w:tcPr>
          <w:p w14:paraId="5BCA5153" w14:textId="77777777" w:rsidR="00984D0E" w:rsidRDefault="00984D0E" w:rsidP="003D08EF">
            <w:pPr>
              <w:pBdr>
                <w:top w:val="nil"/>
                <w:left w:val="nil"/>
                <w:bottom w:val="nil"/>
                <w:right w:val="nil"/>
                <w:between w:val="nil"/>
              </w:pBdr>
              <w:tabs>
                <w:tab w:val="left" w:pos="3700"/>
              </w:tabs>
              <w:spacing w:after="0"/>
              <w:ind w:right="286"/>
              <w:rPr>
                <w:rFonts w:asciiTheme="minorHAnsi" w:eastAsia="Calibri" w:hAnsiTheme="minorHAnsi" w:cstheme="minorHAnsi"/>
                <w:b/>
                <w:color w:val="231F20"/>
              </w:rPr>
            </w:pPr>
          </w:p>
          <w:p w14:paraId="0000000C" w14:textId="567EDBFD" w:rsidR="00B01FA5" w:rsidRPr="00AD0268" w:rsidRDefault="00177AF8" w:rsidP="003D08EF">
            <w:pPr>
              <w:pBdr>
                <w:top w:val="nil"/>
                <w:left w:val="nil"/>
                <w:bottom w:val="nil"/>
                <w:right w:val="nil"/>
                <w:between w:val="nil"/>
              </w:pBdr>
              <w:tabs>
                <w:tab w:val="left" w:pos="3700"/>
              </w:tabs>
              <w:spacing w:after="0"/>
              <w:ind w:right="286"/>
              <w:rPr>
                <w:rFonts w:asciiTheme="minorHAnsi" w:hAnsiTheme="minorHAnsi" w:cstheme="minorHAnsi"/>
                <w:b/>
                <w:color w:val="231F20"/>
              </w:rPr>
            </w:pPr>
            <w:r w:rsidRPr="00AD0268">
              <w:rPr>
                <w:rFonts w:asciiTheme="minorHAnsi" w:eastAsia="Calibri" w:hAnsiTheme="minorHAnsi" w:cstheme="minorHAnsi"/>
                <w:b/>
                <w:color w:val="231F20"/>
              </w:rPr>
              <w:t xml:space="preserve">Duration </w:t>
            </w:r>
          </w:p>
          <w:p w14:paraId="483B869B" w14:textId="77777777" w:rsidR="00B01FA5" w:rsidRDefault="00177AF8" w:rsidP="003D08EF">
            <w:pPr>
              <w:pBdr>
                <w:top w:val="nil"/>
                <w:left w:val="nil"/>
                <w:bottom w:val="nil"/>
                <w:right w:val="nil"/>
                <w:between w:val="nil"/>
              </w:pBdr>
              <w:tabs>
                <w:tab w:val="left" w:pos="3700"/>
              </w:tabs>
              <w:spacing w:after="0"/>
              <w:ind w:right="286"/>
              <w:rPr>
                <w:rFonts w:asciiTheme="minorHAnsi" w:eastAsia="Calibri" w:hAnsiTheme="minorHAnsi" w:cstheme="minorHAnsi"/>
                <w:b/>
                <w:color w:val="231F20"/>
              </w:rPr>
            </w:pPr>
            <w:r w:rsidRPr="00AD0268">
              <w:rPr>
                <w:rFonts w:asciiTheme="minorHAnsi" w:eastAsia="Calibri" w:hAnsiTheme="minorHAnsi" w:cstheme="minorHAnsi"/>
                <w:color w:val="231F20"/>
              </w:rPr>
              <w:t>Total of 32 weeks</w:t>
            </w:r>
            <w:r w:rsidRPr="00AD0268">
              <w:rPr>
                <w:rFonts w:asciiTheme="minorHAnsi" w:eastAsia="Calibri" w:hAnsiTheme="minorHAnsi" w:cstheme="minorHAnsi"/>
                <w:b/>
                <w:color w:val="231F20"/>
              </w:rPr>
              <w:t xml:space="preserve">  </w:t>
            </w:r>
          </w:p>
          <w:p w14:paraId="0000000D" w14:textId="63517D29" w:rsidR="00984D0E" w:rsidRPr="00AD0268" w:rsidRDefault="00984D0E" w:rsidP="003D08EF">
            <w:pPr>
              <w:pBdr>
                <w:top w:val="nil"/>
                <w:left w:val="nil"/>
                <w:bottom w:val="nil"/>
                <w:right w:val="nil"/>
                <w:between w:val="nil"/>
              </w:pBdr>
              <w:tabs>
                <w:tab w:val="left" w:pos="3700"/>
              </w:tabs>
              <w:spacing w:after="0"/>
              <w:ind w:right="286"/>
              <w:rPr>
                <w:rFonts w:asciiTheme="minorHAnsi" w:hAnsiTheme="minorHAnsi" w:cstheme="minorHAnsi"/>
                <w:b/>
                <w:color w:val="231F20"/>
              </w:rPr>
            </w:pPr>
          </w:p>
        </w:tc>
      </w:tr>
      <w:tr w:rsidR="00E21C3F" w:rsidRPr="00AD0268" w14:paraId="6CAD8E5B" w14:textId="77777777" w:rsidTr="37A3EBE4">
        <w:trPr>
          <w:trHeight w:val="20"/>
        </w:trPr>
        <w:tc>
          <w:tcPr>
            <w:tcW w:w="3220" w:type="dxa"/>
            <w:vMerge w:val="restart"/>
            <w:shd w:val="clear" w:color="auto" w:fill="auto"/>
          </w:tcPr>
          <w:p w14:paraId="4818D66B" w14:textId="1649A7EF" w:rsidR="00562A93" w:rsidRPr="00562A93" w:rsidRDefault="00562A93" w:rsidP="00562A93">
            <w:r w:rsidRPr="00562A93">
              <w:t>For language subjects, all the Big Ideas and Significant Learning are woven throughout all aspects of a programme</w:t>
            </w:r>
            <w:r w:rsidRPr="00562A93">
              <w:rPr>
                <w:b/>
              </w:rPr>
              <w:t xml:space="preserve"> </w:t>
            </w:r>
            <w:r w:rsidRPr="00562A93">
              <w:t>and are inextricable from that learning. No element of the Learning Matrix is taught in isolation from the rest. Therefore, individual pieces of Significant Learning are not listed alongside specific learning activities or assessment opportunities.</w:t>
            </w:r>
          </w:p>
          <w:p w14:paraId="0000000E" w14:textId="22203187" w:rsidR="00E21C3F" w:rsidRPr="00DA1740" w:rsidRDefault="00E21C3F" w:rsidP="003D08EF">
            <w:pPr>
              <w:pBdr>
                <w:top w:val="nil"/>
                <w:left w:val="nil"/>
                <w:bottom w:val="nil"/>
                <w:right w:val="nil"/>
                <w:between w:val="nil"/>
              </w:pBdr>
              <w:spacing w:after="0"/>
              <w:rPr>
                <w:rFonts w:asciiTheme="minorHAnsi" w:hAnsiTheme="minorHAnsi" w:cstheme="minorHAnsi"/>
                <w:b/>
                <w:color w:val="000000"/>
              </w:rPr>
            </w:pPr>
            <w:r w:rsidRPr="00DA1740">
              <w:rPr>
                <w:rFonts w:asciiTheme="minorHAnsi" w:eastAsia="Calibri" w:hAnsiTheme="minorHAnsi" w:cstheme="minorHAnsi"/>
                <w:b/>
                <w:color w:val="000000"/>
              </w:rPr>
              <w:t>Across all levels:</w:t>
            </w:r>
          </w:p>
          <w:p w14:paraId="0000000F" w14:textId="77777777" w:rsidR="00E21C3F" w:rsidRPr="00AD0268" w:rsidRDefault="00E21C3F" w:rsidP="003D08EF">
            <w:pPr>
              <w:pBdr>
                <w:top w:val="nil"/>
                <w:left w:val="nil"/>
                <w:bottom w:val="nil"/>
                <w:right w:val="nil"/>
                <w:between w:val="nil"/>
              </w:pBdr>
              <w:spacing w:after="0"/>
              <w:rPr>
                <w:rFonts w:asciiTheme="minorHAnsi" w:hAnsiTheme="minorHAnsi" w:cstheme="minorHAnsi"/>
                <w:b/>
                <w:color w:val="000000"/>
              </w:rPr>
            </w:pPr>
          </w:p>
          <w:p w14:paraId="095D855A" w14:textId="554C3294"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ngage with others respectfully when communicating and exchanging information, ideas, and opinions</w:t>
            </w:r>
          </w:p>
          <w:p w14:paraId="533F564F"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63D18810" w14:textId="3203B4B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B</w:t>
            </w:r>
            <w:r w:rsidRPr="009000D2">
              <w:rPr>
                <w:rFonts w:asciiTheme="minorHAnsi" w:eastAsia="Calibri" w:hAnsiTheme="minorHAnsi" w:cstheme="minorHAnsi"/>
                <w:color w:val="000000"/>
              </w:rPr>
              <w:t>e exposed to, practise, and enjoy experimenting with a wide range of spoken, written, and visual communication in Chinese (Mandarin)</w:t>
            </w:r>
          </w:p>
          <w:p w14:paraId="63A40832"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785DBAC1" w14:textId="3CB7A252"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B</w:t>
            </w:r>
            <w:r w:rsidRPr="009000D2">
              <w:rPr>
                <w:rFonts w:asciiTheme="minorHAnsi" w:eastAsia="Calibri" w:hAnsiTheme="minorHAnsi" w:cstheme="minorHAnsi"/>
                <w:color w:val="000000"/>
              </w:rPr>
              <w:t xml:space="preserve">uild a growing awareness of the processes involved in additional language acquisition, including sustained, repeated </w:t>
            </w:r>
            <w:r w:rsidRPr="009000D2">
              <w:rPr>
                <w:rFonts w:asciiTheme="minorHAnsi" w:eastAsia="Calibri" w:hAnsiTheme="minorHAnsi" w:cstheme="minorHAnsi"/>
                <w:color w:val="000000"/>
              </w:rPr>
              <w:lastRenderedPageBreak/>
              <w:t>practice, risk taking, and learning from mistakes</w:t>
            </w:r>
          </w:p>
          <w:p w14:paraId="45B74693"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3ED2825D" w14:textId="48F9556A"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S</w:t>
            </w:r>
            <w:r w:rsidRPr="009000D2">
              <w:rPr>
                <w:rFonts w:asciiTheme="minorHAnsi" w:eastAsia="Calibri" w:hAnsiTheme="minorHAnsi" w:cstheme="minorHAnsi"/>
                <w:color w:val="000000"/>
              </w:rPr>
              <w:t>how increasing awareness of differences and connections between Chinese (Mandarin) and their first language(s) and develop the ability to navigate between them</w:t>
            </w:r>
          </w:p>
          <w:p w14:paraId="48F23A73"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2CDFF431" w14:textId="01CC3E75"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xplore how language and culture affect, and work together in, communication</w:t>
            </w:r>
          </w:p>
          <w:p w14:paraId="4522B015"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26A7BD71" w14:textId="67FE4140"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G</w:t>
            </w:r>
            <w:r w:rsidRPr="009000D2">
              <w:rPr>
                <w:rFonts w:asciiTheme="minorHAnsi" w:eastAsia="Calibri" w:hAnsiTheme="minorHAnsi" w:cstheme="minorHAnsi"/>
                <w:color w:val="000000"/>
              </w:rPr>
              <w:t>row intercultural awareness by exploring Chinese (Mandarin) cultures and communities, and questioning assumptions and stereotypes</w:t>
            </w:r>
          </w:p>
          <w:p w14:paraId="2D5F260F"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0000001B" w14:textId="5E278F5D" w:rsidR="00E21C3F" w:rsidRPr="00AD0268" w:rsidRDefault="00E21C3F" w:rsidP="009000D2">
            <w:pPr>
              <w:pBdr>
                <w:top w:val="nil"/>
                <w:left w:val="nil"/>
                <w:bottom w:val="nil"/>
                <w:right w:val="nil"/>
                <w:between w:val="nil"/>
              </w:pBdr>
              <w:spacing w:after="0"/>
              <w:rPr>
                <w:rFonts w:asciiTheme="minorHAnsi" w:hAnsiTheme="minorHAnsi" w:cstheme="minorHAnsi"/>
                <w:color w:val="000000"/>
              </w:rPr>
            </w:pPr>
            <w:r>
              <w:rPr>
                <w:rFonts w:asciiTheme="minorHAnsi" w:eastAsia="Calibri" w:hAnsiTheme="minorHAnsi" w:cstheme="minorHAnsi"/>
                <w:color w:val="000000"/>
              </w:rPr>
              <w:t>D</w:t>
            </w:r>
            <w:r w:rsidRPr="009000D2">
              <w:rPr>
                <w:rFonts w:asciiTheme="minorHAnsi" w:eastAsia="Calibri" w:hAnsiTheme="minorHAnsi" w:cstheme="minorHAnsi"/>
                <w:color w:val="000000"/>
              </w:rPr>
              <w:t>evelop awareness that there can be different ways of representing sound in writing between and within languages</w:t>
            </w:r>
          </w:p>
          <w:p w14:paraId="0000001C" w14:textId="77777777" w:rsidR="00E21C3F" w:rsidRPr="00AD0268" w:rsidRDefault="00E21C3F" w:rsidP="003D08EF">
            <w:pPr>
              <w:pBdr>
                <w:top w:val="nil"/>
                <w:left w:val="nil"/>
                <w:bottom w:val="nil"/>
                <w:right w:val="nil"/>
                <w:between w:val="nil"/>
              </w:pBdr>
              <w:spacing w:after="0"/>
              <w:rPr>
                <w:rFonts w:asciiTheme="minorHAnsi" w:hAnsiTheme="minorHAnsi" w:cstheme="minorHAnsi"/>
                <w:b/>
                <w:color w:val="000000"/>
              </w:rPr>
            </w:pPr>
          </w:p>
          <w:p w14:paraId="0000001E" w14:textId="2FDD4B73" w:rsidR="00E21C3F" w:rsidRPr="0048468A" w:rsidRDefault="00E21C3F" w:rsidP="003D08EF">
            <w:pPr>
              <w:pBdr>
                <w:top w:val="nil"/>
                <w:left w:val="nil"/>
                <w:bottom w:val="nil"/>
                <w:right w:val="nil"/>
                <w:between w:val="nil"/>
              </w:pBdr>
              <w:spacing w:after="0"/>
              <w:rPr>
                <w:rFonts w:asciiTheme="minorHAnsi" w:eastAsia="Calibri" w:hAnsiTheme="minorHAnsi" w:cstheme="minorBidi"/>
                <w:b/>
                <w:color w:val="000000"/>
              </w:rPr>
            </w:pPr>
            <w:r w:rsidRPr="0048468A">
              <w:rPr>
                <w:rFonts w:asciiTheme="minorHAnsi" w:eastAsia="Calibri" w:hAnsiTheme="minorHAnsi" w:cstheme="minorBidi"/>
                <w:b/>
                <w:color w:val="000000" w:themeColor="text1"/>
              </w:rPr>
              <w:t>Curriculum L</w:t>
            </w:r>
            <w:r w:rsidR="009000D2" w:rsidRPr="0048468A">
              <w:rPr>
                <w:rFonts w:asciiTheme="minorHAnsi" w:eastAsia="Calibri" w:hAnsiTheme="minorHAnsi" w:cstheme="minorBidi"/>
                <w:b/>
                <w:color w:val="000000" w:themeColor="text1"/>
              </w:rPr>
              <w:t>evel</w:t>
            </w:r>
            <w:r w:rsidRPr="0048468A">
              <w:rPr>
                <w:rFonts w:asciiTheme="minorHAnsi" w:eastAsia="Calibri" w:hAnsiTheme="minorHAnsi" w:cstheme="minorBidi"/>
                <w:b/>
                <w:color w:val="000000" w:themeColor="text1"/>
              </w:rPr>
              <w:t xml:space="preserve"> 6:</w:t>
            </w:r>
          </w:p>
          <w:p w14:paraId="3E2C6A2F" w14:textId="1D49362E" w:rsidR="00E21C3F" w:rsidRPr="007D6F5D" w:rsidRDefault="00E21C3F" w:rsidP="003D08EF">
            <w:pPr>
              <w:pBdr>
                <w:top w:val="nil"/>
                <w:left w:val="nil"/>
                <w:bottom w:val="nil"/>
                <w:right w:val="nil"/>
                <w:between w:val="nil"/>
              </w:pBdr>
              <w:spacing w:after="0"/>
              <w:rPr>
                <w:rFonts w:asciiTheme="minorHAnsi" w:hAnsiTheme="minorHAnsi" w:cstheme="minorBidi"/>
                <w:b/>
                <w:color w:val="000000"/>
                <w:sz w:val="24"/>
                <w:szCs w:val="24"/>
              </w:rPr>
            </w:pPr>
          </w:p>
          <w:p w14:paraId="1A263BBF" w14:textId="5218F6C6"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C</w:t>
            </w:r>
            <w:r w:rsidRPr="009000D2">
              <w:rPr>
                <w:rFonts w:asciiTheme="minorHAnsi" w:eastAsia="Calibri" w:hAnsiTheme="minorHAnsi" w:cstheme="minorHAnsi"/>
                <w:color w:val="000000"/>
              </w:rPr>
              <w:t>ommunicate in Chinese (Mandarin) in everyday contexts</w:t>
            </w:r>
          </w:p>
          <w:p w14:paraId="778805A1"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47CED724" w14:textId="361633CD"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ngage with, and make meaning of, short text types</w:t>
            </w:r>
          </w:p>
          <w:p w14:paraId="77C188B4"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274B6558" w14:textId="576C1DBA"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xplore language used to express personal information, ideas, and opinions</w:t>
            </w:r>
          </w:p>
          <w:p w14:paraId="7D04361C"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2CAF6BEB" w14:textId="1FFF4169"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D</w:t>
            </w:r>
            <w:r w:rsidRPr="009000D2">
              <w:rPr>
                <w:rFonts w:asciiTheme="minorHAnsi" w:eastAsia="Calibri" w:hAnsiTheme="minorHAnsi" w:cstheme="minorHAnsi"/>
                <w:color w:val="000000"/>
              </w:rPr>
              <w:t>evelop communicative skills to share simple information, ideas, and opinions in a range of predictable situations</w:t>
            </w:r>
          </w:p>
          <w:p w14:paraId="020C814F"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60CBF408" w14:textId="3ED59BDF"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C</w:t>
            </w:r>
            <w:r w:rsidRPr="009000D2">
              <w:rPr>
                <w:rFonts w:asciiTheme="minorHAnsi" w:eastAsia="Calibri" w:hAnsiTheme="minorHAnsi" w:cstheme="minorHAnsi"/>
                <w:color w:val="000000"/>
              </w:rPr>
              <w:t>ommunicate in Chinese (Mandarin) in community contexts</w:t>
            </w:r>
          </w:p>
          <w:p w14:paraId="7DB279C8"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0B5DB2B2" w14:textId="09592B6E"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ngage with, and make meaning of, a variety of text types</w:t>
            </w:r>
          </w:p>
          <w:p w14:paraId="163540EA"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3A8916FF" w14:textId="08A4A52F"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lastRenderedPageBreak/>
              <w:t>E</w:t>
            </w:r>
            <w:r w:rsidRPr="009000D2">
              <w:rPr>
                <w:rFonts w:asciiTheme="minorHAnsi" w:eastAsia="Calibri" w:hAnsiTheme="minorHAnsi" w:cstheme="minorHAnsi"/>
                <w:color w:val="000000"/>
              </w:rPr>
              <w:t>xplore language used to elaborate on information, ideas,</w:t>
            </w:r>
            <w:r>
              <w:rPr>
                <w:rFonts w:asciiTheme="minorHAnsi" w:eastAsia="Calibri" w:hAnsiTheme="minorHAnsi" w:cstheme="minorHAnsi"/>
                <w:color w:val="000000"/>
              </w:rPr>
              <w:t xml:space="preserve"> </w:t>
            </w:r>
            <w:r w:rsidRPr="009000D2">
              <w:rPr>
                <w:rFonts w:asciiTheme="minorHAnsi" w:eastAsia="Calibri" w:hAnsiTheme="minorHAnsi" w:cstheme="minorHAnsi"/>
                <w:color w:val="000000"/>
              </w:rPr>
              <w:t>and opinions</w:t>
            </w:r>
          </w:p>
          <w:p w14:paraId="05645C75"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38440C9A" w14:textId="53395324"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C</w:t>
            </w:r>
            <w:r w:rsidRPr="009000D2">
              <w:rPr>
                <w:rFonts w:asciiTheme="minorHAnsi" w:eastAsia="Calibri" w:hAnsiTheme="minorHAnsi" w:cstheme="minorHAnsi"/>
                <w:color w:val="000000"/>
              </w:rPr>
              <w:t>ompare and connect information, ideas, and opinions</w:t>
            </w:r>
          </w:p>
          <w:p w14:paraId="57797979"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2C19A566" w14:textId="3FAC3EC1"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D</w:t>
            </w:r>
            <w:r w:rsidRPr="009000D2">
              <w:rPr>
                <w:rFonts w:asciiTheme="minorHAnsi" w:eastAsia="Calibri" w:hAnsiTheme="minorHAnsi" w:cstheme="minorHAnsi"/>
                <w:color w:val="000000"/>
              </w:rPr>
              <w:t>evelop communicative skills to exchange information, ideas,</w:t>
            </w:r>
            <w:r>
              <w:rPr>
                <w:rFonts w:asciiTheme="minorHAnsi" w:eastAsia="Calibri" w:hAnsiTheme="minorHAnsi" w:cstheme="minorHAnsi"/>
                <w:color w:val="000000"/>
              </w:rPr>
              <w:t xml:space="preserve"> </w:t>
            </w:r>
            <w:r w:rsidRPr="009000D2">
              <w:rPr>
                <w:rFonts w:asciiTheme="minorHAnsi" w:eastAsia="Calibri" w:hAnsiTheme="minorHAnsi" w:cstheme="minorHAnsi"/>
                <w:color w:val="000000"/>
              </w:rPr>
              <w:t>and opinions in more detail</w:t>
            </w:r>
          </w:p>
          <w:p w14:paraId="056F657C"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6EEAFEE9" w14:textId="1878EBFA"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C</w:t>
            </w:r>
            <w:r w:rsidRPr="009000D2">
              <w:rPr>
                <w:rFonts w:asciiTheme="minorHAnsi" w:eastAsia="Calibri" w:hAnsiTheme="minorHAnsi" w:cstheme="minorHAnsi"/>
                <w:color w:val="000000"/>
              </w:rPr>
              <w:t>ommunicate in Chinese (Mandarin) in societal contexts</w:t>
            </w:r>
          </w:p>
          <w:p w14:paraId="6F51466C"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2DEE6B71" w14:textId="418108D3"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 xml:space="preserve">ngage with, and make meaning of, a variety of extended text </w:t>
            </w:r>
            <w:proofErr w:type="gramStart"/>
            <w:r w:rsidRPr="009000D2">
              <w:rPr>
                <w:rFonts w:asciiTheme="minorHAnsi" w:eastAsia="Calibri" w:hAnsiTheme="minorHAnsi" w:cstheme="minorHAnsi"/>
                <w:color w:val="000000"/>
              </w:rPr>
              <w:t>types</w:t>
            </w:r>
            <w:proofErr w:type="gramEnd"/>
          </w:p>
          <w:p w14:paraId="3E78A11A"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4701F41E" w14:textId="3A5D7554"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xplore language used to examine information, ideas, and opinions of both personal and societal relevance</w:t>
            </w:r>
          </w:p>
          <w:p w14:paraId="7279D9D2"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417A8D19" w14:textId="419FFFE4"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D</w:t>
            </w:r>
            <w:r w:rsidRPr="009000D2">
              <w:rPr>
                <w:rFonts w:asciiTheme="minorHAnsi" w:eastAsia="Calibri" w:hAnsiTheme="minorHAnsi" w:cstheme="minorHAnsi"/>
                <w:color w:val="000000"/>
              </w:rPr>
              <w:t>evelop communicative skills to organise information, ideas,</w:t>
            </w:r>
            <w:r>
              <w:rPr>
                <w:rFonts w:asciiTheme="minorHAnsi" w:eastAsia="Calibri" w:hAnsiTheme="minorHAnsi" w:cstheme="minorHAnsi"/>
                <w:color w:val="000000"/>
              </w:rPr>
              <w:t xml:space="preserve"> </w:t>
            </w:r>
            <w:r w:rsidRPr="009000D2">
              <w:rPr>
                <w:rFonts w:asciiTheme="minorHAnsi" w:eastAsia="Calibri" w:hAnsiTheme="minorHAnsi" w:cstheme="minorHAnsi"/>
                <w:color w:val="000000"/>
              </w:rPr>
              <w:t xml:space="preserve">and opinions effectively and sustain interactions with others, </w:t>
            </w:r>
          </w:p>
          <w:p w14:paraId="1583DD8A" w14:textId="7777777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sidRPr="009000D2">
              <w:rPr>
                <w:rFonts w:asciiTheme="minorHAnsi" w:eastAsia="Calibri" w:hAnsiTheme="minorHAnsi" w:cstheme="minorHAnsi"/>
                <w:color w:val="000000"/>
              </w:rPr>
              <w:t>adapting to less predictable situations</w:t>
            </w:r>
          </w:p>
          <w:p w14:paraId="60697C9F"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7E5C0C82" w14:textId="3006C76A"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D</w:t>
            </w:r>
            <w:r w:rsidRPr="009000D2">
              <w:rPr>
                <w:rFonts w:asciiTheme="minorHAnsi" w:eastAsia="Calibri" w:hAnsiTheme="minorHAnsi" w:cstheme="minorHAnsi"/>
                <w:color w:val="000000"/>
              </w:rPr>
              <w:t>evelop a foundational awareness of and use the key linguistic building blocks and</w:t>
            </w:r>
            <w:r>
              <w:rPr>
                <w:rFonts w:asciiTheme="minorHAnsi" w:eastAsia="Calibri" w:hAnsiTheme="minorHAnsi" w:cstheme="minorHAnsi"/>
                <w:color w:val="000000"/>
              </w:rPr>
              <w:t xml:space="preserve"> </w:t>
            </w:r>
            <w:r w:rsidRPr="009000D2">
              <w:rPr>
                <w:rFonts w:asciiTheme="minorHAnsi" w:eastAsia="Calibri" w:hAnsiTheme="minorHAnsi" w:cstheme="minorHAnsi"/>
                <w:color w:val="000000"/>
              </w:rPr>
              <w:t>patterns of language</w:t>
            </w:r>
          </w:p>
          <w:p w14:paraId="11AFF890"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642E5A72" w14:textId="6F5A1C4A"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E</w:t>
            </w:r>
            <w:r w:rsidRPr="009000D2">
              <w:rPr>
                <w:rFonts w:asciiTheme="minorHAnsi" w:eastAsia="Calibri" w:hAnsiTheme="minorHAnsi" w:cstheme="minorHAnsi"/>
                <w:color w:val="000000"/>
              </w:rPr>
              <w:t>xplore the use of script and the connection between script and pronunciation in everyday contexts</w:t>
            </w:r>
          </w:p>
          <w:p w14:paraId="596B79B4"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37C5866F" w14:textId="0E340A82"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D</w:t>
            </w:r>
            <w:r w:rsidRPr="009000D2">
              <w:rPr>
                <w:rFonts w:asciiTheme="minorHAnsi" w:eastAsia="Calibri" w:hAnsiTheme="minorHAnsi" w:cstheme="minorHAnsi"/>
                <w:color w:val="000000"/>
              </w:rPr>
              <w:t>evelop a foundational awareness that oral features such as pronunciation, tones, and intonations can communicate different meanings</w:t>
            </w:r>
          </w:p>
          <w:p w14:paraId="764B323E"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6D12E07B" w14:textId="71D35087"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R</w:t>
            </w:r>
            <w:r w:rsidRPr="009000D2">
              <w:rPr>
                <w:rFonts w:asciiTheme="minorHAnsi" w:eastAsia="Calibri" w:hAnsiTheme="minorHAnsi" w:cstheme="minorHAnsi"/>
                <w:color w:val="000000"/>
              </w:rPr>
              <w:t>ecognise and develop an awareness that there are appropriate registers of language</w:t>
            </w:r>
          </w:p>
          <w:p w14:paraId="24874BE0"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1F59686F" w14:textId="5A6F4A1A"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lastRenderedPageBreak/>
              <w:t>A</w:t>
            </w:r>
            <w:r w:rsidRPr="009000D2">
              <w:rPr>
                <w:rFonts w:asciiTheme="minorHAnsi" w:eastAsia="Calibri" w:hAnsiTheme="minorHAnsi" w:cstheme="minorHAnsi"/>
                <w:color w:val="000000"/>
              </w:rPr>
              <w:t>cquire simple linguistic strategies and basic knowledge of how to use resources to make meaning from unfamiliar language</w:t>
            </w:r>
          </w:p>
          <w:p w14:paraId="3A3C632B" w14:textId="77777777" w:rsidR="00E21C3F" w:rsidRDefault="00E21C3F" w:rsidP="009000D2">
            <w:pPr>
              <w:pBdr>
                <w:top w:val="nil"/>
                <w:left w:val="nil"/>
                <w:bottom w:val="nil"/>
                <w:right w:val="nil"/>
                <w:between w:val="nil"/>
              </w:pBdr>
              <w:spacing w:after="0"/>
              <w:rPr>
                <w:rFonts w:asciiTheme="minorHAnsi" w:eastAsia="Calibri" w:hAnsiTheme="minorHAnsi" w:cstheme="minorHAnsi"/>
                <w:color w:val="000000"/>
              </w:rPr>
            </w:pPr>
          </w:p>
          <w:p w14:paraId="064994B3" w14:textId="143B63FB" w:rsidR="00E21C3F" w:rsidRPr="009000D2" w:rsidRDefault="00E21C3F" w:rsidP="009000D2">
            <w:pPr>
              <w:pBdr>
                <w:top w:val="nil"/>
                <w:left w:val="nil"/>
                <w:bottom w:val="nil"/>
                <w:right w:val="nil"/>
                <w:between w:val="nil"/>
              </w:pBdr>
              <w:spacing w:after="0"/>
              <w:rPr>
                <w:rFonts w:asciiTheme="minorHAnsi" w:eastAsia="Calibri" w:hAnsiTheme="minorHAnsi" w:cstheme="minorHAnsi"/>
                <w:color w:val="000000"/>
              </w:rPr>
            </w:pPr>
            <w:r>
              <w:rPr>
                <w:rFonts w:asciiTheme="minorHAnsi" w:eastAsia="Calibri" w:hAnsiTheme="minorHAnsi" w:cstheme="minorHAnsi"/>
                <w:color w:val="000000"/>
              </w:rPr>
              <w:t>R</w:t>
            </w:r>
            <w:r w:rsidRPr="009000D2">
              <w:rPr>
                <w:rFonts w:asciiTheme="minorHAnsi" w:eastAsia="Calibri" w:hAnsiTheme="minorHAnsi" w:cstheme="minorHAnsi"/>
                <w:color w:val="000000"/>
              </w:rPr>
              <w:t>ecognise values and practices of Chinese-speaking cultures</w:t>
            </w:r>
            <w:r>
              <w:rPr>
                <w:rFonts w:asciiTheme="minorHAnsi" w:eastAsia="Calibri" w:hAnsiTheme="minorHAnsi" w:cstheme="minorHAnsi"/>
                <w:color w:val="000000"/>
              </w:rPr>
              <w:t xml:space="preserve"> </w:t>
            </w:r>
            <w:r w:rsidRPr="009000D2">
              <w:rPr>
                <w:rFonts w:asciiTheme="minorHAnsi" w:eastAsia="Calibri" w:hAnsiTheme="minorHAnsi" w:cstheme="minorHAnsi"/>
                <w:color w:val="000000"/>
              </w:rPr>
              <w:t xml:space="preserve">and the values and practices of their own cultures and </w:t>
            </w:r>
          </w:p>
          <w:p w14:paraId="00000030" w14:textId="2EB3C8D7" w:rsidR="00E21C3F" w:rsidRPr="00AD0268" w:rsidRDefault="00E21C3F" w:rsidP="009000D2">
            <w:pPr>
              <w:pBdr>
                <w:top w:val="nil"/>
                <w:left w:val="nil"/>
                <w:bottom w:val="nil"/>
                <w:right w:val="nil"/>
                <w:between w:val="nil"/>
              </w:pBdr>
              <w:spacing w:after="0"/>
              <w:ind w:right="286"/>
              <w:rPr>
                <w:rFonts w:asciiTheme="minorHAnsi" w:hAnsiTheme="minorHAnsi" w:cstheme="minorHAnsi"/>
                <w:color w:val="231F20"/>
              </w:rPr>
            </w:pPr>
            <w:r w:rsidRPr="009000D2">
              <w:rPr>
                <w:rFonts w:asciiTheme="minorHAnsi" w:eastAsia="Calibri" w:hAnsiTheme="minorHAnsi" w:cstheme="minorHAnsi"/>
                <w:color w:val="000000"/>
              </w:rPr>
              <w:t>communities</w:t>
            </w:r>
          </w:p>
          <w:p w14:paraId="00000031" w14:textId="77777777" w:rsidR="00E21C3F" w:rsidRPr="00AD0268" w:rsidRDefault="00E21C3F" w:rsidP="003D08EF">
            <w:pPr>
              <w:pBdr>
                <w:top w:val="nil"/>
                <w:left w:val="nil"/>
                <w:bottom w:val="nil"/>
                <w:right w:val="nil"/>
                <w:between w:val="nil"/>
              </w:pBdr>
              <w:spacing w:after="0" w:line="300" w:lineRule="auto"/>
              <w:rPr>
                <w:rFonts w:asciiTheme="minorHAnsi" w:hAnsiTheme="minorHAnsi" w:cstheme="minorHAnsi"/>
                <w:color w:val="231F20"/>
              </w:rPr>
            </w:pPr>
          </w:p>
          <w:p w14:paraId="00000032" w14:textId="77777777" w:rsidR="00E21C3F" w:rsidRPr="00AD0268" w:rsidRDefault="00E21C3F" w:rsidP="003D08EF">
            <w:pPr>
              <w:pBdr>
                <w:top w:val="nil"/>
                <w:left w:val="nil"/>
                <w:bottom w:val="nil"/>
                <w:right w:val="nil"/>
                <w:between w:val="nil"/>
              </w:pBdr>
              <w:spacing w:after="0"/>
              <w:ind w:right="286"/>
              <w:rPr>
                <w:rFonts w:asciiTheme="minorHAnsi" w:hAnsiTheme="minorHAnsi" w:cstheme="minorHAnsi"/>
                <w:color w:val="231F20"/>
              </w:rPr>
            </w:pPr>
          </w:p>
          <w:p w14:paraId="1B98874A" w14:textId="77777777" w:rsidR="00E21C3F" w:rsidRPr="00AD0268" w:rsidRDefault="00E21C3F" w:rsidP="003D08EF">
            <w:pPr>
              <w:pBdr>
                <w:top w:val="nil"/>
                <w:left w:val="nil"/>
                <w:bottom w:val="nil"/>
                <w:right w:val="nil"/>
                <w:between w:val="nil"/>
              </w:pBdr>
              <w:spacing w:after="0" w:line="300" w:lineRule="auto"/>
              <w:rPr>
                <w:rFonts w:asciiTheme="minorHAnsi" w:hAnsiTheme="minorHAnsi" w:cstheme="minorHAnsi"/>
                <w:b/>
                <w:color w:val="231F20"/>
              </w:rPr>
            </w:pPr>
          </w:p>
          <w:p w14:paraId="458AD67C" w14:textId="77777777" w:rsidR="00E21C3F" w:rsidRPr="00AD0268" w:rsidRDefault="00E21C3F" w:rsidP="003D08EF">
            <w:pPr>
              <w:pBdr>
                <w:top w:val="nil"/>
                <w:left w:val="nil"/>
                <w:bottom w:val="nil"/>
                <w:right w:val="nil"/>
                <w:between w:val="nil"/>
              </w:pBdr>
              <w:spacing w:after="0" w:line="300" w:lineRule="auto"/>
              <w:rPr>
                <w:rFonts w:asciiTheme="minorHAnsi" w:hAnsiTheme="minorHAnsi" w:cstheme="minorHAnsi"/>
                <w:b/>
                <w:color w:val="231F20"/>
              </w:rPr>
            </w:pPr>
          </w:p>
          <w:p w14:paraId="00000033" w14:textId="77777777" w:rsidR="00E21C3F" w:rsidRPr="00AD0268" w:rsidRDefault="00E21C3F" w:rsidP="003D08EF">
            <w:pPr>
              <w:pBdr>
                <w:top w:val="nil"/>
                <w:left w:val="nil"/>
                <w:bottom w:val="nil"/>
                <w:right w:val="nil"/>
                <w:between w:val="nil"/>
              </w:pBdr>
              <w:spacing w:after="0"/>
              <w:ind w:right="30"/>
              <w:rPr>
                <w:rFonts w:asciiTheme="minorHAnsi" w:hAnsiTheme="minorHAnsi" w:cstheme="minorHAnsi"/>
                <w:color w:val="231F20"/>
              </w:rPr>
            </w:pPr>
          </w:p>
        </w:tc>
        <w:tc>
          <w:tcPr>
            <w:tcW w:w="16361" w:type="dxa"/>
            <w:shd w:val="clear" w:color="auto" w:fill="auto"/>
          </w:tcPr>
          <w:p w14:paraId="6F84B95C" w14:textId="5117774E" w:rsidR="00E21C3F" w:rsidRPr="001072C6" w:rsidRDefault="00E21C3F" w:rsidP="00BC6449">
            <w:pPr>
              <w:pStyle w:val="Heading2"/>
              <w:rPr>
                <w:rFonts w:asciiTheme="minorHAnsi" w:hAnsiTheme="minorHAnsi" w:cstheme="minorHAnsi"/>
                <w:sz w:val="28"/>
                <w:szCs w:val="28"/>
              </w:rPr>
            </w:pPr>
            <w:proofErr w:type="spellStart"/>
            <w:r w:rsidRPr="001072C6">
              <w:rPr>
                <w:rFonts w:asciiTheme="minorHAnsi" w:hAnsiTheme="minorHAnsi" w:cstheme="minorHAnsi"/>
                <w:sz w:val="28"/>
                <w:szCs w:val="28"/>
              </w:rPr>
              <w:lastRenderedPageBreak/>
              <w:t>Whānau</w:t>
            </w:r>
            <w:proofErr w:type="spellEnd"/>
            <w:r w:rsidRPr="001072C6">
              <w:rPr>
                <w:rFonts w:asciiTheme="minorHAnsi" w:hAnsiTheme="minorHAnsi" w:cstheme="minorHAnsi"/>
                <w:sz w:val="28"/>
                <w:szCs w:val="28"/>
              </w:rPr>
              <w:t xml:space="preserve"> – Family</w:t>
            </w:r>
          </w:p>
          <w:p w14:paraId="11BC4BFF" w14:textId="35C40A14" w:rsidR="00E21C3F" w:rsidRDefault="00E21C3F" w:rsidP="003D08EF">
            <w:pPr>
              <w:pBdr>
                <w:top w:val="nil"/>
                <w:left w:val="nil"/>
                <w:bottom w:val="nil"/>
                <w:right w:val="nil"/>
                <w:between w:val="nil"/>
              </w:pBdr>
              <w:spacing w:after="0"/>
              <w:ind w:right="286"/>
              <w:rPr>
                <w:rFonts w:asciiTheme="minorHAnsi" w:eastAsia="Calibri" w:hAnsiTheme="minorHAnsi" w:cstheme="minorHAnsi"/>
                <w:color w:val="231F20"/>
              </w:rPr>
            </w:pPr>
            <w:r w:rsidRPr="00AD0268">
              <w:rPr>
                <w:rFonts w:asciiTheme="minorHAnsi" w:eastAsia="Calibri" w:hAnsiTheme="minorHAnsi" w:cstheme="minorHAnsi"/>
                <w:color w:val="231F20"/>
              </w:rPr>
              <w:t xml:space="preserve">Exploration of </w:t>
            </w:r>
            <w:proofErr w:type="spellStart"/>
            <w:r w:rsidRPr="00AD0268">
              <w:rPr>
                <w:rFonts w:asciiTheme="minorHAnsi" w:eastAsia="Calibri" w:hAnsiTheme="minorHAnsi" w:cstheme="minorHAnsi"/>
                <w:color w:val="231F20"/>
              </w:rPr>
              <w:t>whānau</w:t>
            </w:r>
            <w:proofErr w:type="spellEnd"/>
            <w:r w:rsidRPr="00AD0268">
              <w:rPr>
                <w:rFonts w:asciiTheme="minorHAnsi" w:eastAsia="Calibri" w:hAnsiTheme="minorHAnsi" w:cstheme="minorHAnsi"/>
                <w:color w:val="231F20"/>
              </w:rPr>
              <w:t xml:space="preserve"> as a lens that can be used to learn about self and family.</w:t>
            </w:r>
            <w:r>
              <w:rPr>
                <w:rFonts w:asciiTheme="minorHAnsi" w:eastAsia="Calibri" w:hAnsiTheme="minorHAnsi" w:cstheme="minorHAnsi"/>
                <w:color w:val="231F20"/>
              </w:rPr>
              <w:t xml:space="preserve"> </w:t>
            </w:r>
            <w:proofErr w:type="spellStart"/>
            <w:r>
              <w:rPr>
                <w:rFonts w:asciiTheme="minorHAnsi" w:eastAsia="Calibri" w:hAnsiTheme="minorHAnsi" w:cstheme="minorHAnsi"/>
                <w:color w:val="231F20"/>
              </w:rPr>
              <w:t>Whānau</w:t>
            </w:r>
            <w:proofErr w:type="spellEnd"/>
            <w:r>
              <w:rPr>
                <w:rFonts w:asciiTheme="minorHAnsi" w:eastAsia="Calibri" w:hAnsiTheme="minorHAnsi" w:cstheme="minorHAnsi"/>
                <w:color w:val="231F20"/>
              </w:rPr>
              <w:t xml:space="preserve"> refers to </w:t>
            </w:r>
            <w:r w:rsidRPr="009779F0">
              <w:rPr>
                <w:rFonts w:asciiTheme="minorHAnsi" w:eastAsia="Calibri" w:hAnsiTheme="minorHAnsi" w:cstheme="minorHAnsi"/>
                <w:color w:val="231F20"/>
              </w:rPr>
              <w:t xml:space="preserve">extended family, family group, a familiar term of address to </w:t>
            </w:r>
            <w:proofErr w:type="gramStart"/>
            <w:r w:rsidRPr="009779F0">
              <w:rPr>
                <w:rFonts w:asciiTheme="minorHAnsi" w:eastAsia="Calibri" w:hAnsiTheme="minorHAnsi" w:cstheme="minorHAnsi"/>
                <w:color w:val="231F20"/>
              </w:rPr>
              <w:t>a number of</w:t>
            </w:r>
            <w:proofErr w:type="gramEnd"/>
            <w:r w:rsidRPr="009779F0">
              <w:rPr>
                <w:rFonts w:asciiTheme="minorHAnsi" w:eastAsia="Calibri" w:hAnsiTheme="minorHAnsi" w:cstheme="minorHAnsi"/>
                <w:color w:val="231F20"/>
              </w:rPr>
              <w:t xml:space="preserve"> people - the primary economic unit of traditional Māori society.</w:t>
            </w:r>
          </w:p>
          <w:p w14:paraId="7DB78332" w14:textId="77777777" w:rsidR="00E21C3F" w:rsidRPr="009779F0" w:rsidRDefault="00E21C3F" w:rsidP="003D08EF">
            <w:pPr>
              <w:pBdr>
                <w:top w:val="nil"/>
                <w:left w:val="nil"/>
                <w:bottom w:val="nil"/>
                <w:right w:val="nil"/>
                <w:between w:val="nil"/>
              </w:pBdr>
              <w:spacing w:after="0"/>
              <w:ind w:right="286"/>
              <w:rPr>
                <w:rFonts w:asciiTheme="minorHAnsi" w:eastAsia="Calibri" w:hAnsiTheme="minorHAnsi" w:cstheme="minorHAnsi"/>
                <w:color w:val="231F20"/>
              </w:rPr>
            </w:pPr>
          </w:p>
          <w:p w14:paraId="00000038" w14:textId="7A2341C2" w:rsidR="00E21C3F" w:rsidRPr="00AD0268" w:rsidRDefault="00E21C3F" w:rsidP="003D08EF">
            <w:pPr>
              <w:pBdr>
                <w:top w:val="nil"/>
                <w:left w:val="nil"/>
                <w:bottom w:val="nil"/>
                <w:right w:val="nil"/>
                <w:between w:val="nil"/>
              </w:pBdr>
              <w:spacing w:after="0"/>
              <w:ind w:right="286"/>
              <w:rPr>
                <w:rFonts w:asciiTheme="minorHAnsi" w:hAnsiTheme="minorHAnsi" w:cstheme="minorHAnsi"/>
                <w:b/>
              </w:rPr>
            </w:pPr>
            <w:r w:rsidRPr="00AD0268">
              <w:rPr>
                <w:rFonts w:asciiTheme="minorHAnsi" w:eastAsia="Calibri" w:hAnsiTheme="minorHAnsi" w:cstheme="minorHAnsi"/>
                <w:b/>
                <w:color w:val="231F20"/>
              </w:rPr>
              <w:t xml:space="preserve">Suggested </w:t>
            </w:r>
            <w:r w:rsidRPr="00AD0268">
              <w:rPr>
                <w:rFonts w:asciiTheme="minorHAnsi" w:hAnsiTheme="minorHAnsi" w:cstheme="minorHAnsi"/>
                <w:b/>
              </w:rPr>
              <w:t>activitie</w:t>
            </w:r>
            <w:r w:rsidRPr="00AD0268">
              <w:rPr>
                <w:rFonts w:asciiTheme="minorHAnsi" w:eastAsia="Calibri" w:hAnsiTheme="minorHAnsi" w:cstheme="minorHAnsi"/>
                <w:b/>
              </w:rPr>
              <w:t>s</w:t>
            </w:r>
          </w:p>
          <w:p w14:paraId="71FB5FB4" w14:textId="6070B6E5" w:rsidR="00E21C3F" w:rsidRPr="00C94474" w:rsidRDefault="00E21C3F" w:rsidP="00EE7067">
            <w:pPr>
              <w:numPr>
                <w:ilvl w:val="0"/>
                <w:numId w:val="8"/>
              </w:numPr>
              <w:pBdr>
                <w:top w:val="nil"/>
                <w:left w:val="nil"/>
                <w:bottom w:val="nil"/>
                <w:right w:val="nil"/>
                <w:between w:val="nil"/>
              </w:pBdr>
              <w:spacing w:after="0"/>
              <w:ind w:right="30"/>
              <w:rPr>
                <w:rFonts w:asciiTheme="minorHAnsi" w:hAnsiTheme="minorHAnsi" w:cstheme="minorHAnsi"/>
                <w:color w:val="231F20"/>
              </w:rPr>
            </w:pPr>
            <w:r w:rsidRPr="00AD0268">
              <w:rPr>
                <w:rFonts w:asciiTheme="minorHAnsi" w:eastAsia="Calibri" w:hAnsiTheme="minorHAnsi" w:cstheme="minorHAnsi"/>
                <w:color w:val="231F20"/>
              </w:rPr>
              <w:t>Introducing</w:t>
            </w:r>
            <w:r w:rsidRPr="00AD0268">
              <w:rPr>
                <w:rFonts w:asciiTheme="minorHAnsi" w:eastAsia="Calibri" w:hAnsiTheme="minorHAnsi" w:cstheme="minorHAnsi"/>
                <w:color w:val="000000" w:themeColor="text1"/>
              </w:rPr>
              <w:t xml:space="preserve"> your family in written</w:t>
            </w:r>
            <w:r>
              <w:rPr>
                <w:rFonts w:asciiTheme="minorHAnsi" w:eastAsia="Calibri" w:hAnsiTheme="minorHAnsi" w:cstheme="minorHAnsi"/>
                <w:color w:val="000000" w:themeColor="text1"/>
              </w:rPr>
              <w:t xml:space="preserve">, </w:t>
            </w:r>
            <w:r w:rsidRPr="00AD0268">
              <w:rPr>
                <w:rFonts w:asciiTheme="minorHAnsi" w:hAnsiTheme="minorHAnsi" w:cstheme="minorHAnsi"/>
              </w:rPr>
              <w:t>spoken</w:t>
            </w:r>
            <w:r>
              <w:rPr>
                <w:rFonts w:asciiTheme="minorHAnsi" w:hAnsiTheme="minorHAnsi" w:cstheme="minorHAnsi"/>
              </w:rPr>
              <w:t xml:space="preserve">, or mixed modes of written and spoken </w:t>
            </w:r>
            <w:r w:rsidRPr="00AD0268">
              <w:rPr>
                <w:rFonts w:asciiTheme="minorHAnsi" w:hAnsiTheme="minorHAnsi" w:cstheme="minorHAnsi"/>
              </w:rPr>
              <w:t>Chinese (Mandarin)</w:t>
            </w:r>
            <w:r>
              <w:rPr>
                <w:rFonts w:asciiTheme="minorHAnsi" w:eastAsia="Calibri" w:hAnsiTheme="minorHAnsi" w:cstheme="minorHAnsi"/>
                <w:color w:val="000000" w:themeColor="text1"/>
              </w:rPr>
              <w:t xml:space="preserve">. For example, </w:t>
            </w:r>
            <w:r w:rsidRPr="00AD0268">
              <w:rPr>
                <w:rFonts w:asciiTheme="minorHAnsi" w:eastAsia="Calibri" w:hAnsiTheme="minorHAnsi" w:cstheme="minorHAnsi"/>
                <w:color w:val="000000" w:themeColor="text1"/>
              </w:rPr>
              <w:t>birthplace, nationality, ethnicity, jobs, how they go to school or work, hobbies, etc.</w:t>
            </w:r>
            <w:r>
              <w:rPr>
                <w:rFonts w:asciiTheme="minorHAnsi" w:eastAsia="Calibri" w:hAnsiTheme="minorHAnsi" w:cstheme="minorHAnsi"/>
                <w:color w:val="000000" w:themeColor="text1"/>
              </w:rPr>
              <w:t xml:space="preserve"> Students should be encouraged to communicate information, ideas, and opinions using different modes of production. </w:t>
            </w:r>
          </w:p>
          <w:p w14:paraId="6B286315" w14:textId="0E441B72" w:rsidR="00E21C3F" w:rsidRPr="00AD0268" w:rsidRDefault="00E21C3F" w:rsidP="00EE7067">
            <w:pPr>
              <w:numPr>
                <w:ilvl w:val="0"/>
                <w:numId w:val="8"/>
              </w:numPr>
              <w:pBdr>
                <w:top w:val="nil"/>
                <w:left w:val="nil"/>
                <w:bottom w:val="nil"/>
                <w:right w:val="nil"/>
                <w:between w:val="nil"/>
              </w:pBdr>
              <w:spacing w:after="0"/>
              <w:ind w:right="30"/>
              <w:rPr>
                <w:rFonts w:asciiTheme="minorHAnsi" w:hAnsiTheme="minorHAnsi" w:cstheme="minorHAnsi"/>
                <w:color w:val="231F20"/>
              </w:rPr>
            </w:pPr>
            <w:r>
              <w:rPr>
                <w:rFonts w:asciiTheme="minorHAnsi" w:hAnsiTheme="minorHAnsi" w:cstheme="minorHAnsi"/>
                <w:color w:val="231F20"/>
              </w:rPr>
              <w:t>In pairs or groups, talk about</w:t>
            </w:r>
            <w:r w:rsidRPr="00AD0268">
              <w:rPr>
                <w:rFonts w:asciiTheme="minorHAnsi" w:hAnsiTheme="minorHAnsi" w:cstheme="minorHAnsi"/>
                <w:color w:val="231F20"/>
              </w:rPr>
              <w:t xml:space="preserve"> </w:t>
            </w:r>
            <w:r w:rsidRPr="00AD0268">
              <w:rPr>
                <w:rFonts w:asciiTheme="minorHAnsi" w:eastAsia="Calibri" w:hAnsiTheme="minorHAnsi" w:cstheme="minorHAnsi"/>
                <w:color w:val="231F20"/>
              </w:rPr>
              <w:t>a typical weekend with your family (where you go, how you get there, what you do, why you enjoy it, etc).</w:t>
            </w:r>
          </w:p>
          <w:p w14:paraId="43578DE1" w14:textId="53F5533F" w:rsidR="00E21C3F" w:rsidRPr="00AD0268" w:rsidRDefault="00E21C3F" w:rsidP="003D08EF">
            <w:pPr>
              <w:numPr>
                <w:ilvl w:val="0"/>
                <w:numId w:val="8"/>
              </w:numPr>
              <w:spacing w:after="0"/>
              <w:ind w:right="30"/>
              <w:rPr>
                <w:rFonts w:asciiTheme="minorHAnsi" w:hAnsiTheme="minorHAnsi" w:cstheme="minorHAnsi"/>
              </w:rPr>
            </w:pPr>
            <w:bookmarkStart w:id="0" w:name="_Hlk86650580"/>
            <w:r>
              <w:rPr>
                <w:rFonts w:asciiTheme="minorHAnsi" w:hAnsiTheme="minorHAnsi" w:cstheme="minorHAnsi"/>
              </w:rPr>
              <w:t xml:space="preserve">View, read, listen to narratives or descriptions of Chinese, </w:t>
            </w:r>
            <w:r w:rsidRPr="00AD0268">
              <w:rPr>
                <w:rFonts w:asciiTheme="minorHAnsi" w:hAnsiTheme="minorHAnsi" w:cstheme="minorHAnsi"/>
              </w:rPr>
              <w:t>Māori</w:t>
            </w:r>
            <w:r>
              <w:rPr>
                <w:rFonts w:asciiTheme="minorHAnsi" w:hAnsiTheme="minorHAnsi" w:cstheme="minorHAnsi"/>
              </w:rPr>
              <w:t>, and Pacific families</w:t>
            </w:r>
            <w:r w:rsidRPr="00AD0268">
              <w:rPr>
                <w:rFonts w:asciiTheme="minorHAnsi" w:hAnsiTheme="minorHAnsi" w:cstheme="minorHAnsi"/>
              </w:rPr>
              <w:t xml:space="preserve"> </w:t>
            </w:r>
            <w:r>
              <w:rPr>
                <w:rFonts w:asciiTheme="minorHAnsi" w:hAnsiTheme="minorHAnsi" w:cstheme="minorHAnsi"/>
              </w:rPr>
              <w:t xml:space="preserve">in </w:t>
            </w:r>
            <w:r w:rsidRPr="00AD0268">
              <w:rPr>
                <w:rFonts w:asciiTheme="minorHAnsi" w:hAnsiTheme="minorHAnsi" w:cstheme="minorHAnsi"/>
              </w:rPr>
              <w:t>written and/or spoken Chinese (Mandarin) using multimedia or digital technology.</w:t>
            </w:r>
            <w:bookmarkEnd w:id="0"/>
          </w:p>
          <w:p w14:paraId="4577A5F6" w14:textId="77777777" w:rsidR="00E21C3F" w:rsidRPr="00AD0268" w:rsidRDefault="00E21C3F" w:rsidP="00E9516E">
            <w:pPr>
              <w:spacing w:after="0"/>
              <w:ind w:left="720" w:right="30"/>
              <w:rPr>
                <w:rFonts w:asciiTheme="minorHAnsi" w:hAnsiTheme="minorHAnsi" w:cstheme="minorHAnsi"/>
              </w:rPr>
            </w:pPr>
          </w:p>
          <w:p w14:paraId="0000003E" w14:textId="45FD70E8" w:rsidR="00E21C3F" w:rsidRPr="00AD0268" w:rsidRDefault="00E21C3F" w:rsidP="003D08EF">
            <w:pPr>
              <w:spacing w:after="0"/>
              <w:ind w:right="286"/>
              <w:rPr>
                <w:rFonts w:asciiTheme="minorHAnsi" w:hAnsiTheme="minorHAnsi" w:cstheme="minorHAnsi"/>
                <w:b/>
                <w:color w:val="231F20"/>
              </w:rPr>
            </w:pPr>
            <w:r w:rsidRPr="00AD0268">
              <w:rPr>
                <w:rFonts w:asciiTheme="minorHAnsi" w:hAnsiTheme="minorHAnsi" w:cstheme="minorHAnsi"/>
                <w:b/>
                <w:color w:val="231F20"/>
              </w:rPr>
              <w:t>Suggested l</w:t>
            </w:r>
            <w:r w:rsidRPr="00AD0268">
              <w:rPr>
                <w:rFonts w:asciiTheme="minorHAnsi" w:eastAsia="Calibri" w:hAnsiTheme="minorHAnsi" w:cstheme="minorHAnsi"/>
                <w:b/>
                <w:color w:val="231F20"/>
              </w:rPr>
              <w:t>anguage learning</w:t>
            </w:r>
          </w:p>
          <w:p w14:paraId="00000040" w14:textId="4B65DE82" w:rsidR="00E21C3F" w:rsidRPr="00C921D9"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Bidi"/>
                <w:color w:val="000000"/>
              </w:rPr>
            </w:pPr>
            <w:r w:rsidRPr="55BD2991">
              <w:rPr>
                <w:rFonts w:asciiTheme="minorHAnsi" w:eastAsia="Calibri" w:hAnsiTheme="minorHAnsi" w:cstheme="minorBidi"/>
                <w:color w:val="000000" w:themeColor="text1"/>
              </w:rPr>
              <w:t>Read, view, listen to, speak, and write basic self-introductions with reference to family events or experiences</w:t>
            </w:r>
            <w:r w:rsidRPr="55BD2991" w:rsidDel="008E0F92">
              <w:rPr>
                <w:rFonts w:asciiTheme="minorHAnsi" w:eastAsia="Calibri" w:hAnsiTheme="minorHAnsi" w:cstheme="minorBidi"/>
                <w:color w:val="000000" w:themeColor="text1"/>
              </w:rPr>
              <w:t xml:space="preserve">, </w:t>
            </w:r>
            <w:r w:rsidRPr="55BD2991">
              <w:rPr>
                <w:rFonts w:asciiTheme="minorHAnsi" w:eastAsia="Calibri" w:hAnsiTheme="minorHAnsi" w:cstheme="minorBidi"/>
                <w:color w:val="000000" w:themeColor="text1"/>
              </w:rPr>
              <w:t xml:space="preserve">for example a family member’s birthday, a family trip, etc. </w:t>
            </w:r>
          </w:p>
          <w:p w14:paraId="5B01B077" w14:textId="2D9C3AC1" w:rsidR="00E21C3F" w:rsidRDefault="00E21C3F" w:rsidP="00F82A50">
            <w:pPr>
              <w:numPr>
                <w:ilvl w:val="0"/>
                <w:numId w:val="8"/>
              </w:numPr>
              <w:spacing w:after="0" w:line="240" w:lineRule="auto"/>
              <w:ind w:right="30"/>
              <w:rPr>
                <w:rFonts w:eastAsia="Calibri"/>
              </w:rPr>
            </w:pPr>
            <w:r w:rsidRPr="55BD2991">
              <w:rPr>
                <w:rFonts w:eastAsia="Calibri"/>
                <w:color w:val="000000" w:themeColor="text1"/>
              </w:rPr>
              <w:t>Learn about problem-solving skills and how to use physical and digital resources to understand less familiar language.</w:t>
            </w:r>
            <w:r>
              <w:rPr>
                <w:rFonts w:eastAsia="Calibri"/>
                <w:color w:val="000000" w:themeColor="text1"/>
              </w:rPr>
              <w:t xml:space="preserve"> </w:t>
            </w:r>
          </w:p>
          <w:p w14:paraId="3DDAB6B0" w14:textId="440191C6"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55BD2991">
              <w:rPr>
                <w:rFonts w:asciiTheme="minorHAnsi" w:hAnsiTheme="minorHAnsi" w:cstheme="minorBidi"/>
                <w:color w:val="000000" w:themeColor="text1"/>
              </w:rPr>
              <w:t xml:space="preserve">Using </w:t>
            </w:r>
            <w:r w:rsidRPr="00C16072">
              <w:rPr>
                <w:rFonts w:ascii="Microsoft JhengHei" w:eastAsia="Microsoft JhengHei" w:hAnsi="Microsoft JhengHei" w:cs="Microsoft JhengHei"/>
                <w:b/>
                <w:bCs/>
                <w:color w:val="000000" w:themeColor="text1"/>
              </w:rPr>
              <w:t xml:space="preserve">是 </w:t>
            </w:r>
            <w:r w:rsidRPr="55BD2991">
              <w:rPr>
                <w:rFonts w:asciiTheme="minorHAnsi" w:hAnsiTheme="minorHAnsi" w:cstheme="minorBidi"/>
                <w:color w:val="000000" w:themeColor="text1"/>
              </w:rPr>
              <w:t xml:space="preserve">structure to emphasise where one is from and one’s birthday </w:t>
            </w:r>
            <w:r w:rsidRPr="00C16072">
              <w:rPr>
                <w:rFonts w:ascii="MS Gothic" w:eastAsia="MS Gothic" w:hAnsi="MS Gothic" w:cs="MS Gothic" w:hint="eastAsia"/>
                <w:b/>
                <w:bCs/>
                <w:color w:val="000000" w:themeColor="text1"/>
              </w:rPr>
              <w:t>是毛利人，是新西</w:t>
            </w:r>
            <w:r w:rsidRPr="00C16072">
              <w:rPr>
                <w:rFonts w:ascii="Microsoft JhengHei" w:eastAsia="Microsoft JhengHei" w:hAnsi="Microsoft JhengHei" w:cs="Microsoft JhengHei" w:hint="eastAsia"/>
                <w:b/>
                <w:bCs/>
                <w:color w:val="000000" w:themeColor="text1"/>
              </w:rPr>
              <w:t>兰人，我的生日是十月三号</w:t>
            </w:r>
            <w:r w:rsidRPr="00C16072">
              <w:rPr>
                <w:rFonts w:ascii="MS Gothic" w:eastAsia="MS Gothic" w:hAnsi="MS Gothic" w:cs="MS Gothic"/>
                <w:color w:val="000000" w:themeColor="text1"/>
              </w:rPr>
              <w:t>。</w:t>
            </w:r>
          </w:p>
          <w:p w14:paraId="00000042" w14:textId="3683B68F"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Theme="minorEastAsia" w:hAnsiTheme="minorHAnsi" w:cstheme="minorHAnsi"/>
                <w:color w:val="000000"/>
              </w:rPr>
            </w:pPr>
            <w:r w:rsidRPr="55BD2991">
              <w:rPr>
                <w:rFonts w:asciiTheme="minorHAnsi" w:eastAsia="Calibri" w:hAnsiTheme="minorHAnsi" w:cstheme="minorBidi"/>
                <w:color w:val="000000" w:themeColor="text1"/>
              </w:rPr>
              <w:t>Describ</w:t>
            </w:r>
            <w:r w:rsidR="00C25919">
              <w:rPr>
                <w:rFonts w:asciiTheme="minorHAnsi" w:eastAsia="Calibri" w:hAnsiTheme="minorHAnsi" w:cstheme="minorBidi"/>
                <w:color w:val="000000" w:themeColor="text1"/>
              </w:rPr>
              <w:t>e</w:t>
            </w:r>
            <w:r w:rsidRPr="55BD2991">
              <w:rPr>
                <w:rFonts w:asciiTheme="minorHAnsi" w:eastAsia="Calibri" w:hAnsiTheme="minorHAnsi" w:cstheme="minorBidi"/>
                <w:color w:val="000000" w:themeColor="text1"/>
              </w:rPr>
              <w:t xml:space="preserve"> an action, specifying where </w:t>
            </w:r>
            <w:r w:rsidRPr="00C16072">
              <w:rPr>
                <w:rFonts w:ascii="MS Gothic" w:eastAsia="MS Gothic" w:hAnsi="MS Gothic" w:cs="MS Gothic"/>
                <w:b/>
                <w:bCs/>
                <w:color w:val="000000" w:themeColor="text1"/>
              </w:rPr>
              <w:t>在家吃晚</w:t>
            </w:r>
            <w:r w:rsidRPr="00C16072">
              <w:rPr>
                <w:rFonts w:ascii="Microsoft JhengHei" w:eastAsia="Microsoft JhengHei" w:hAnsi="Microsoft JhengHei" w:cs="Microsoft JhengHei" w:hint="eastAsia"/>
                <w:b/>
                <w:bCs/>
                <w:color w:val="000000" w:themeColor="text1"/>
              </w:rPr>
              <w:t>饭</w:t>
            </w:r>
            <w:r w:rsidRPr="00C16072">
              <w:rPr>
                <w:rFonts w:ascii="MS Gothic" w:eastAsia="MS Gothic" w:hAnsi="MS Gothic" w:cs="MS Gothic" w:hint="eastAsia"/>
                <w:b/>
                <w:bCs/>
                <w:color w:val="000000" w:themeColor="text1"/>
              </w:rPr>
              <w:t>。</w:t>
            </w:r>
          </w:p>
          <w:p w14:paraId="00000043" w14:textId="3A31BC58"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color w:val="000000"/>
              </w:rPr>
            </w:pPr>
            <w:r w:rsidRPr="55BD2991">
              <w:rPr>
                <w:rFonts w:asciiTheme="minorHAnsi" w:eastAsia="Calibri" w:hAnsiTheme="minorHAnsi" w:cstheme="minorBidi"/>
                <w:color w:val="000000" w:themeColor="text1"/>
              </w:rPr>
              <w:t>Us</w:t>
            </w:r>
            <w:r w:rsidR="00C25919">
              <w:rPr>
                <w:rFonts w:asciiTheme="minorHAnsi" w:eastAsia="Calibri" w:hAnsiTheme="minorHAnsi" w:cstheme="minorBidi"/>
                <w:color w:val="000000" w:themeColor="text1"/>
              </w:rPr>
              <w:t>e</w:t>
            </w:r>
            <w:r w:rsidRPr="55BD2991">
              <w:rPr>
                <w:rFonts w:asciiTheme="minorHAnsi" w:eastAsia="Calibri" w:hAnsiTheme="minorHAnsi" w:cstheme="minorBidi"/>
                <w:color w:val="000000" w:themeColor="text1"/>
              </w:rPr>
              <w:t xml:space="preserve"> comparison structures to compare two people/two objects </w:t>
            </w:r>
            <w:r w:rsidRPr="00C16072">
              <w:rPr>
                <w:rFonts w:ascii="MS Gothic" w:eastAsia="MS Gothic" w:hAnsi="MS Gothic" w:cs="MS Gothic" w:hint="eastAsia"/>
                <w:b/>
                <w:bCs/>
                <w:color w:val="000000" w:themeColor="text1"/>
              </w:rPr>
              <w:t>我比他高。</w:t>
            </w:r>
          </w:p>
          <w:p w14:paraId="00000044" w14:textId="4E4320CF"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color w:val="000000"/>
              </w:rPr>
            </w:pPr>
            <w:r w:rsidRPr="55BD2991">
              <w:rPr>
                <w:rFonts w:asciiTheme="minorHAnsi" w:eastAsia="Calibri" w:hAnsiTheme="minorHAnsi" w:cstheme="minorBidi"/>
                <w:color w:val="000000" w:themeColor="text1"/>
              </w:rPr>
              <w:t xml:space="preserve">Talk about </w:t>
            </w:r>
            <w:r w:rsidR="0037419D" w:rsidRPr="0037419D">
              <w:rPr>
                <w:rFonts w:asciiTheme="minorHAnsi" w:eastAsia="Calibri" w:hAnsiTheme="minorHAnsi" w:cstheme="minorBidi"/>
                <w:color w:val="000000" w:themeColor="text1"/>
              </w:rPr>
              <w:t>activities,</w:t>
            </w:r>
            <w:r w:rsidR="0037419D">
              <w:rPr>
                <w:rFonts w:asciiTheme="minorHAnsi" w:eastAsia="Calibri" w:hAnsiTheme="minorHAnsi" w:cstheme="minorBidi"/>
                <w:color w:val="000000" w:themeColor="text1"/>
              </w:rPr>
              <w:t xml:space="preserve"> </w:t>
            </w:r>
            <w:r w:rsidRPr="55BD2991">
              <w:rPr>
                <w:rFonts w:asciiTheme="minorHAnsi" w:eastAsia="Calibri" w:hAnsiTheme="minorHAnsi" w:cstheme="minorBidi"/>
                <w:color w:val="000000" w:themeColor="text1"/>
              </w:rPr>
              <w:t xml:space="preserve">hobbies </w:t>
            </w:r>
            <w:r w:rsidRPr="0037419D">
              <w:rPr>
                <w:rFonts w:ascii="Microsoft JhengHei" w:eastAsia="Microsoft JhengHei" w:hAnsi="Microsoft JhengHei" w:cs="Microsoft JhengHei" w:hint="eastAsia"/>
                <w:b/>
                <w:bCs/>
                <w:color w:val="000000" w:themeColor="text1"/>
              </w:rPr>
              <w:t>爱</w:t>
            </w:r>
            <w:r w:rsidRPr="0037419D">
              <w:rPr>
                <w:rFonts w:ascii="MS Gothic" w:eastAsia="MS Gothic" w:hAnsi="MS Gothic" w:cs="MS Gothic" w:hint="eastAsia"/>
                <w:b/>
                <w:bCs/>
                <w:color w:val="000000" w:themeColor="text1"/>
              </w:rPr>
              <w:t>好</w:t>
            </w:r>
            <w:r w:rsidR="0037419D" w:rsidRPr="0037419D">
              <w:rPr>
                <w:rFonts w:asciiTheme="minorHAnsi" w:eastAsia="Calibri" w:hAnsiTheme="minorHAnsi" w:cstheme="minorBidi" w:hint="eastAsia"/>
                <w:color w:val="000000" w:themeColor="text1"/>
              </w:rPr>
              <w:t>,</w:t>
            </w:r>
            <w:r w:rsidR="0037419D" w:rsidRPr="0037419D">
              <w:rPr>
                <w:rFonts w:asciiTheme="minorHAnsi" w:eastAsia="Calibri" w:hAnsiTheme="minorHAnsi" w:cstheme="minorBidi"/>
                <w:color w:val="000000" w:themeColor="text1"/>
              </w:rPr>
              <w:t xml:space="preserve"> and </w:t>
            </w:r>
            <w:r w:rsidR="00C25919" w:rsidRPr="55BD2991">
              <w:rPr>
                <w:rFonts w:asciiTheme="minorHAnsi" w:eastAsia="Calibri" w:hAnsiTheme="minorHAnsi" w:cstheme="minorBidi"/>
                <w:color w:val="000000" w:themeColor="text1"/>
              </w:rPr>
              <w:t xml:space="preserve">how often one does something </w:t>
            </w:r>
            <w:r w:rsidR="00C25919" w:rsidRPr="00C16072">
              <w:rPr>
                <w:rFonts w:ascii="Microsoft JhengHei" w:eastAsia="Microsoft JhengHei" w:hAnsi="Microsoft JhengHei" w:cs="Microsoft JhengHei" w:hint="eastAsia"/>
                <w:b/>
                <w:bCs/>
                <w:color w:val="000000" w:themeColor="text1"/>
              </w:rPr>
              <w:t>常常</w:t>
            </w:r>
            <w:r w:rsidR="005B0887" w:rsidRPr="00C16072">
              <w:rPr>
                <w:rFonts w:ascii="MS Gothic" w:eastAsia="MS Gothic" w:hAnsi="MS Gothic" w:cs="MS Gothic" w:hint="eastAsia"/>
                <w:b/>
                <w:bCs/>
                <w:color w:val="000000" w:themeColor="text1"/>
              </w:rPr>
              <w:t>。</w:t>
            </w:r>
          </w:p>
          <w:p w14:paraId="059E0D56" w14:textId="3B1AB27F" w:rsidR="000B794B" w:rsidRPr="003F2C2B"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Bidi"/>
                <w:color w:val="000000" w:themeColor="text1"/>
              </w:rPr>
            </w:pPr>
            <w:r w:rsidRPr="0051635F">
              <w:rPr>
                <w:rFonts w:asciiTheme="minorHAnsi" w:eastAsia="Calibri" w:hAnsiTheme="minorHAnsi" w:cstheme="minorBidi"/>
                <w:color w:val="000000" w:themeColor="text1"/>
              </w:rPr>
              <w:t>Expres</w:t>
            </w:r>
            <w:r w:rsidR="00C25919">
              <w:rPr>
                <w:rFonts w:asciiTheme="minorHAnsi" w:eastAsia="Calibri" w:hAnsiTheme="minorHAnsi" w:cstheme="minorBidi"/>
                <w:color w:val="000000" w:themeColor="text1"/>
              </w:rPr>
              <w:t>s</w:t>
            </w:r>
            <w:r w:rsidRPr="0051635F">
              <w:rPr>
                <w:rFonts w:asciiTheme="minorHAnsi" w:eastAsia="Calibri" w:hAnsiTheme="minorHAnsi" w:cstheme="minorBidi"/>
                <w:color w:val="000000" w:themeColor="text1"/>
              </w:rPr>
              <w:t xml:space="preserve"> opinions </w:t>
            </w:r>
            <w:r w:rsidRPr="0051635F">
              <w:rPr>
                <w:rFonts w:ascii="Microsoft JhengHei" w:eastAsia="Microsoft JhengHei" w:hAnsi="Microsoft JhengHei" w:cs="Microsoft JhengHei" w:hint="eastAsia"/>
                <w:b/>
                <w:bCs/>
                <w:color w:val="000000" w:themeColor="text1"/>
              </w:rPr>
              <w:t>觉</w:t>
            </w:r>
            <w:r w:rsidRPr="0051635F">
              <w:rPr>
                <w:rFonts w:ascii="MS Gothic" w:eastAsia="MS Gothic" w:hAnsi="MS Gothic" w:cs="MS Gothic" w:hint="eastAsia"/>
                <w:b/>
                <w:bCs/>
                <w:color w:val="000000" w:themeColor="text1"/>
              </w:rPr>
              <w:t>得</w:t>
            </w:r>
            <w:r w:rsidR="0051635F" w:rsidRPr="00004699">
              <w:rPr>
                <w:rFonts w:asciiTheme="minorHAnsi" w:eastAsia="Calibri" w:hAnsiTheme="minorHAnsi" w:cstheme="minorBidi"/>
                <w:color w:val="000000" w:themeColor="text1"/>
              </w:rPr>
              <w:t xml:space="preserve"> </w:t>
            </w:r>
            <w:r w:rsidR="00004699" w:rsidRPr="00004699">
              <w:rPr>
                <w:rFonts w:asciiTheme="minorHAnsi" w:eastAsia="Calibri" w:hAnsiTheme="minorHAnsi" w:cstheme="minorBidi"/>
                <w:color w:val="000000" w:themeColor="text1"/>
              </w:rPr>
              <w:t xml:space="preserve">and </w:t>
            </w:r>
            <w:r w:rsidRPr="0051635F">
              <w:rPr>
                <w:rFonts w:asciiTheme="minorHAnsi" w:eastAsia="Calibri" w:hAnsiTheme="minorHAnsi" w:cstheme="minorBidi"/>
                <w:color w:val="000000" w:themeColor="text1"/>
              </w:rPr>
              <w:t>preferences</w:t>
            </w:r>
            <w:r w:rsidR="00C25919">
              <w:rPr>
                <w:rFonts w:asciiTheme="minorHAnsi" w:eastAsia="Calibri" w:hAnsiTheme="minorHAnsi" w:cstheme="minorBidi"/>
                <w:color w:val="000000" w:themeColor="text1"/>
              </w:rPr>
              <w:t xml:space="preserve"> (likes/dislikes)</w:t>
            </w:r>
            <w:r w:rsidRPr="0051635F">
              <w:rPr>
                <w:rFonts w:ascii="Microsoft JhengHei" w:eastAsia="Microsoft JhengHei" w:hAnsi="Microsoft JhengHei" w:cs="Microsoft JhengHei" w:hint="eastAsia"/>
                <w:b/>
                <w:bCs/>
                <w:color w:val="000000" w:themeColor="text1"/>
              </w:rPr>
              <w:t>喜欢</w:t>
            </w:r>
            <w:r w:rsidR="000B794B">
              <w:rPr>
                <w:rFonts w:ascii="Microsoft JhengHei" w:eastAsiaTheme="minorEastAsia" w:hAnsi="Microsoft JhengHei" w:cs="Microsoft JhengHei" w:hint="eastAsia"/>
                <w:b/>
                <w:bCs/>
                <w:color w:val="000000" w:themeColor="text1"/>
              </w:rPr>
              <w:t xml:space="preserve"> </w:t>
            </w:r>
            <w:r w:rsidR="000B794B" w:rsidRPr="000B794B">
              <w:rPr>
                <w:rFonts w:asciiTheme="minorHAnsi" w:eastAsia="Calibri" w:hAnsiTheme="minorHAnsi" w:cstheme="minorBidi"/>
                <w:color w:val="000000" w:themeColor="text1"/>
              </w:rPr>
              <w:t xml:space="preserve">with </w:t>
            </w:r>
            <w:r w:rsidR="000B794B" w:rsidRPr="2090007A">
              <w:rPr>
                <w:rFonts w:asciiTheme="minorHAnsi" w:eastAsia="Calibri" w:hAnsiTheme="minorHAnsi" w:cstheme="minorBidi"/>
                <w:color w:val="000000" w:themeColor="text1"/>
              </w:rPr>
              <w:t xml:space="preserve">reasons </w:t>
            </w:r>
            <w:r w:rsidR="000B794B" w:rsidRPr="2090007A">
              <w:rPr>
                <w:rFonts w:ascii="Microsoft JhengHei" w:eastAsia="Microsoft JhengHei" w:hAnsi="Microsoft JhengHei" w:cs="Microsoft JhengHei"/>
                <w:b/>
                <w:bCs/>
                <w:color w:val="000000" w:themeColor="text1"/>
              </w:rPr>
              <w:t>因为...</w:t>
            </w:r>
          </w:p>
          <w:p w14:paraId="1B73ED74" w14:textId="6E788461" w:rsidR="00E21C3F" w:rsidRPr="00AD0268" w:rsidRDefault="00004699"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Pr>
                <w:rFonts w:asciiTheme="minorHAnsi" w:eastAsia="Calibri" w:hAnsiTheme="minorHAnsi" w:cstheme="minorBidi"/>
                <w:color w:val="000000" w:themeColor="text1"/>
              </w:rPr>
              <w:t>Us</w:t>
            </w:r>
            <w:r w:rsidR="00C25919">
              <w:rPr>
                <w:rFonts w:asciiTheme="minorHAnsi" w:eastAsia="Calibri" w:hAnsiTheme="minorHAnsi" w:cstheme="minorBidi"/>
                <w:color w:val="000000" w:themeColor="text1"/>
              </w:rPr>
              <w:t>e</w:t>
            </w:r>
            <w:r>
              <w:rPr>
                <w:rFonts w:asciiTheme="minorHAnsi" w:eastAsia="Calibri" w:hAnsiTheme="minorHAnsi" w:cstheme="minorBidi"/>
                <w:color w:val="000000" w:themeColor="text1"/>
              </w:rPr>
              <w:t xml:space="preserve"> simple conversation strategies</w:t>
            </w:r>
            <w:r w:rsidR="000F3788">
              <w:rPr>
                <w:rFonts w:asciiTheme="minorHAnsi" w:eastAsia="Calibri" w:hAnsiTheme="minorHAnsi" w:cstheme="minorBidi"/>
                <w:color w:val="000000" w:themeColor="text1"/>
              </w:rPr>
              <w:t xml:space="preserve"> to support interaction.</w:t>
            </w:r>
          </w:p>
          <w:p w14:paraId="305F8B2E" w14:textId="77777777" w:rsidR="00E21C3F" w:rsidRPr="00AD0268" w:rsidRDefault="00E21C3F" w:rsidP="003D08EF">
            <w:pPr>
              <w:pBdr>
                <w:top w:val="nil"/>
                <w:left w:val="nil"/>
                <w:bottom w:val="nil"/>
                <w:right w:val="nil"/>
                <w:between w:val="nil"/>
              </w:pBdr>
              <w:spacing w:after="0"/>
              <w:ind w:left="720" w:right="30"/>
              <w:rPr>
                <w:rFonts w:asciiTheme="minorHAnsi" w:hAnsiTheme="minorHAnsi" w:cstheme="minorHAnsi"/>
                <w:color w:val="000000"/>
              </w:rPr>
            </w:pPr>
          </w:p>
          <w:p w14:paraId="0000004D" w14:textId="105AD518" w:rsidR="00E21C3F" w:rsidRPr="00AD0268" w:rsidRDefault="00E21C3F" w:rsidP="003D08EF">
            <w:pPr>
              <w:spacing w:after="0"/>
              <w:rPr>
                <w:rFonts w:asciiTheme="minorHAnsi" w:hAnsiTheme="minorHAnsi" w:cstheme="minorHAnsi"/>
                <w:b/>
                <w:color w:val="000000"/>
              </w:rPr>
            </w:pPr>
            <w:r w:rsidRPr="00AD0268">
              <w:rPr>
                <w:rFonts w:asciiTheme="minorHAnsi" w:hAnsiTheme="minorHAnsi" w:cstheme="minorHAnsi"/>
                <w:b/>
              </w:rPr>
              <w:t>Suggested i</w:t>
            </w:r>
            <w:r w:rsidRPr="00AD0268">
              <w:rPr>
                <w:rFonts w:asciiTheme="minorHAnsi" w:hAnsiTheme="minorHAnsi" w:cstheme="minorHAnsi"/>
                <w:b/>
                <w:color w:val="000000"/>
              </w:rPr>
              <w:t xml:space="preserve">ntercultural learning </w:t>
            </w:r>
            <w:r>
              <w:rPr>
                <w:rFonts w:asciiTheme="minorHAnsi" w:hAnsiTheme="minorHAnsi" w:cstheme="minorHAnsi"/>
                <w:b/>
                <w:color w:val="000000"/>
              </w:rPr>
              <w:t>opportunities</w:t>
            </w:r>
            <w:r w:rsidRPr="00AD0268">
              <w:rPr>
                <w:rFonts w:asciiTheme="minorHAnsi" w:hAnsiTheme="minorHAnsi" w:cstheme="minorHAnsi"/>
                <w:b/>
              </w:rPr>
              <w:t xml:space="preserve"> through English to enhance students’ understanding of </w:t>
            </w:r>
            <w:proofErr w:type="spellStart"/>
            <w:r w:rsidRPr="00AD0268">
              <w:rPr>
                <w:rFonts w:asciiTheme="minorHAnsi" w:hAnsiTheme="minorHAnsi" w:cstheme="minorHAnsi"/>
                <w:b/>
              </w:rPr>
              <w:t>whānau</w:t>
            </w:r>
            <w:proofErr w:type="spellEnd"/>
            <w:r w:rsidRPr="00AD0268">
              <w:rPr>
                <w:rFonts w:asciiTheme="minorHAnsi" w:hAnsiTheme="minorHAnsi" w:cstheme="minorHAnsi"/>
                <w:b/>
              </w:rPr>
              <w:t xml:space="preserve"> (</w:t>
            </w:r>
            <w:r w:rsidR="00CC7502">
              <w:rPr>
                <w:rFonts w:asciiTheme="minorHAnsi" w:hAnsiTheme="minorHAnsi" w:cstheme="minorHAnsi"/>
                <w:b/>
              </w:rPr>
              <w:t>t</w:t>
            </w:r>
            <w:r>
              <w:rPr>
                <w:rFonts w:asciiTheme="minorHAnsi" w:hAnsiTheme="minorHAnsi" w:cstheme="minorHAnsi"/>
                <w:b/>
              </w:rPr>
              <w:t xml:space="preserve">his is </w:t>
            </w:r>
            <w:r w:rsidRPr="00AD0268">
              <w:rPr>
                <w:rFonts w:asciiTheme="minorHAnsi" w:hAnsiTheme="minorHAnsi" w:cstheme="minorHAnsi"/>
                <w:b/>
              </w:rPr>
              <w:t>not to be assessed)</w:t>
            </w:r>
          </w:p>
          <w:p w14:paraId="0000004F" w14:textId="52020FBD" w:rsidR="00E21C3F" w:rsidRPr="00AD0268" w:rsidRDefault="00E21C3F" w:rsidP="003D08EF">
            <w:pPr>
              <w:numPr>
                <w:ilvl w:val="0"/>
                <w:numId w:val="8"/>
              </w:numPr>
              <w:pBdr>
                <w:top w:val="nil"/>
                <w:left w:val="nil"/>
                <w:bottom w:val="nil"/>
                <w:right w:val="nil"/>
                <w:between w:val="nil"/>
              </w:pBdr>
              <w:spacing w:after="0"/>
              <w:ind w:right="30"/>
              <w:rPr>
                <w:rFonts w:asciiTheme="minorHAnsi" w:hAnsiTheme="minorHAnsi" w:cstheme="minorHAnsi"/>
                <w:color w:val="000000"/>
              </w:rPr>
            </w:pPr>
            <w:r w:rsidRPr="4FF3CA6C">
              <w:rPr>
                <w:rFonts w:asciiTheme="minorHAnsi" w:eastAsia="Calibri" w:hAnsiTheme="minorHAnsi" w:cstheme="minorBidi"/>
                <w:color w:val="000000" w:themeColor="text1"/>
              </w:rPr>
              <w:t>Comparing family structures in modern and traditional Chinese societies (grandparents and parents’ siblings, students’ siblings) or in different Chinese-speaking communities and cultures.</w:t>
            </w:r>
          </w:p>
          <w:p w14:paraId="1E0B3850" w14:textId="1DCCF67E" w:rsidR="00E21C3F" w:rsidRPr="003A05FB" w:rsidRDefault="00E21C3F" w:rsidP="2240DAE5">
            <w:pPr>
              <w:numPr>
                <w:ilvl w:val="0"/>
                <w:numId w:val="8"/>
              </w:numPr>
              <w:pBdr>
                <w:top w:val="nil"/>
                <w:left w:val="nil"/>
                <w:bottom w:val="nil"/>
                <w:right w:val="nil"/>
                <w:between w:val="nil"/>
              </w:pBdr>
              <w:spacing w:after="0"/>
              <w:ind w:right="30"/>
              <w:rPr>
                <w:rFonts w:asciiTheme="minorHAnsi" w:hAnsiTheme="minorHAnsi" w:cstheme="minorBidi"/>
                <w:color w:val="000000"/>
              </w:rPr>
            </w:pPr>
            <w:r w:rsidRPr="2240DAE5">
              <w:rPr>
                <w:rFonts w:asciiTheme="minorHAnsi" w:hAnsiTheme="minorHAnsi" w:cstheme="minorBidi"/>
              </w:rPr>
              <w:t xml:space="preserve">Talk to a Chinese person or read a </w:t>
            </w:r>
            <w:r w:rsidR="00347065" w:rsidRPr="2240DAE5">
              <w:rPr>
                <w:rFonts w:asciiTheme="minorHAnsi" w:hAnsiTheme="minorHAnsi" w:cstheme="minorBidi"/>
              </w:rPr>
              <w:t>narrative</w:t>
            </w:r>
            <w:r w:rsidRPr="2240DAE5">
              <w:rPr>
                <w:rFonts w:asciiTheme="minorHAnsi" w:hAnsiTheme="minorHAnsi" w:cstheme="minorBidi"/>
              </w:rPr>
              <w:t xml:space="preserve"> of a Chinese </w:t>
            </w:r>
            <w:r w:rsidR="35D27307" w:rsidRPr="2240DAE5">
              <w:rPr>
                <w:rFonts w:asciiTheme="minorHAnsi" w:hAnsiTheme="minorHAnsi" w:cstheme="minorBidi"/>
              </w:rPr>
              <w:t>teenager</w:t>
            </w:r>
            <w:r w:rsidRPr="2240DAE5">
              <w:rPr>
                <w:rFonts w:asciiTheme="minorHAnsi" w:hAnsiTheme="minorHAnsi" w:cstheme="minorBidi"/>
              </w:rPr>
              <w:t xml:space="preserve"> to find out their likes/dislikes, families, daily routines, what they do in their leisure time, etc. Based on </w:t>
            </w:r>
            <w:r w:rsidR="00E31A0E" w:rsidRPr="2240DAE5">
              <w:rPr>
                <w:rFonts w:asciiTheme="minorHAnsi" w:hAnsiTheme="minorHAnsi" w:cstheme="minorBidi"/>
              </w:rPr>
              <w:t>the</w:t>
            </w:r>
            <w:r w:rsidRPr="2240DAE5">
              <w:rPr>
                <w:rFonts w:asciiTheme="minorHAnsi" w:hAnsiTheme="minorHAnsi" w:cstheme="minorBidi"/>
              </w:rPr>
              <w:t xml:space="preserve"> findings, ask students to reflect on their assumptions and stereotypes about Chinese-speaking communities, cultures, and people.</w:t>
            </w:r>
          </w:p>
          <w:p w14:paraId="00000050" w14:textId="1718ACFF" w:rsidR="00E21C3F" w:rsidRPr="00AD0268" w:rsidRDefault="00E21C3F" w:rsidP="003D08EF">
            <w:pPr>
              <w:numPr>
                <w:ilvl w:val="0"/>
                <w:numId w:val="8"/>
              </w:numPr>
              <w:pBdr>
                <w:top w:val="nil"/>
                <w:left w:val="nil"/>
                <w:bottom w:val="nil"/>
                <w:right w:val="nil"/>
                <w:between w:val="nil"/>
              </w:pBdr>
              <w:spacing w:after="0"/>
              <w:ind w:right="30"/>
              <w:rPr>
                <w:rFonts w:asciiTheme="minorHAnsi" w:hAnsiTheme="minorHAnsi" w:cstheme="minorHAnsi"/>
                <w:color w:val="000000"/>
              </w:rPr>
            </w:pPr>
            <w:r w:rsidRPr="4FF3CA6C">
              <w:rPr>
                <w:rFonts w:asciiTheme="minorHAnsi" w:eastAsia="Calibri" w:hAnsiTheme="minorHAnsi" w:cstheme="minorBidi"/>
                <w:color w:val="000000" w:themeColor="text1"/>
              </w:rPr>
              <w:t xml:space="preserve">Exploring similarities between </w:t>
            </w:r>
            <w:proofErr w:type="spellStart"/>
            <w:r w:rsidRPr="4FF3CA6C">
              <w:rPr>
                <w:rFonts w:asciiTheme="minorHAnsi" w:eastAsia="Calibri" w:hAnsiTheme="minorHAnsi" w:cstheme="minorBidi"/>
                <w:color w:val="000000" w:themeColor="text1"/>
              </w:rPr>
              <w:t>kaupapa</w:t>
            </w:r>
            <w:proofErr w:type="spellEnd"/>
            <w:r w:rsidRPr="4FF3CA6C">
              <w:rPr>
                <w:rFonts w:asciiTheme="minorHAnsi" w:eastAsia="Calibri" w:hAnsiTheme="minorHAnsi" w:cstheme="minorBidi"/>
                <w:color w:val="000000" w:themeColor="text1"/>
              </w:rPr>
              <w:t xml:space="preserve"> Māori and Chinese values, </w:t>
            </w:r>
            <w:proofErr w:type="spellStart"/>
            <w:proofErr w:type="gramStart"/>
            <w:r w:rsidRPr="4FF3CA6C">
              <w:rPr>
                <w:rFonts w:asciiTheme="minorHAnsi" w:eastAsia="Calibri" w:hAnsiTheme="minorHAnsi" w:cstheme="minorBidi"/>
                <w:color w:val="000000" w:themeColor="text1"/>
              </w:rPr>
              <w:t>eg</w:t>
            </w:r>
            <w:proofErr w:type="spellEnd"/>
            <w:proofErr w:type="gramEnd"/>
            <w:r w:rsidRPr="4FF3CA6C">
              <w:rPr>
                <w:rFonts w:asciiTheme="minorHAnsi" w:eastAsia="Calibri" w:hAnsiTheme="minorHAnsi" w:cstheme="minorBidi"/>
                <w:color w:val="000000" w:themeColor="text1"/>
              </w:rPr>
              <w:t xml:space="preserve"> valuing elders, </w:t>
            </w:r>
            <w:proofErr w:type="spellStart"/>
            <w:r w:rsidRPr="4FF3CA6C">
              <w:rPr>
                <w:rFonts w:asciiTheme="minorHAnsi" w:eastAsia="Calibri" w:hAnsiTheme="minorHAnsi" w:cstheme="minorBidi"/>
                <w:color w:val="000000" w:themeColor="text1"/>
              </w:rPr>
              <w:t>whakawhanaungatanga</w:t>
            </w:r>
            <w:proofErr w:type="spellEnd"/>
            <w:r w:rsidRPr="4FF3CA6C">
              <w:rPr>
                <w:rFonts w:asciiTheme="minorHAnsi" w:eastAsia="Calibri" w:hAnsiTheme="minorHAnsi" w:cstheme="minorBidi"/>
                <w:color w:val="000000" w:themeColor="text1"/>
              </w:rPr>
              <w:t xml:space="preserve"> (establishing relationships), taonga</w:t>
            </w:r>
            <w:r w:rsidRPr="4FF3CA6C">
              <w:rPr>
                <w:rFonts w:asciiTheme="minorHAnsi" w:hAnsiTheme="minorHAnsi" w:cstheme="minorBidi"/>
              </w:rPr>
              <w:t xml:space="preserve">, </w:t>
            </w:r>
            <w:r w:rsidRPr="4FF3CA6C">
              <w:rPr>
                <w:rFonts w:asciiTheme="minorHAnsi" w:eastAsia="Calibri" w:hAnsiTheme="minorHAnsi" w:cstheme="minorBidi"/>
                <w:color w:val="000000" w:themeColor="text1"/>
              </w:rPr>
              <w:t xml:space="preserve">and </w:t>
            </w:r>
            <w:proofErr w:type="spellStart"/>
            <w:r w:rsidRPr="4FF3CA6C">
              <w:rPr>
                <w:rFonts w:asciiTheme="minorHAnsi" w:eastAsia="Calibri" w:hAnsiTheme="minorHAnsi" w:cstheme="minorBidi"/>
                <w:color w:val="000000" w:themeColor="text1"/>
              </w:rPr>
              <w:t>manaakitanga</w:t>
            </w:r>
            <w:proofErr w:type="spellEnd"/>
            <w:r w:rsidRPr="4FF3CA6C">
              <w:rPr>
                <w:rFonts w:asciiTheme="minorHAnsi" w:eastAsia="Calibri" w:hAnsiTheme="minorHAnsi" w:cstheme="minorBidi"/>
                <w:color w:val="000000" w:themeColor="text1"/>
              </w:rPr>
              <w:t xml:space="preserve"> (supporting others).</w:t>
            </w:r>
          </w:p>
          <w:p w14:paraId="00000051" w14:textId="77777777" w:rsidR="00E21C3F" w:rsidRPr="00AD0268" w:rsidRDefault="00E21C3F" w:rsidP="003D08EF">
            <w:pPr>
              <w:spacing w:after="0"/>
              <w:rPr>
                <w:rFonts w:asciiTheme="minorHAnsi" w:hAnsiTheme="minorHAnsi" w:cstheme="minorHAnsi"/>
                <w:b/>
              </w:rPr>
            </w:pPr>
          </w:p>
          <w:p w14:paraId="00000055" w14:textId="637EB249" w:rsidR="00E21C3F" w:rsidRPr="004025D5" w:rsidRDefault="00C7772D" w:rsidP="37A3EBE4">
            <w:pPr>
              <w:pBdr>
                <w:top w:val="nil"/>
                <w:left w:val="nil"/>
                <w:bottom w:val="nil"/>
                <w:right w:val="nil"/>
                <w:between w:val="nil"/>
              </w:pBdr>
              <w:spacing w:after="0"/>
              <w:rPr>
                <w:rFonts w:asciiTheme="minorHAnsi" w:eastAsia="Calibri" w:hAnsiTheme="minorHAnsi" w:cstheme="minorBidi"/>
                <w:color w:val="231F20"/>
              </w:rPr>
            </w:pPr>
            <w:r w:rsidRPr="37A3EBE4">
              <w:rPr>
                <w:rFonts w:asciiTheme="minorHAnsi" w:eastAsia="Calibri" w:hAnsiTheme="minorHAnsi" w:cstheme="minorBidi"/>
                <w:b/>
                <w:bCs/>
              </w:rPr>
              <w:t>Students can</w:t>
            </w:r>
            <w:r w:rsidR="00EC563D" w:rsidRPr="37A3EBE4">
              <w:rPr>
                <w:b/>
                <w:bCs/>
              </w:rPr>
              <w:t xml:space="preserve"> </w:t>
            </w:r>
            <w:r w:rsidR="00874D48" w:rsidRPr="37A3EBE4">
              <w:rPr>
                <w:b/>
                <w:bCs/>
              </w:rPr>
              <w:t>attempt</w:t>
            </w:r>
            <w:r w:rsidR="00F27840" w:rsidRPr="37A3EBE4">
              <w:rPr>
                <w:b/>
                <w:bCs/>
              </w:rPr>
              <w:t xml:space="preserve"> </w:t>
            </w:r>
            <w:r w:rsidR="008F03E8" w:rsidRPr="37A3EBE4">
              <w:rPr>
                <w:b/>
                <w:bCs/>
              </w:rPr>
              <w:t>one of the</w:t>
            </w:r>
            <w:r w:rsidR="00140AF7" w:rsidRPr="37A3EBE4">
              <w:rPr>
                <w:b/>
                <w:bCs/>
              </w:rPr>
              <w:t xml:space="preserve"> assessment opportunit</w:t>
            </w:r>
            <w:r w:rsidR="008F03E8" w:rsidRPr="37A3EBE4">
              <w:rPr>
                <w:b/>
                <w:bCs/>
              </w:rPr>
              <w:t>ies</w:t>
            </w:r>
            <w:r w:rsidR="00EC69C3" w:rsidRPr="37A3EBE4">
              <w:rPr>
                <w:b/>
                <w:bCs/>
              </w:rPr>
              <w:t xml:space="preserve"> in </w:t>
            </w:r>
            <w:r w:rsidR="00F27840" w:rsidRPr="37A3EBE4">
              <w:rPr>
                <w:b/>
                <w:bCs/>
              </w:rPr>
              <w:t>1.</w:t>
            </w:r>
            <w:r w:rsidR="00212A6E" w:rsidRPr="37A3EBE4">
              <w:rPr>
                <w:b/>
                <w:bCs/>
              </w:rPr>
              <w:t xml:space="preserve">2 Assessment Activity </w:t>
            </w:r>
            <w:r w:rsidR="00955325" w:rsidRPr="37A3EBE4">
              <w:rPr>
                <w:b/>
                <w:bCs/>
              </w:rPr>
              <w:t>A</w:t>
            </w:r>
            <w:r w:rsidR="0041076D" w:rsidRPr="37A3EBE4">
              <w:rPr>
                <w:b/>
                <w:bCs/>
              </w:rPr>
              <w:t>,</w:t>
            </w:r>
            <w:r w:rsidR="00955325" w:rsidRPr="37A3EBE4">
              <w:rPr>
                <w:b/>
                <w:bCs/>
              </w:rPr>
              <w:t xml:space="preserve"> Taonga</w:t>
            </w:r>
            <w:r w:rsidR="38FCF011" w:rsidRPr="37A3EBE4">
              <w:rPr>
                <w:b/>
                <w:bCs/>
              </w:rPr>
              <w:t>, for practice</w:t>
            </w:r>
            <w:r w:rsidR="004025D5" w:rsidRPr="37A3EBE4">
              <w:rPr>
                <w:b/>
                <w:bCs/>
              </w:rPr>
              <w:t>.</w:t>
            </w:r>
          </w:p>
        </w:tc>
        <w:tc>
          <w:tcPr>
            <w:tcW w:w="2391" w:type="dxa"/>
          </w:tcPr>
          <w:p w14:paraId="00000056" w14:textId="6F39CD29" w:rsidR="00E21C3F" w:rsidRPr="00AD0268" w:rsidRDefault="00E21C3F" w:rsidP="003D08EF">
            <w:pPr>
              <w:pBdr>
                <w:top w:val="nil"/>
                <w:left w:val="nil"/>
                <w:bottom w:val="nil"/>
                <w:right w:val="nil"/>
                <w:between w:val="nil"/>
              </w:pBdr>
              <w:spacing w:after="0"/>
              <w:ind w:right="30"/>
              <w:rPr>
                <w:rFonts w:asciiTheme="minorHAnsi" w:hAnsiTheme="minorHAnsi" w:cstheme="minorHAnsi"/>
                <w:color w:val="231F20"/>
              </w:rPr>
            </w:pPr>
            <w:r w:rsidRPr="00AD0268">
              <w:rPr>
                <w:rFonts w:asciiTheme="minorHAnsi" w:eastAsia="Calibri" w:hAnsiTheme="minorHAnsi" w:cstheme="minorHAnsi"/>
                <w:color w:val="231F20"/>
              </w:rPr>
              <w:t>7 weeks</w:t>
            </w:r>
            <w:sdt>
              <w:sdtPr>
                <w:rPr>
                  <w:rFonts w:asciiTheme="minorHAnsi" w:hAnsiTheme="minorHAnsi" w:cstheme="minorHAnsi"/>
                </w:rPr>
                <w:tag w:val="goog_rdk_1"/>
                <w:id w:val="-420260430"/>
                <w:showingPlcHdr/>
              </w:sdtPr>
              <w:sdtEndPr/>
              <w:sdtContent>
                <w:r w:rsidR="00354C8A">
                  <w:rPr>
                    <w:rFonts w:asciiTheme="minorHAnsi" w:hAnsiTheme="minorHAnsi" w:cstheme="minorHAnsi"/>
                  </w:rPr>
                  <w:t xml:space="preserve">     </w:t>
                </w:r>
              </w:sdtContent>
            </w:sdt>
          </w:p>
        </w:tc>
      </w:tr>
      <w:tr w:rsidR="00E21C3F" w:rsidRPr="00AD0268" w14:paraId="1CBDED95" w14:textId="77777777" w:rsidTr="37A3EBE4">
        <w:trPr>
          <w:trHeight w:val="20"/>
        </w:trPr>
        <w:tc>
          <w:tcPr>
            <w:tcW w:w="3220" w:type="dxa"/>
            <w:vMerge/>
          </w:tcPr>
          <w:p w14:paraId="00000057" w14:textId="77777777" w:rsidR="00E21C3F" w:rsidRPr="00AD0268" w:rsidRDefault="00E21C3F" w:rsidP="00F42C6B">
            <w:pPr>
              <w:pBdr>
                <w:top w:val="nil"/>
                <w:left w:val="nil"/>
                <w:bottom w:val="nil"/>
                <w:right w:val="nil"/>
                <w:between w:val="nil"/>
              </w:pBdr>
              <w:spacing w:after="0"/>
              <w:ind w:right="30"/>
              <w:rPr>
                <w:rFonts w:asciiTheme="minorHAnsi" w:hAnsiTheme="minorHAnsi" w:cstheme="minorHAnsi"/>
                <w:color w:val="231F20"/>
              </w:rPr>
            </w:pPr>
          </w:p>
        </w:tc>
        <w:tc>
          <w:tcPr>
            <w:tcW w:w="16361" w:type="dxa"/>
            <w:shd w:val="clear" w:color="auto" w:fill="auto"/>
          </w:tcPr>
          <w:p w14:paraId="27192D18" w14:textId="4A272D0B" w:rsidR="00E21C3F" w:rsidRPr="001072C6" w:rsidRDefault="00E21C3F" w:rsidP="00BC6449">
            <w:pPr>
              <w:pStyle w:val="Heading2"/>
              <w:spacing w:before="0"/>
              <w:rPr>
                <w:rFonts w:asciiTheme="minorHAnsi" w:hAnsiTheme="minorHAnsi" w:cstheme="minorHAnsi"/>
                <w:sz w:val="28"/>
                <w:szCs w:val="28"/>
              </w:rPr>
            </w:pPr>
            <w:r w:rsidRPr="001072C6">
              <w:rPr>
                <w:rFonts w:asciiTheme="minorHAnsi" w:eastAsia="Calibri" w:hAnsiTheme="minorHAnsi" w:cstheme="minorHAnsi"/>
                <w:sz w:val="28"/>
                <w:szCs w:val="28"/>
              </w:rPr>
              <w:t xml:space="preserve">Whakanui – Celebrations </w:t>
            </w:r>
            <w:r w:rsidRPr="001072C6">
              <w:rPr>
                <w:rFonts w:asciiTheme="minorHAnsi" w:hAnsiTheme="minorHAnsi" w:cstheme="minorHAnsi"/>
                <w:sz w:val="28"/>
                <w:szCs w:val="28"/>
              </w:rPr>
              <w:t>(in the context of everyday life)</w:t>
            </w:r>
          </w:p>
          <w:p w14:paraId="49FDA3FA" w14:textId="34C4BE23" w:rsidR="00E21C3F" w:rsidRPr="00BC6449" w:rsidRDefault="00E21C3F" w:rsidP="00BC6449">
            <w:pPr>
              <w:spacing w:before="240"/>
              <w:rPr>
                <w:rFonts w:asciiTheme="minorHAnsi" w:hAnsiTheme="minorHAnsi" w:cstheme="minorHAnsi"/>
                <w:color w:val="231F20"/>
              </w:rPr>
            </w:pPr>
            <w:r w:rsidRPr="00AD0268">
              <w:rPr>
                <w:rFonts w:asciiTheme="minorHAnsi" w:eastAsia="Calibri" w:hAnsiTheme="minorHAnsi" w:cstheme="minorHAnsi"/>
                <w:color w:val="231F20"/>
              </w:rPr>
              <w:t xml:space="preserve">Exploration of </w:t>
            </w:r>
            <w:proofErr w:type="spellStart"/>
            <w:r w:rsidRPr="00AD0268">
              <w:rPr>
                <w:rFonts w:asciiTheme="minorHAnsi" w:eastAsia="Calibri" w:hAnsiTheme="minorHAnsi" w:cstheme="minorHAnsi"/>
                <w:color w:val="231F20"/>
              </w:rPr>
              <w:t>whakanui</w:t>
            </w:r>
            <w:proofErr w:type="spellEnd"/>
            <w:r w:rsidRPr="00AD0268">
              <w:rPr>
                <w:rFonts w:asciiTheme="minorHAnsi" w:eastAsia="Calibri" w:hAnsiTheme="minorHAnsi" w:cstheme="minorHAnsi"/>
                <w:color w:val="231F20"/>
              </w:rPr>
              <w:t xml:space="preserve"> as a lens that can be used to learn about personal celebrations and identity.</w:t>
            </w:r>
            <w:r>
              <w:rPr>
                <w:rFonts w:asciiTheme="minorHAnsi" w:eastAsia="Calibri" w:hAnsiTheme="minorHAnsi" w:cstheme="minorHAnsi"/>
                <w:color w:val="231F20"/>
              </w:rPr>
              <w:t xml:space="preserve"> </w:t>
            </w:r>
            <w:r>
              <w:rPr>
                <w:rFonts w:asciiTheme="minorHAnsi" w:hAnsiTheme="minorHAnsi" w:cstheme="minorHAnsi"/>
              </w:rPr>
              <w:t>C</w:t>
            </w:r>
            <w:r w:rsidRPr="00AD0268">
              <w:rPr>
                <w:rFonts w:asciiTheme="minorHAnsi" w:hAnsiTheme="minorHAnsi" w:cstheme="minorHAnsi"/>
              </w:rPr>
              <w:t xml:space="preserve">elebrations in everyday contexts </w:t>
            </w:r>
            <w:r>
              <w:rPr>
                <w:rFonts w:asciiTheme="minorHAnsi" w:hAnsiTheme="minorHAnsi" w:cstheme="minorHAnsi"/>
              </w:rPr>
              <w:t>may include</w:t>
            </w:r>
            <w:r w:rsidRPr="00AD0268">
              <w:rPr>
                <w:rFonts w:asciiTheme="minorHAnsi" w:hAnsiTheme="minorHAnsi" w:cstheme="minorHAnsi"/>
              </w:rPr>
              <w:t xml:space="preserve"> birthday</w:t>
            </w:r>
            <w:r>
              <w:rPr>
                <w:rFonts w:asciiTheme="minorHAnsi" w:hAnsiTheme="minorHAnsi" w:cstheme="minorHAnsi"/>
              </w:rPr>
              <w:t>s</w:t>
            </w:r>
            <w:r w:rsidRPr="00AD0268">
              <w:rPr>
                <w:rFonts w:asciiTheme="minorHAnsi" w:hAnsiTheme="minorHAnsi" w:cstheme="minorHAnsi"/>
              </w:rPr>
              <w:t>, end of term celebration, shared lunch etc</w:t>
            </w:r>
            <w:r>
              <w:rPr>
                <w:rFonts w:asciiTheme="minorHAnsi" w:hAnsiTheme="minorHAnsi" w:cstheme="minorHAnsi"/>
              </w:rPr>
              <w:t>.</w:t>
            </w:r>
          </w:p>
          <w:p w14:paraId="0000005B" w14:textId="0D10BCDC" w:rsidR="00E21C3F" w:rsidRPr="00AD0268" w:rsidRDefault="00E21C3F" w:rsidP="00F42C6B">
            <w:pPr>
              <w:pBdr>
                <w:top w:val="nil"/>
                <w:left w:val="nil"/>
                <w:bottom w:val="nil"/>
                <w:right w:val="nil"/>
                <w:between w:val="nil"/>
              </w:pBdr>
              <w:spacing w:after="0"/>
              <w:ind w:right="286"/>
              <w:rPr>
                <w:rFonts w:asciiTheme="minorHAnsi" w:hAnsiTheme="minorHAnsi" w:cstheme="minorHAnsi"/>
                <w:b/>
                <w:color w:val="231F20"/>
              </w:rPr>
            </w:pPr>
            <w:r w:rsidRPr="00AD0268">
              <w:rPr>
                <w:rFonts w:asciiTheme="minorHAnsi" w:eastAsia="Calibri" w:hAnsiTheme="minorHAnsi" w:cstheme="minorHAnsi"/>
                <w:b/>
                <w:color w:val="231F20"/>
              </w:rPr>
              <w:t xml:space="preserve">Suggested </w:t>
            </w:r>
            <w:r w:rsidRPr="00AD0268">
              <w:rPr>
                <w:rFonts w:asciiTheme="minorHAnsi" w:hAnsiTheme="minorHAnsi" w:cstheme="minorHAnsi"/>
                <w:b/>
                <w:color w:val="231F20"/>
              </w:rPr>
              <w:t>activities</w:t>
            </w:r>
          </w:p>
          <w:p w14:paraId="0000005C" w14:textId="6E66A5CA" w:rsidR="00E21C3F" w:rsidRPr="00AD0268" w:rsidRDefault="00E21C3F" w:rsidP="00F42C6B">
            <w:pPr>
              <w:numPr>
                <w:ilvl w:val="0"/>
                <w:numId w:val="8"/>
              </w:numPr>
              <w:pBdr>
                <w:top w:val="nil"/>
                <w:left w:val="nil"/>
                <w:bottom w:val="nil"/>
                <w:right w:val="nil"/>
                <w:between w:val="nil"/>
              </w:pBdr>
              <w:spacing w:after="0"/>
              <w:ind w:right="30"/>
              <w:rPr>
                <w:rFonts w:asciiTheme="minorHAnsi" w:hAnsiTheme="minorHAnsi" w:cstheme="minorHAnsi"/>
                <w:color w:val="000000"/>
              </w:rPr>
            </w:pPr>
            <w:r w:rsidRPr="4FF3CA6C">
              <w:rPr>
                <w:rFonts w:asciiTheme="minorHAnsi" w:eastAsia="Calibri" w:hAnsiTheme="minorHAnsi" w:cstheme="minorBidi"/>
                <w:color w:val="000000" w:themeColor="text1"/>
              </w:rPr>
              <w:t>Planning a celebration for a friend/family member/class such as</w:t>
            </w:r>
            <w:r w:rsidRPr="4FF3CA6C">
              <w:rPr>
                <w:rFonts w:asciiTheme="minorHAnsi" w:hAnsiTheme="minorHAnsi" w:cstheme="minorBidi"/>
              </w:rPr>
              <w:t xml:space="preserve"> birthday, shared lunch, end of term celebration etc.</w:t>
            </w:r>
            <w:r w:rsidRPr="4FF3CA6C">
              <w:rPr>
                <w:rFonts w:asciiTheme="minorHAnsi" w:eastAsia="Calibri" w:hAnsiTheme="minorHAnsi" w:cstheme="minorBidi"/>
                <w:color w:val="000000" w:themeColor="text1"/>
              </w:rPr>
              <w:t xml:space="preserve"> Providing details of the celebration such as venue, food, activities, who to invite etc.</w:t>
            </w:r>
          </w:p>
          <w:p w14:paraId="6256182C" w14:textId="77777777" w:rsidR="00E21C3F" w:rsidRPr="00AD0268" w:rsidRDefault="00E21C3F" w:rsidP="00BC60EC">
            <w:pPr>
              <w:numPr>
                <w:ilvl w:val="0"/>
                <w:numId w:val="8"/>
              </w:numPr>
              <w:spacing w:after="0"/>
              <w:ind w:right="30"/>
              <w:rPr>
                <w:rFonts w:asciiTheme="minorHAnsi" w:hAnsiTheme="minorHAnsi" w:cstheme="minorHAnsi"/>
              </w:rPr>
            </w:pPr>
            <w:r>
              <w:rPr>
                <w:rFonts w:asciiTheme="minorHAnsi" w:hAnsiTheme="minorHAnsi" w:cstheme="minorHAnsi"/>
              </w:rPr>
              <w:t>Encouraging students to c</w:t>
            </w:r>
            <w:r w:rsidRPr="00AD0268">
              <w:rPr>
                <w:rFonts w:asciiTheme="minorHAnsi" w:hAnsiTheme="minorHAnsi" w:cstheme="minorHAnsi"/>
              </w:rPr>
              <w:t>ommunicate information</w:t>
            </w:r>
            <w:r>
              <w:rPr>
                <w:rFonts w:asciiTheme="minorHAnsi" w:hAnsiTheme="minorHAnsi" w:cstheme="minorHAnsi"/>
              </w:rPr>
              <w:t>, ideas, and opinions</w:t>
            </w:r>
            <w:r w:rsidRPr="00AD0268">
              <w:rPr>
                <w:rFonts w:asciiTheme="minorHAnsi" w:hAnsiTheme="minorHAnsi" w:cstheme="minorHAnsi"/>
              </w:rPr>
              <w:t xml:space="preserve"> in </w:t>
            </w:r>
            <w:r>
              <w:rPr>
                <w:rFonts w:asciiTheme="minorHAnsi" w:hAnsiTheme="minorHAnsi" w:cstheme="minorHAnsi"/>
              </w:rPr>
              <w:t xml:space="preserve">different modes of production, including written, spoken, and mixed modes of written and spoken </w:t>
            </w:r>
            <w:r w:rsidRPr="00AD0268">
              <w:rPr>
                <w:rFonts w:asciiTheme="minorHAnsi" w:eastAsia="Calibri" w:hAnsiTheme="minorHAnsi" w:cstheme="minorHAnsi"/>
                <w:color w:val="000000" w:themeColor="text1"/>
              </w:rPr>
              <w:t>Chinese (Mandarin)</w:t>
            </w:r>
            <w:r>
              <w:rPr>
                <w:rFonts w:asciiTheme="minorHAnsi" w:eastAsia="Calibri" w:hAnsiTheme="minorHAnsi" w:cstheme="minorHAnsi"/>
                <w:color w:val="000000" w:themeColor="text1"/>
              </w:rPr>
              <w:t>,</w:t>
            </w:r>
            <w:r w:rsidRPr="00AD0268">
              <w:rPr>
                <w:rFonts w:asciiTheme="minorHAnsi" w:eastAsia="Calibri" w:hAnsiTheme="minorHAnsi" w:cstheme="minorHAnsi"/>
                <w:color w:val="000000" w:themeColor="text1"/>
              </w:rPr>
              <w:t xml:space="preserve"> </w:t>
            </w:r>
            <w:r w:rsidRPr="00AD0268">
              <w:rPr>
                <w:rFonts w:asciiTheme="minorHAnsi" w:hAnsiTheme="minorHAnsi" w:cstheme="minorHAnsi"/>
              </w:rPr>
              <w:t xml:space="preserve">about </w:t>
            </w:r>
            <w:r>
              <w:rPr>
                <w:rFonts w:asciiTheme="minorHAnsi" w:hAnsiTheme="minorHAnsi" w:cstheme="minorHAnsi"/>
              </w:rPr>
              <w:t xml:space="preserve">events or experiences in relation to </w:t>
            </w:r>
            <w:r w:rsidRPr="00AD0268">
              <w:rPr>
                <w:rFonts w:asciiTheme="minorHAnsi" w:hAnsiTheme="minorHAnsi" w:cstheme="minorHAnsi"/>
              </w:rPr>
              <w:t>celebrations in everyday contexts.</w:t>
            </w:r>
            <w:r>
              <w:rPr>
                <w:rFonts w:asciiTheme="minorHAnsi" w:hAnsiTheme="minorHAnsi" w:cstheme="minorHAnsi"/>
              </w:rPr>
              <w:t xml:space="preserve"> </w:t>
            </w:r>
          </w:p>
          <w:p w14:paraId="0000005D" w14:textId="2C8EFFD6" w:rsidR="00E21C3F" w:rsidRPr="00AD0268" w:rsidRDefault="00E21C3F" w:rsidP="00F42C6B">
            <w:pPr>
              <w:numPr>
                <w:ilvl w:val="0"/>
                <w:numId w:val="8"/>
              </w:numPr>
              <w:pBdr>
                <w:top w:val="nil"/>
                <w:left w:val="nil"/>
                <w:bottom w:val="nil"/>
                <w:right w:val="nil"/>
                <w:between w:val="nil"/>
              </w:pBdr>
              <w:spacing w:after="0"/>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Having a </w:t>
            </w:r>
            <w:r w:rsidR="0076425D" w:rsidRPr="2090007A">
              <w:rPr>
                <w:rFonts w:asciiTheme="minorHAnsi" w:eastAsia="Calibri" w:hAnsiTheme="minorHAnsi" w:cstheme="minorBidi"/>
                <w:color w:val="000000" w:themeColor="text1"/>
              </w:rPr>
              <w:t>r</w:t>
            </w:r>
            <w:r w:rsidR="00074341" w:rsidRPr="2090007A">
              <w:rPr>
                <w:rFonts w:asciiTheme="minorHAnsi" w:eastAsia="Calibri" w:hAnsiTheme="minorHAnsi" w:cstheme="minorBidi"/>
                <w:color w:val="000000" w:themeColor="text1"/>
              </w:rPr>
              <w:t>ole play</w:t>
            </w:r>
            <w:r w:rsidRPr="2090007A" w:rsidDel="0076425D">
              <w:rPr>
                <w:rFonts w:asciiTheme="minorHAnsi" w:eastAsia="Calibri" w:hAnsiTheme="minorHAnsi" w:cstheme="minorBidi"/>
                <w:color w:val="000000" w:themeColor="text1"/>
              </w:rPr>
              <w:t xml:space="preserve"> </w:t>
            </w:r>
            <w:r w:rsidRPr="2090007A">
              <w:rPr>
                <w:rFonts w:asciiTheme="minorHAnsi" w:eastAsia="Calibri" w:hAnsiTheme="minorHAnsi" w:cstheme="minorBidi"/>
                <w:color w:val="000000" w:themeColor="text1"/>
              </w:rPr>
              <w:t>about buying a present in a shop or market for a family member/friend/class using interactive strategies such as asking and responding to questions about preferences, negotiating the</w:t>
            </w:r>
            <w:r>
              <w:rPr>
                <w:rFonts w:asciiTheme="minorHAnsi" w:eastAsia="Calibri" w:hAnsiTheme="minorHAnsi" w:cstheme="minorBidi"/>
                <w:color w:val="000000" w:themeColor="text1"/>
              </w:rPr>
              <w:t xml:space="preserve"> </w:t>
            </w:r>
            <w:r w:rsidRPr="2090007A">
              <w:rPr>
                <w:rFonts w:asciiTheme="minorHAnsi" w:eastAsia="Calibri" w:hAnsiTheme="minorHAnsi" w:cstheme="minorBidi"/>
                <w:color w:val="000000" w:themeColor="text1"/>
              </w:rPr>
              <w:t>size, colour, price, etc</w:t>
            </w:r>
            <w:r w:rsidR="009000D2" w:rsidRPr="2090007A">
              <w:rPr>
                <w:rFonts w:asciiTheme="minorHAnsi" w:eastAsia="Calibri" w:hAnsiTheme="minorHAnsi" w:cstheme="minorBidi"/>
                <w:color w:val="000000" w:themeColor="text1"/>
              </w:rPr>
              <w:t>.</w:t>
            </w:r>
          </w:p>
          <w:p w14:paraId="25FAB924" w14:textId="437FA90D" w:rsidR="00E21C3F" w:rsidRPr="00CB53A9" w:rsidRDefault="00E21C3F" w:rsidP="00CB53A9">
            <w:pPr>
              <w:numPr>
                <w:ilvl w:val="0"/>
                <w:numId w:val="8"/>
              </w:numPr>
              <w:spacing w:after="0"/>
              <w:ind w:right="30"/>
              <w:rPr>
                <w:rFonts w:asciiTheme="minorHAnsi" w:hAnsiTheme="minorHAnsi" w:cstheme="minorHAnsi"/>
              </w:rPr>
            </w:pPr>
            <w:r>
              <w:rPr>
                <w:rFonts w:asciiTheme="minorHAnsi" w:hAnsiTheme="minorHAnsi" w:cstheme="minorHAnsi"/>
              </w:rPr>
              <w:t>Having a role play about dining in a Chinese restaurant for a special celebration using interactive strategies</w:t>
            </w:r>
            <w:r w:rsidRPr="00AD0268">
              <w:rPr>
                <w:rFonts w:asciiTheme="minorHAnsi" w:hAnsiTheme="minorHAnsi" w:cstheme="minorHAnsi"/>
              </w:rPr>
              <w:t xml:space="preserve">, </w:t>
            </w:r>
            <w:proofErr w:type="spellStart"/>
            <w:proofErr w:type="gramStart"/>
            <w:r w:rsidRPr="00AD0268">
              <w:rPr>
                <w:rFonts w:asciiTheme="minorHAnsi" w:hAnsiTheme="minorHAnsi" w:cstheme="minorHAnsi"/>
              </w:rPr>
              <w:t>eg</w:t>
            </w:r>
            <w:proofErr w:type="spellEnd"/>
            <w:proofErr w:type="gramEnd"/>
            <w:r w:rsidRPr="00AD0268">
              <w:rPr>
                <w:rFonts w:asciiTheme="minorHAnsi" w:hAnsiTheme="minorHAnsi" w:cstheme="minorHAnsi"/>
              </w:rPr>
              <w:t xml:space="preserve"> </w:t>
            </w:r>
            <w:r>
              <w:rPr>
                <w:rFonts w:asciiTheme="minorHAnsi" w:hAnsiTheme="minorHAnsi" w:cstheme="minorHAnsi"/>
              </w:rPr>
              <w:t xml:space="preserve">each person’s food preferences, </w:t>
            </w:r>
            <w:r w:rsidRPr="00AD0268">
              <w:rPr>
                <w:rFonts w:asciiTheme="minorHAnsi" w:hAnsiTheme="minorHAnsi" w:cstheme="minorHAnsi"/>
              </w:rPr>
              <w:t xml:space="preserve">negotiate </w:t>
            </w:r>
            <w:r>
              <w:rPr>
                <w:rFonts w:asciiTheme="minorHAnsi" w:hAnsiTheme="minorHAnsi" w:cstheme="minorHAnsi"/>
              </w:rPr>
              <w:t>what</w:t>
            </w:r>
            <w:r w:rsidRPr="00AD0268">
              <w:rPr>
                <w:rFonts w:asciiTheme="minorHAnsi" w:hAnsiTheme="minorHAnsi" w:cstheme="minorHAnsi"/>
              </w:rPr>
              <w:t xml:space="preserve"> </w:t>
            </w:r>
            <w:r>
              <w:rPr>
                <w:rFonts w:asciiTheme="minorHAnsi" w:hAnsiTheme="minorHAnsi" w:cstheme="minorHAnsi"/>
              </w:rPr>
              <w:t>to order, how many dishes, how much can they spend</w:t>
            </w:r>
            <w:r w:rsidRPr="00AD0268">
              <w:rPr>
                <w:rFonts w:asciiTheme="minorHAnsi" w:hAnsiTheme="minorHAnsi" w:cstheme="minorHAnsi"/>
              </w:rPr>
              <w:t xml:space="preserve"> etc.</w:t>
            </w:r>
          </w:p>
          <w:p w14:paraId="0000005F" w14:textId="5B7A762B" w:rsidR="00E21C3F" w:rsidRPr="00AD0268" w:rsidRDefault="00E21C3F" w:rsidP="00F42C6B">
            <w:pPr>
              <w:numPr>
                <w:ilvl w:val="0"/>
                <w:numId w:val="8"/>
              </w:numPr>
              <w:spacing w:after="0"/>
              <w:ind w:right="30"/>
              <w:rPr>
                <w:rFonts w:asciiTheme="minorHAnsi" w:hAnsiTheme="minorHAnsi" w:cstheme="minorHAnsi"/>
              </w:rPr>
            </w:pPr>
            <w:r w:rsidRPr="2090007A">
              <w:rPr>
                <w:rFonts w:asciiTheme="minorHAnsi" w:hAnsiTheme="minorHAnsi" w:cstheme="minorBidi"/>
              </w:rPr>
              <w:t xml:space="preserve">Interacting with a classmate or teacher to organise a celebration, </w:t>
            </w:r>
            <w:proofErr w:type="spellStart"/>
            <w:proofErr w:type="gramStart"/>
            <w:r w:rsidRPr="2090007A">
              <w:rPr>
                <w:rFonts w:asciiTheme="minorHAnsi" w:hAnsiTheme="minorHAnsi" w:cstheme="minorBidi"/>
              </w:rPr>
              <w:t>eg</w:t>
            </w:r>
            <w:proofErr w:type="spellEnd"/>
            <w:proofErr w:type="gramEnd"/>
            <w:r w:rsidRPr="2090007A">
              <w:rPr>
                <w:rFonts w:asciiTheme="minorHAnsi" w:hAnsiTheme="minorHAnsi" w:cstheme="minorBidi"/>
              </w:rPr>
              <w:t xml:space="preserve"> venue, who to invite, food and drinks, party activities.</w:t>
            </w:r>
          </w:p>
          <w:p w14:paraId="00000061" w14:textId="168CCE43" w:rsidR="00E21C3F" w:rsidRPr="00AD0268" w:rsidRDefault="00E21C3F" w:rsidP="00F42C6B">
            <w:pPr>
              <w:numPr>
                <w:ilvl w:val="0"/>
                <w:numId w:val="8"/>
              </w:numPr>
              <w:spacing w:after="0"/>
              <w:ind w:right="30"/>
              <w:rPr>
                <w:rFonts w:asciiTheme="minorHAnsi" w:hAnsiTheme="minorHAnsi" w:cstheme="minorHAnsi"/>
              </w:rPr>
            </w:pPr>
            <w:r w:rsidRPr="2090007A">
              <w:rPr>
                <w:rFonts w:asciiTheme="minorHAnsi" w:hAnsiTheme="minorHAnsi" w:cstheme="minorBidi"/>
              </w:rPr>
              <w:t xml:space="preserve">Developing strategies to sustain an interaction, </w:t>
            </w:r>
            <w:proofErr w:type="spellStart"/>
            <w:proofErr w:type="gramStart"/>
            <w:r w:rsidRPr="2090007A">
              <w:rPr>
                <w:rFonts w:asciiTheme="minorHAnsi" w:hAnsiTheme="minorHAnsi" w:cstheme="minorBidi"/>
              </w:rPr>
              <w:t>eg</w:t>
            </w:r>
            <w:proofErr w:type="spellEnd"/>
            <w:proofErr w:type="gramEnd"/>
            <w:r w:rsidRPr="2090007A">
              <w:rPr>
                <w:rFonts w:asciiTheme="minorHAnsi" w:hAnsiTheme="minorHAnsi" w:cstheme="minorBidi"/>
              </w:rPr>
              <w:t xml:space="preserve"> agreeing or disagreeing in a polite way.</w:t>
            </w:r>
          </w:p>
          <w:p w14:paraId="00000062" w14:textId="77777777" w:rsidR="00E21C3F" w:rsidRPr="00AD0268" w:rsidRDefault="00E21C3F" w:rsidP="00F42C6B">
            <w:pPr>
              <w:tabs>
                <w:tab w:val="left" w:pos="3700"/>
              </w:tabs>
              <w:spacing w:after="0"/>
              <w:rPr>
                <w:rFonts w:asciiTheme="minorHAnsi" w:hAnsiTheme="minorHAnsi" w:cstheme="minorHAnsi"/>
              </w:rPr>
            </w:pPr>
          </w:p>
          <w:p w14:paraId="00000064" w14:textId="3BCFE80A" w:rsidR="00E21C3F" w:rsidRPr="00AD0268" w:rsidRDefault="00E21C3F" w:rsidP="00F42C6B">
            <w:pPr>
              <w:tabs>
                <w:tab w:val="left" w:pos="3700"/>
              </w:tabs>
              <w:spacing w:after="0"/>
              <w:rPr>
                <w:rFonts w:asciiTheme="minorHAnsi" w:hAnsiTheme="minorHAnsi" w:cstheme="minorHAnsi"/>
                <w:b/>
              </w:rPr>
            </w:pPr>
            <w:r w:rsidRPr="00AD0268">
              <w:rPr>
                <w:rFonts w:asciiTheme="minorHAnsi" w:hAnsiTheme="minorHAnsi" w:cstheme="minorHAnsi"/>
                <w:b/>
              </w:rPr>
              <w:t>Suggested language learning</w:t>
            </w:r>
          </w:p>
          <w:p w14:paraId="00000065" w14:textId="429A84E5"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color w:val="000000"/>
              </w:rPr>
            </w:pPr>
            <w:proofErr w:type="gramStart"/>
            <w:r w:rsidRPr="2090007A">
              <w:rPr>
                <w:rFonts w:asciiTheme="minorHAnsi" w:eastAsia="Calibri" w:hAnsiTheme="minorHAnsi" w:cstheme="minorBidi"/>
                <w:color w:val="000000" w:themeColor="text1"/>
              </w:rPr>
              <w:t>Making a suggestion</w:t>
            </w:r>
            <w:proofErr w:type="gramEnd"/>
            <w:r w:rsidRPr="2090007A">
              <w:rPr>
                <w:rFonts w:asciiTheme="minorHAnsi" w:eastAsia="Calibri" w:hAnsiTheme="minorHAnsi" w:cstheme="minorBidi"/>
                <w:color w:val="000000" w:themeColor="text1"/>
              </w:rPr>
              <w:t xml:space="preserve"> </w:t>
            </w:r>
            <w:r w:rsidRPr="2090007A">
              <w:rPr>
                <w:rFonts w:ascii="MS Gothic" w:eastAsia="MS Gothic" w:hAnsi="MS Gothic" w:cs="MS Gothic"/>
                <w:b/>
                <w:bCs/>
                <w:color w:val="000000" w:themeColor="text1"/>
              </w:rPr>
              <w:t>吧，怎么</w:t>
            </w:r>
            <w:r w:rsidRPr="2090007A">
              <w:rPr>
                <w:rFonts w:ascii="Microsoft JhengHei" w:eastAsia="Microsoft JhengHei" w:hAnsi="Microsoft JhengHei" w:cs="Microsoft JhengHei"/>
                <w:b/>
                <w:bCs/>
                <w:color w:val="000000" w:themeColor="text1"/>
              </w:rPr>
              <w:t>样</w:t>
            </w:r>
            <w:r w:rsidRPr="2090007A">
              <w:rPr>
                <w:rFonts w:ascii="MS Gothic" w:eastAsia="MS Gothic" w:hAnsi="MS Gothic" w:cs="MS Gothic"/>
                <w:b/>
                <w:bCs/>
                <w:color w:val="000000" w:themeColor="text1"/>
              </w:rPr>
              <w:t>。</w:t>
            </w:r>
          </w:p>
          <w:p w14:paraId="00000066" w14:textId="31BD11AE" w:rsidR="00E21C3F" w:rsidRPr="00AA405A"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b/>
                <w:bCs/>
                <w:color w:val="000000"/>
              </w:rPr>
            </w:pPr>
            <w:r w:rsidRPr="2090007A">
              <w:rPr>
                <w:rFonts w:asciiTheme="minorHAnsi" w:eastAsia="Calibri" w:hAnsiTheme="minorHAnsi" w:cstheme="minorBidi"/>
                <w:color w:val="000000" w:themeColor="text1"/>
              </w:rPr>
              <w:t xml:space="preserve">Using future time words to indicate future events </w:t>
            </w:r>
            <w:r w:rsidRPr="2090007A">
              <w:rPr>
                <w:rFonts w:ascii="MS Gothic" w:eastAsia="MS Gothic" w:hAnsi="MS Gothic" w:cs="MS Gothic"/>
                <w:b/>
                <w:bCs/>
                <w:color w:val="000000" w:themeColor="text1"/>
              </w:rPr>
              <w:t>下个星期，下个月。</w:t>
            </w:r>
          </w:p>
          <w:p w14:paraId="67724236" w14:textId="77777777" w:rsidR="005B0887"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Asking how much something costs </w:t>
            </w:r>
            <w:r w:rsidRPr="2090007A">
              <w:rPr>
                <w:rFonts w:ascii="MS Gothic" w:eastAsia="MS Gothic" w:hAnsi="MS Gothic" w:cs="MS Gothic"/>
                <w:b/>
                <w:bCs/>
                <w:color w:val="000000" w:themeColor="text1"/>
              </w:rPr>
              <w:t>多少</w:t>
            </w:r>
            <w:r w:rsidRPr="2090007A">
              <w:rPr>
                <w:rFonts w:ascii="Microsoft JhengHei" w:eastAsia="Microsoft JhengHei" w:hAnsi="Microsoft JhengHei" w:cs="Microsoft JhengHei"/>
                <w:b/>
                <w:bCs/>
                <w:color w:val="000000" w:themeColor="text1"/>
              </w:rPr>
              <w:t>钱</w:t>
            </w:r>
            <w:r w:rsidRPr="2090007A">
              <w:rPr>
                <w:rFonts w:ascii="MS Gothic" w:eastAsia="MS Gothic" w:hAnsi="MS Gothic" w:cs="MS Gothic"/>
                <w:b/>
                <w:bCs/>
                <w:color w:val="000000" w:themeColor="text1"/>
              </w:rPr>
              <w:t>？</w:t>
            </w:r>
            <w:r w:rsidR="005B0887" w:rsidRPr="2090007A">
              <w:rPr>
                <w:rFonts w:asciiTheme="minorHAnsi" w:eastAsia="Calibri" w:hAnsiTheme="minorHAnsi" w:cstheme="minorBidi"/>
                <w:color w:val="000000" w:themeColor="text1"/>
              </w:rPr>
              <w:t xml:space="preserve">Negotiating price, </w:t>
            </w:r>
            <w:proofErr w:type="spellStart"/>
            <w:proofErr w:type="gramStart"/>
            <w:r w:rsidR="005B0887" w:rsidRPr="2090007A">
              <w:rPr>
                <w:rFonts w:asciiTheme="minorHAnsi" w:eastAsia="Calibri" w:hAnsiTheme="minorHAnsi" w:cstheme="minorBidi"/>
                <w:color w:val="000000" w:themeColor="text1"/>
              </w:rPr>
              <w:t>eg</w:t>
            </w:r>
            <w:proofErr w:type="spellEnd"/>
            <w:proofErr w:type="gramEnd"/>
            <w:r w:rsidR="005B0887" w:rsidRPr="2090007A">
              <w:rPr>
                <w:rFonts w:asciiTheme="minorHAnsi" w:eastAsia="Calibri" w:hAnsiTheme="minorHAnsi" w:cstheme="minorBidi"/>
                <w:color w:val="000000" w:themeColor="text1"/>
              </w:rPr>
              <w:t xml:space="preserve"> </w:t>
            </w:r>
            <w:r w:rsidR="005B0887" w:rsidRPr="2090007A">
              <w:rPr>
                <w:rFonts w:ascii="MS Gothic" w:eastAsia="MS Gothic" w:hAnsi="MS Gothic" w:cs="MS Gothic"/>
                <w:b/>
                <w:bCs/>
                <w:color w:val="000000" w:themeColor="text1"/>
              </w:rPr>
              <w:t>太</w:t>
            </w:r>
            <w:r w:rsidR="005B0887" w:rsidRPr="2090007A">
              <w:rPr>
                <w:rFonts w:ascii="Microsoft JhengHei" w:eastAsia="Microsoft JhengHei" w:hAnsi="Microsoft JhengHei" w:cs="Microsoft JhengHei"/>
                <w:b/>
                <w:bCs/>
                <w:color w:val="000000" w:themeColor="text1"/>
              </w:rPr>
              <w:t>贵</w:t>
            </w:r>
            <w:r w:rsidR="005B0887" w:rsidRPr="2090007A">
              <w:rPr>
                <w:rFonts w:ascii="MS Gothic" w:eastAsia="MS Gothic" w:hAnsi="MS Gothic" w:cs="MS Gothic"/>
                <w:b/>
                <w:bCs/>
                <w:color w:val="000000" w:themeColor="text1"/>
              </w:rPr>
              <w:t>了，便宜一点儿行</w:t>
            </w:r>
            <w:r w:rsidR="005B0887" w:rsidRPr="2090007A">
              <w:rPr>
                <w:rFonts w:ascii="Microsoft JhengHei" w:eastAsia="Microsoft JhengHei" w:hAnsi="Microsoft JhengHei" w:cs="Microsoft JhengHei"/>
                <w:b/>
                <w:bCs/>
                <w:color w:val="000000" w:themeColor="text1"/>
              </w:rPr>
              <w:t>吗</w:t>
            </w:r>
            <w:r w:rsidR="005B0887" w:rsidRPr="2090007A">
              <w:rPr>
                <w:rFonts w:ascii="MS Gothic" w:eastAsia="MS Gothic" w:hAnsi="MS Gothic" w:cs="MS Gothic"/>
                <w:b/>
                <w:bCs/>
                <w:color w:val="000000" w:themeColor="text1"/>
              </w:rPr>
              <w:t>？</w:t>
            </w:r>
            <w:r w:rsidR="005B0887" w:rsidRPr="2090007A">
              <w:rPr>
                <w:rFonts w:asciiTheme="minorHAnsi" w:eastAsia="Calibri" w:hAnsiTheme="minorHAnsi" w:cstheme="minorBidi"/>
                <w:color w:val="000000" w:themeColor="text1"/>
              </w:rPr>
              <w:t xml:space="preserve"> </w:t>
            </w:r>
          </w:p>
          <w:p w14:paraId="00000069" w14:textId="1BE6CEE9" w:rsidR="00E21C3F" w:rsidRPr="00AA405A" w:rsidRDefault="00E21C3F" w:rsidP="00F82A50">
            <w:pPr>
              <w:numPr>
                <w:ilvl w:val="0"/>
                <w:numId w:val="8"/>
              </w:numPr>
              <w:pBdr>
                <w:top w:val="nil"/>
                <w:left w:val="nil"/>
                <w:bottom w:val="nil"/>
                <w:right w:val="nil"/>
                <w:between w:val="nil"/>
              </w:pBdr>
              <w:spacing w:after="0" w:line="240" w:lineRule="auto"/>
              <w:ind w:right="30"/>
              <w:rPr>
                <w:rFonts w:ascii="MS Gothic" w:eastAsia="MS Gothic" w:hAnsi="MS Gothic" w:cs="MS Gothic"/>
                <w:b/>
                <w:bCs/>
                <w:color w:val="000000" w:themeColor="text1"/>
              </w:rPr>
            </w:pPr>
            <w:r w:rsidRPr="2090007A">
              <w:rPr>
                <w:rFonts w:asciiTheme="minorHAnsi" w:eastAsia="Calibri" w:hAnsiTheme="minorHAnsi" w:cstheme="minorBidi"/>
                <w:color w:val="000000" w:themeColor="text1"/>
              </w:rPr>
              <w:t xml:space="preserve">Asking someone what they would like to buy, eat, or drink </w:t>
            </w:r>
            <w:r w:rsidRPr="2090007A">
              <w:rPr>
                <w:rFonts w:ascii="MS Gothic" w:eastAsia="MS Gothic" w:hAnsi="MS Gothic" w:cs="MS Gothic"/>
                <w:b/>
                <w:bCs/>
                <w:color w:val="000000" w:themeColor="text1"/>
              </w:rPr>
              <w:t xml:space="preserve">你要什么？你要吃什么？你要喝什么？ </w:t>
            </w:r>
          </w:p>
          <w:p w14:paraId="6898E6DD" w14:textId="77777777" w:rsidR="00042912" w:rsidRPr="00AD0268" w:rsidRDefault="00042912"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Asking for something in a shop, ordering something in a restaurant </w:t>
            </w:r>
            <w:r w:rsidRPr="2090007A">
              <w:rPr>
                <w:rFonts w:ascii="MS Gothic" w:eastAsia="MS Gothic" w:hAnsi="MS Gothic" w:cs="MS Gothic"/>
                <w:b/>
                <w:bCs/>
                <w:color w:val="000000" w:themeColor="text1"/>
              </w:rPr>
              <w:t>我想/我要。。。</w:t>
            </w:r>
          </w:p>
          <w:p w14:paraId="0000006B" w14:textId="4A9821CE"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color w:val="000000"/>
              </w:rPr>
            </w:pPr>
            <w:r w:rsidRPr="2090007A">
              <w:rPr>
                <w:rFonts w:asciiTheme="minorHAnsi" w:eastAsia="Calibri" w:hAnsiTheme="minorHAnsi" w:cstheme="minorBidi"/>
                <w:color w:val="000000" w:themeColor="text1"/>
              </w:rPr>
              <w:t xml:space="preserve">Asking if someone has something </w:t>
            </w:r>
            <w:r w:rsidRPr="2090007A">
              <w:rPr>
                <w:rFonts w:ascii="Microsoft JhengHei" w:eastAsia="Microsoft JhengHei" w:hAnsi="Microsoft JhengHei" w:cs="Microsoft JhengHei"/>
                <w:b/>
                <w:bCs/>
                <w:color w:val="000000" w:themeColor="text1"/>
              </w:rPr>
              <w:t>有，有没有？</w:t>
            </w:r>
          </w:p>
          <w:p w14:paraId="0000006C" w14:textId="4B1A9BC4"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Asking people to choose between two choices using </w:t>
            </w:r>
            <w:r w:rsidRPr="2090007A">
              <w:rPr>
                <w:rFonts w:ascii="Microsoft JhengHei" w:eastAsia="Microsoft JhengHei" w:hAnsi="Microsoft JhengHei" w:cs="Microsoft JhengHei"/>
                <w:b/>
                <w:bCs/>
                <w:color w:val="000000" w:themeColor="text1"/>
              </w:rPr>
              <w:t>还</w:t>
            </w:r>
            <w:r w:rsidRPr="2090007A">
              <w:rPr>
                <w:rFonts w:ascii="MS Gothic" w:eastAsia="MS Gothic" w:hAnsi="MS Gothic" w:cs="MS Gothic"/>
                <w:b/>
                <w:bCs/>
                <w:color w:val="000000" w:themeColor="text1"/>
              </w:rPr>
              <w:t xml:space="preserve">是 </w:t>
            </w:r>
          </w:p>
          <w:p w14:paraId="0000006D" w14:textId="18F2455B"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Asking people about their opinions </w:t>
            </w:r>
            <w:r w:rsidRPr="2090007A">
              <w:rPr>
                <w:rFonts w:ascii="Microsoft JhengHei" w:eastAsia="Microsoft JhengHei" w:hAnsi="Microsoft JhengHei" w:cs="Microsoft JhengHei"/>
                <w:b/>
                <w:bCs/>
                <w:color w:val="000000" w:themeColor="text1"/>
              </w:rPr>
              <w:t>好吗，好不好，你觉得呢, etc.</w:t>
            </w:r>
          </w:p>
          <w:p w14:paraId="0000006E" w14:textId="63BFE1BB"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Inviting someone to an event </w:t>
            </w:r>
            <w:r w:rsidRPr="2090007A">
              <w:rPr>
                <w:rFonts w:ascii="Microsoft JhengHei" w:eastAsia="Microsoft JhengHei" w:hAnsi="Microsoft JhengHei" w:cs="Microsoft JhengHei"/>
                <w:b/>
                <w:bCs/>
                <w:color w:val="000000" w:themeColor="text1"/>
              </w:rPr>
              <w:t>我想请你…</w:t>
            </w:r>
            <w:r w:rsidRPr="2090007A">
              <w:rPr>
                <w:rFonts w:asciiTheme="minorHAnsi" w:eastAsia="Calibri" w:hAnsiTheme="minorHAnsi" w:cstheme="minorBidi"/>
                <w:color w:val="000000" w:themeColor="text1"/>
              </w:rPr>
              <w:t xml:space="preserve"> </w:t>
            </w:r>
          </w:p>
          <w:p w14:paraId="00000070" w14:textId="46383A9E"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Agreeing with a suggestion,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没有问题，好的</w:t>
            </w:r>
            <w:r w:rsidRPr="2090007A">
              <w:rPr>
                <w:rFonts w:ascii="MS Gothic" w:eastAsia="MS Gothic" w:hAnsi="MS Gothic" w:cs="MS Gothic"/>
                <w:b/>
                <w:bCs/>
                <w:color w:val="000000" w:themeColor="text1"/>
              </w:rPr>
              <w:t>。</w:t>
            </w:r>
            <w:r w:rsidRPr="2090007A">
              <w:rPr>
                <w:rFonts w:asciiTheme="minorHAnsi" w:eastAsia="Calibri" w:hAnsiTheme="minorHAnsi" w:cstheme="minorBidi"/>
                <w:color w:val="000000" w:themeColor="text1"/>
              </w:rPr>
              <w:t xml:space="preserve">Disagreeing with a suggestion politely </w:t>
            </w:r>
            <w:r w:rsidRPr="2090007A">
              <w:rPr>
                <w:rFonts w:ascii="Microsoft JhengHei" w:eastAsia="Microsoft JhengHei" w:hAnsi="Microsoft JhengHei" w:cs="Microsoft JhengHei"/>
                <w:b/>
                <w:bCs/>
                <w:color w:val="000000" w:themeColor="text1"/>
              </w:rPr>
              <w:t>让我想一想</w:t>
            </w:r>
            <w:r w:rsidRPr="2090007A">
              <w:rPr>
                <w:rFonts w:ascii="MS Gothic" w:eastAsia="MS Gothic" w:hAnsi="MS Gothic" w:cs="MS Gothic"/>
                <w:b/>
                <w:bCs/>
                <w:color w:val="000000" w:themeColor="text1"/>
              </w:rPr>
              <w:t>。。。</w:t>
            </w:r>
          </w:p>
          <w:p w14:paraId="00000072" w14:textId="7688ACFB"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Accepting an invitation,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太好了! 我一定来</w:t>
            </w:r>
            <w:r w:rsidRPr="2090007A">
              <w:rPr>
                <w:rFonts w:ascii="MS Gothic" w:eastAsia="MS Gothic" w:hAnsi="MS Gothic" w:cs="MS Gothic"/>
                <w:b/>
                <w:bCs/>
                <w:color w:val="000000" w:themeColor="text1"/>
              </w:rPr>
              <w:t>。</w:t>
            </w:r>
            <w:r w:rsidRPr="2090007A">
              <w:rPr>
                <w:rFonts w:asciiTheme="minorHAnsi" w:eastAsia="Calibri" w:hAnsiTheme="minorHAnsi" w:cstheme="minorBidi"/>
                <w:color w:val="000000" w:themeColor="text1"/>
              </w:rPr>
              <w:t xml:space="preserve">Declining an invitation </w:t>
            </w:r>
            <w:r w:rsidRPr="2090007A">
              <w:rPr>
                <w:rFonts w:ascii="Microsoft JhengHei" w:eastAsia="Microsoft JhengHei" w:hAnsi="Microsoft JhengHei" w:cs="Microsoft JhengHei"/>
                <w:b/>
                <w:bCs/>
                <w:color w:val="000000" w:themeColor="text1"/>
              </w:rPr>
              <w:t>对不起，我已经…了</w:t>
            </w:r>
            <w:r w:rsidRPr="2090007A">
              <w:rPr>
                <w:rFonts w:ascii="MS Gothic" w:eastAsia="MS Gothic" w:hAnsi="MS Gothic" w:cs="MS Gothic"/>
                <w:b/>
                <w:bCs/>
                <w:color w:val="000000" w:themeColor="text1"/>
              </w:rPr>
              <w:t>。</w:t>
            </w:r>
          </w:p>
          <w:p w14:paraId="00000073" w14:textId="77777777" w:rsidR="00E21C3F" w:rsidRPr="00AD0268" w:rsidRDefault="00E21C3F" w:rsidP="00F42C6B">
            <w:pPr>
              <w:tabs>
                <w:tab w:val="left" w:pos="3700"/>
              </w:tabs>
              <w:spacing w:after="0"/>
              <w:rPr>
                <w:rFonts w:asciiTheme="minorHAnsi" w:hAnsiTheme="minorHAnsi" w:cstheme="minorHAnsi"/>
                <w:b/>
              </w:rPr>
            </w:pPr>
          </w:p>
          <w:p w14:paraId="00000075" w14:textId="2E7DD5F5" w:rsidR="00E21C3F" w:rsidRPr="00AD0268" w:rsidRDefault="00E21C3F" w:rsidP="00F42C6B">
            <w:pPr>
              <w:tabs>
                <w:tab w:val="left" w:pos="3700"/>
              </w:tabs>
              <w:spacing w:after="0"/>
              <w:rPr>
                <w:rFonts w:asciiTheme="minorHAnsi" w:hAnsiTheme="minorHAnsi" w:cstheme="minorHAnsi"/>
                <w:b/>
                <w:color w:val="231F20"/>
              </w:rPr>
            </w:pPr>
            <w:r w:rsidRPr="00AD0268">
              <w:rPr>
                <w:rFonts w:asciiTheme="minorHAnsi" w:hAnsiTheme="minorHAnsi" w:cstheme="minorHAnsi"/>
                <w:b/>
              </w:rPr>
              <w:t xml:space="preserve">Suggested intercultural learning </w:t>
            </w:r>
            <w:r>
              <w:rPr>
                <w:rFonts w:asciiTheme="minorHAnsi" w:hAnsiTheme="minorHAnsi" w:cstheme="minorHAnsi"/>
                <w:b/>
              </w:rPr>
              <w:t>opportunities</w:t>
            </w:r>
            <w:r w:rsidRPr="00AD0268">
              <w:rPr>
                <w:rFonts w:asciiTheme="minorHAnsi" w:hAnsiTheme="minorHAnsi" w:cstheme="minorHAnsi"/>
                <w:b/>
              </w:rPr>
              <w:t xml:space="preserve"> which can be done in English</w:t>
            </w:r>
            <w:r w:rsidRPr="00AD0268">
              <w:rPr>
                <w:rFonts w:asciiTheme="minorHAnsi" w:hAnsiTheme="minorHAnsi" w:cstheme="minorHAnsi"/>
                <w:b/>
                <w:color w:val="231F20"/>
              </w:rPr>
              <w:t xml:space="preserve"> (</w:t>
            </w:r>
            <w:r w:rsidR="00CC7502">
              <w:rPr>
                <w:rFonts w:asciiTheme="minorHAnsi" w:hAnsiTheme="minorHAnsi" w:cstheme="minorHAnsi"/>
                <w:b/>
                <w:color w:val="231F20"/>
              </w:rPr>
              <w:t>t</w:t>
            </w:r>
            <w:r w:rsidRPr="00AD0268">
              <w:rPr>
                <w:rFonts w:asciiTheme="minorHAnsi" w:hAnsiTheme="minorHAnsi" w:cstheme="minorHAnsi"/>
                <w:b/>
                <w:color w:val="231F20"/>
              </w:rPr>
              <w:t>his is not to be assessed)</w:t>
            </w:r>
          </w:p>
          <w:p w14:paraId="00000076" w14:textId="569B3DAF" w:rsidR="00E21C3F" w:rsidRPr="00AD0268" w:rsidRDefault="00E21C3F" w:rsidP="00F42C6B">
            <w:pPr>
              <w:numPr>
                <w:ilvl w:val="0"/>
                <w:numId w:val="8"/>
              </w:numPr>
              <w:pBdr>
                <w:top w:val="nil"/>
                <w:left w:val="nil"/>
                <w:bottom w:val="nil"/>
                <w:right w:val="nil"/>
                <w:between w:val="nil"/>
              </w:pBdr>
              <w:spacing w:after="0"/>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Exploring types of food eaten at home and in </w:t>
            </w:r>
            <w:r w:rsidR="0010620E" w:rsidRPr="2090007A">
              <w:rPr>
                <w:rFonts w:asciiTheme="minorHAnsi" w:eastAsia="Calibri" w:hAnsiTheme="minorHAnsi" w:cstheme="minorBidi"/>
                <w:color w:val="000000" w:themeColor="text1"/>
              </w:rPr>
              <w:t>Chinese</w:t>
            </w:r>
            <w:r w:rsidRPr="2090007A">
              <w:rPr>
                <w:rFonts w:asciiTheme="minorHAnsi" w:eastAsia="Calibri" w:hAnsiTheme="minorHAnsi" w:cstheme="minorBidi"/>
                <w:color w:val="000000" w:themeColor="text1"/>
              </w:rPr>
              <w:t>-speaking communities or cultures.</w:t>
            </w:r>
          </w:p>
          <w:p w14:paraId="2890FB4F" w14:textId="4D03DAA2" w:rsidR="00E21C3F" w:rsidRPr="00AD0268" w:rsidRDefault="00E21C3F" w:rsidP="00F42C6B">
            <w:pPr>
              <w:numPr>
                <w:ilvl w:val="0"/>
                <w:numId w:val="8"/>
              </w:numPr>
              <w:pBdr>
                <w:top w:val="nil"/>
                <w:left w:val="nil"/>
                <w:bottom w:val="nil"/>
                <w:right w:val="nil"/>
                <w:between w:val="nil"/>
              </w:pBdr>
              <w:spacing w:after="0"/>
              <w:ind w:right="30"/>
              <w:rPr>
                <w:rFonts w:asciiTheme="minorHAnsi" w:hAnsiTheme="minorHAnsi" w:cstheme="minorHAnsi"/>
                <w:color w:val="000000"/>
              </w:rPr>
            </w:pPr>
            <w:r w:rsidRPr="2090007A">
              <w:rPr>
                <w:rFonts w:asciiTheme="minorHAnsi" w:eastAsia="Calibri" w:hAnsiTheme="minorHAnsi" w:cstheme="minorBidi"/>
                <w:color w:val="000000" w:themeColor="text1"/>
              </w:rPr>
              <w:t>Exploring bargaining strategies when shopping in Chinese markets and restaurant etiquette.</w:t>
            </w:r>
          </w:p>
          <w:p w14:paraId="1CBA16E7" w14:textId="42C64EA8" w:rsidR="00E21C3F" w:rsidRPr="00AD0268" w:rsidRDefault="00E21C3F" w:rsidP="2240DAE5">
            <w:pPr>
              <w:numPr>
                <w:ilvl w:val="0"/>
                <w:numId w:val="8"/>
              </w:numPr>
              <w:pBdr>
                <w:top w:val="nil"/>
                <w:left w:val="nil"/>
                <w:bottom w:val="nil"/>
                <w:right w:val="nil"/>
                <w:between w:val="nil"/>
              </w:pBdr>
              <w:spacing w:after="0"/>
              <w:ind w:right="30"/>
              <w:rPr>
                <w:rFonts w:asciiTheme="minorHAnsi" w:hAnsiTheme="minorHAnsi" w:cstheme="minorBidi"/>
                <w:color w:val="000000"/>
              </w:rPr>
            </w:pPr>
            <w:r w:rsidRPr="2240DAE5">
              <w:rPr>
                <w:rFonts w:asciiTheme="minorHAnsi" w:eastAsia="Calibri" w:hAnsiTheme="minorHAnsi" w:cstheme="minorBidi"/>
                <w:color w:val="000000" w:themeColor="text1"/>
              </w:rPr>
              <w:t xml:space="preserve">Exploring celebrations in Chinese-speaking communities and cultures and Aotearoa New Zealand (Chinese Spring Festival, Aotearoa New Zealand festivals, Māori New Year, </w:t>
            </w:r>
            <w:proofErr w:type="spellStart"/>
            <w:r w:rsidRPr="2240DAE5">
              <w:rPr>
                <w:rFonts w:asciiTheme="minorHAnsi" w:eastAsia="Calibri" w:hAnsiTheme="minorHAnsi" w:cstheme="minorBidi"/>
                <w:color w:val="000000" w:themeColor="text1"/>
              </w:rPr>
              <w:t>Matariki</w:t>
            </w:r>
            <w:proofErr w:type="spellEnd"/>
            <w:r>
              <w:rPr>
                <w:rFonts w:asciiTheme="minorHAnsi" w:eastAsia="Calibri" w:hAnsiTheme="minorHAnsi" w:cstheme="minorBidi"/>
                <w:color w:val="000000" w:themeColor="text1"/>
              </w:rPr>
              <w:t xml:space="preserve">, Christmas, </w:t>
            </w:r>
            <w:proofErr w:type="spellStart"/>
            <w:r>
              <w:rPr>
                <w:rFonts w:asciiTheme="minorHAnsi" w:eastAsia="Calibri" w:hAnsiTheme="minorHAnsi" w:cstheme="minorBidi"/>
                <w:color w:val="000000" w:themeColor="text1"/>
              </w:rPr>
              <w:t>Polyfest</w:t>
            </w:r>
            <w:proofErr w:type="spellEnd"/>
            <w:r w:rsidRPr="2240DAE5">
              <w:rPr>
                <w:rFonts w:asciiTheme="minorHAnsi" w:eastAsia="Calibri" w:hAnsiTheme="minorHAnsi" w:cstheme="minorBidi"/>
                <w:color w:val="000000" w:themeColor="text1"/>
              </w:rPr>
              <w:t xml:space="preserve"> etc). This can then lead to a class celebration or a school trip such as visiting a local Marae during </w:t>
            </w:r>
            <w:proofErr w:type="spellStart"/>
            <w:r w:rsidRPr="2240DAE5">
              <w:rPr>
                <w:rFonts w:asciiTheme="minorHAnsi" w:eastAsia="Calibri" w:hAnsiTheme="minorHAnsi" w:cstheme="minorBidi"/>
                <w:color w:val="000000" w:themeColor="text1"/>
              </w:rPr>
              <w:t>Matariki</w:t>
            </w:r>
            <w:proofErr w:type="spellEnd"/>
            <w:r w:rsidRPr="2240DAE5">
              <w:rPr>
                <w:rFonts w:asciiTheme="minorHAnsi" w:eastAsia="Calibri" w:hAnsiTheme="minorHAnsi" w:cstheme="minorBidi"/>
                <w:color w:val="000000" w:themeColor="text1"/>
              </w:rPr>
              <w:t>, making dumplings in class to celebrate Chinese New Year.</w:t>
            </w:r>
          </w:p>
          <w:p w14:paraId="00000079" w14:textId="0E76039A" w:rsidR="00E21C3F" w:rsidRPr="00814821" w:rsidRDefault="00E21C3F" w:rsidP="00F42C6B">
            <w:pPr>
              <w:numPr>
                <w:ilvl w:val="0"/>
                <w:numId w:val="8"/>
              </w:numPr>
              <w:pBdr>
                <w:top w:val="nil"/>
                <w:left w:val="nil"/>
                <w:bottom w:val="nil"/>
                <w:right w:val="nil"/>
                <w:between w:val="nil"/>
              </w:pBdr>
              <w:spacing w:after="0"/>
              <w:ind w:right="30"/>
              <w:rPr>
                <w:rFonts w:asciiTheme="minorHAnsi" w:hAnsiTheme="minorHAnsi" w:cstheme="minorHAnsi"/>
                <w:color w:val="000000" w:themeColor="text1"/>
              </w:rPr>
            </w:pPr>
            <w:r w:rsidRPr="2090007A">
              <w:rPr>
                <w:rFonts w:asciiTheme="minorHAnsi" w:hAnsiTheme="minorHAnsi" w:cstheme="minorBidi"/>
              </w:rPr>
              <w:t xml:space="preserve">Learning about </w:t>
            </w:r>
            <w:r w:rsidR="00F31478" w:rsidRPr="2090007A">
              <w:rPr>
                <w:rFonts w:asciiTheme="minorHAnsi" w:hAnsiTheme="minorHAnsi" w:cstheme="minorBidi"/>
              </w:rPr>
              <w:t>k</w:t>
            </w:r>
            <w:r w:rsidR="009000D2" w:rsidRPr="2090007A">
              <w:rPr>
                <w:rFonts w:asciiTheme="minorHAnsi" w:hAnsiTheme="minorHAnsi" w:cstheme="minorBidi"/>
              </w:rPr>
              <w:t>ey</w:t>
            </w:r>
            <w:r w:rsidRPr="2090007A">
              <w:rPr>
                <w:rFonts w:asciiTheme="minorHAnsi" w:hAnsiTheme="minorHAnsi" w:cstheme="minorBidi"/>
              </w:rPr>
              <w:t xml:space="preserve"> elements and etiquette of a Chinese celebration such as personal, family, and festival celebrations and comparing these with practices in New Zealand. For example, in Chinese cultures, people tend to </w:t>
            </w:r>
            <w:r w:rsidRPr="2090007A" w:rsidDel="00F31478">
              <w:rPr>
                <w:rFonts w:asciiTheme="minorHAnsi" w:hAnsiTheme="minorHAnsi" w:cstheme="minorBidi"/>
              </w:rPr>
              <w:t xml:space="preserve"> </w:t>
            </w:r>
            <w:r w:rsidRPr="2090007A">
              <w:rPr>
                <w:rFonts w:asciiTheme="minorHAnsi" w:hAnsiTheme="minorHAnsi" w:cstheme="minorBidi"/>
              </w:rPr>
              <w:t>not open the gift in front of people</w:t>
            </w:r>
            <w:r w:rsidR="006A07EE" w:rsidRPr="2090007A">
              <w:rPr>
                <w:rFonts w:asciiTheme="minorHAnsi" w:hAnsiTheme="minorHAnsi" w:cstheme="minorBidi"/>
              </w:rPr>
              <w:t>,</w:t>
            </w:r>
            <w:r w:rsidRPr="2090007A">
              <w:rPr>
                <w:rFonts w:asciiTheme="minorHAnsi" w:hAnsiTheme="minorHAnsi" w:cstheme="minorBidi"/>
              </w:rPr>
              <w:t xml:space="preserve"> but it is preferred to open presents in front of others in New Zealand.</w:t>
            </w:r>
          </w:p>
          <w:p w14:paraId="6FC99FCE" w14:textId="42D317F4" w:rsidR="00E21C3F" w:rsidRPr="003F59B7" w:rsidRDefault="00E21C3F" w:rsidP="003F59B7">
            <w:pPr>
              <w:numPr>
                <w:ilvl w:val="0"/>
                <w:numId w:val="8"/>
              </w:numPr>
              <w:pBdr>
                <w:top w:val="nil"/>
                <w:left w:val="nil"/>
                <w:bottom w:val="nil"/>
                <w:right w:val="nil"/>
                <w:between w:val="nil"/>
              </w:pBdr>
              <w:spacing w:after="0"/>
              <w:ind w:right="30"/>
              <w:rPr>
                <w:rFonts w:asciiTheme="minorHAnsi" w:hAnsiTheme="minorHAnsi" w:cstheme="minorBidi"/>
              </w:rPr>
            </w:pPr>
            <w:r w:rsidRPr="003F59B7">
              <w:rPr>
                <w:rFonts w:asciiTheme="minorHAnsi" w:hAnsiTheme="minorHAnsi" w:cstheme="minorBidi"/>
              </w:rPr>
              <w:t>Explore e</w:t>
            </w:r>
            <w:r w:rsidR="359B4B77" w:rsidRPr="003F59B7">
              <w:rPr>
                <w:rFonts w:asciiTheme="minorHAnsi" w:hAnsiTheme="minorHAnsi" w:cstheme="minorBidi"/>
              </w:rPr>
              <w:t>tiquettes</w:t>
            </w:r>
            <w:r w:rsidRPr="003F59B7">
              <w:rPr>
                <w:rFonts w:asciiTheme="minorHAnsi" w:hAnsiTheme="minorHAnsi" w:cstheme="minorBidi"/>
              </w:rPr>
              <w:t xml:space="preserve">/protocol in the context of daily life in Chinese communities or cultures, for example, taking shoes off when entering a house, correct ways of using chopsticks. Comparing Chinese etiquette with tikanga Māori, for example no sitting on tables, serving of the meal with elders, guests and children being served first. </w:t>
            </w:r>
          </w:p>
          <w:p w14:paraId="0E6039DF" w14:textId="77777777" w:rsidR="00B434CF" w:rsidRDefault="00B434CF" w:rsidP="00BC6449">
            <w:pPr>
              <w:pBdr>
                <w:top w:val="nil"/>
                <w:left w:val="nil"/>
                <w:bottom w:val="nil"/>
                <w:right w:val="nil"/>
                <w:between w:val="nil"/>
              </w:pBdr>
              <w:spacing w:after="0"/>
              <w:rPr>
                <w:rFonts w:asciiTheme="minorHAnsi" w:eastAsia="Calibri" w:hAnsiTheme="minorHAnsi" w:cstheme="minorHAnsi"/>
                <w:b/>
                <w:color w:val="231F20"/>
                <w:highlight w:val="white"/>
              </w:rPr>
            </w:pPr>
          </w:p>
          <w:p w14:paraId="0000007E" w14:textId="73987B12" w:rsidR="00E21C3F" w:rsidRPr="00BC6449" w:rsidRDefault="00C7772D" w:rsidP="00BC6449">
            <w:pPr>
              <w:pBdr>
                <w:top w:val="nil"/>
                <w:left w:val="nil"/>
                <w:bottom w:val="nil"/>
                <w:right w:val="nil"/>
                <w:between w:val="nil"/>
              </w:pBdr>
              <w:spacing w:after="0"/>
              <w:rPr>
                <w:rFonts w:asciiTheme="minorHAnsi" w:hAnsiTheme="minorHAnsi" w:cstheme="minorBidi"/>
                <w:color w:val="231F20"/>
                <w:highlight w:val="white"/>
              </w:rPr>
            </w:pPr>
            <w:r>
              <w:rPr>
                <w:rFonts w:asciiTheme="minorHAnsi" w:eastAsia="Calibri" w:hAnsiTheme="minorHAnsi" w:cstheme="minorBidi"/>
                <w:b/>
                <w:color w:val="231F20"/>
              </w:rPr>
              <w:t>Students</w:t>
            </w:r>
            <w:r w:rsidR="009B14A2" w:rsidRPr="00776BBB">
              <w:rPr>
                <w:b/>
                <w:bCs/>
              </w:rPr>
              <w:t xml:space="preserve"> </w:t>
            </w:r>
            <w:r>
              <w:rPr>
                <w:b/>
                <w:bCs/>
              </w:rPr>
              <w:t>can</w:t>
            </w:r>
            <w:r w:rsidR="009B14A2" w:rsidRPr="00776BBB">
              <w:rPr>
                <w:b/>
                <w:bCs/>
              </w:rPr>
              <w:t xml:space="preserve"> </w:t>
            </w:r>
            <w:r w:rsidR="009B14A2">
              <w:rPr>
                <w:b/>
                <w:bCs/>
              </w:rPr>
              <w:t>attempt</w:t>
            </w:r>
            <w:r w:rsidR="009B14A2" w:rsidRPr="00776BBB">
              <w:rPr>
                <w:b/>
                <w:bCs/>
              </w:rPr>
              <w:t xml:space="preserve"> </w:t>
            </w:r>
            <w:r w:rsidR="004F21C3">
              <w:rPr>
                <w:b/>
                <w:bCs/>
              </w:rPr>
              <w:t>to</w:t>
            </w:r>
            <w:r w:rsidR="00BB4892">
              <w:rPr>
                <w:b/>
                <w:bCs/>
              </w:rPr>
              <w:t xml:space="preserve"> record </w:t>
            </w:r>
            <w:r w:rsidR="00EA5859" w:rsidRPr="004F21C3">
              <w:rPr>
                <w:b/>
              </w:rPr>
              <w:t>Interaction o</w:t>
            </w:r>
            <w:r w:rsidR="00F60DFF" w:rsidRPr="004F21C3">
              <w:rPr>
                <w:b/>
              </w:rPr>
              <w:t>pportunity #</w:t>
            </w:r>
            <w:r w:rsidR="00BC7050" w:rsidRPr="004F21C3">
              <w:rPr>
                <w:b/>
              </w:rPr>
              <w:t>3</w:t>
            </w:r>
            <w:r w:rsidR="00584EE0">
              <w:rPr>
                <w:b/>
              </w:rPr>
              <w:t>,</w:t>
            </w:r>
            <w:r w:rsidR="00966758" w:rsidRPr="004F21C3">
              <w:rPr>
                <w:b/>
              </w:rPr>
              <w:t xml:space="preserve"> Class party in </w:t>
            </w:r>
            <w:r w:rsidR="009B14A2" w:rsidRPr="004025D5">
              <w:rPr>
                <w:b/>
              </w:rPr>
              <w:t>1.</w:t>
            </w:r>
            <w:r w:rsidR="00530D27" w:rsidRPr="004025D5">
              <w:rPr>
                <w:b/>
              </w:rPr>
              <w:t>1</w:t>
            </w:r>
            <w:r w:rsidR="009B14A2" w:rsidRPr="004025D5">
              <w:rPr>
                <w:b/>
              </w:rPr>
              <w:t xml:space="preserve"> Assessment Activity</w:t>
            </w:r>
            <w:r w:rsidR="009F5B5F" w:rsidRPr="004025D5">
              <w:rPr>
                <w:b/>
              </w:rPr>
              <w:t xml:space="preserve"> B</w:t>
            </w:r>
            <w:r w:rsidR="00584EE0">
              <w:rPr>
                <w:b/>
              </w:rPr>
              <w:t>,</w:t>
            </w:r>
            <w:r w:rsidR="009B14A2" w:rsidRPr="004025D5">
              <w:rPr>
                <w:b/>
              </w:rPr>
              <w:t xml:space="preserve"> </w:t>
            </w:r>
            <w:proofErr w:type="spellStart"/>
            <w:r w:rsidR="009F5B5F" w:rsidRPr="004025D5">
              <w:rPr>
                <w:b/>
              </w:rPr>
              <w:t>Whakawhiti</w:t>
            </w:r>
            <w:proofErr w:type="spellEnd"/>
            <w:r w:rsidR="009F5B5F" w:rsidRPr="004025D5">
              <w:rPr>
                <w:b/>
              </w:rPr>
              <w:t xml:space="preserve"> </w:t>
            </w:r>
            <w:proofErr w:type="spellStart"/>
            <w:r w:rsidR="009F5B5F" w:rsidRPr="004025D5">
              <w:rPr>
                <w:b/>
              </w:rPr>
              <w:t>kōrero</w:t>
            </w:r>
            <w:proofErr w:type="spellEnd"/>
            <w:r w:rsidR="009F5B5F" w:rsidRPr="004025D5">
              <w:rPr>
                <w:b/>
              </w:rPr>
              <w:t xml:space="preserve"> — </w:t>
            </w:r>
            <w:proofErr w:type="spellStart"/>
            <w:r w:rsidR="009F5B5F" w:rsidRPr="004025D5">
              <w:rPr>
                <w:b/>
              </w:rPr>
              <w:t>Whakawhanaungatanga</w:t>
            </w:r>
            <w:proofErr w:type="spellEnd"/>
            <w:r w:rsidR="004F21C3" w:rsidRPr="004F21C3">
              <w:rPr>
                <w:rFonts w:ascii="IBM Plex Serif" w:hAnsi="IBM Plex Serif"/>
                <w:color w:val="29333D"/>
                <w:sz w:val="27"/>
                <w:szCs w:val="27"/>
              </w:rPr>
              <w:t>.</w:t>
            </w:r>
          </w:p>
        </w:tc>
        <w:tc>
          <w:tcPr>
            <w:tcW w:w="2391" w:type="dxa"/>
          </w:tcPr>
          <w:p w14:paraId="0000007F" w14:textId="77777777" w:rsidR="00E21C3F" w:rsidRPr="00AD0268" w:rsidRDefault="00E21C3F" w:rsidP="00F42C6B">
            <w:pPr>
              <w:pBdr>
                <w:top w:val="nil"/>
                <w:left w:val="nil"/>
                <w:bottom w:val="nil"/>
                <w:right w:val="nil"/>
                <w:between w:val="nil"/>
              </w:pBdr>
              <w:spacing w:after="0"/>
              <w:ind w:right="30"/>
              <w:rPr>
                <w:rFonts w:asciiTheme="minorHAnsi" w:hAnsiTheme="minorHAnsi" w:cstheme="minorHAnsi"/>
                <w:color w:val="231F20"/>
              </w:rPr>
            </w:pPr>
            <w:r w:rsidRPr="00AD0268">
              <w:rPr>
                <w:rFonts w:asciiTheme="minorHAnsi" w:eastAsia="Calibri" w:hAnsiTheme="minorHAnsi" w:cstheme="minorHAnsi"/>
                <w:color w:val="231F20"/>
              </w:rPr>
              <w:t>7 weeks</w:t>
            </w:r>
          </w:p>
        </w:tc>
      </w:tr>
      <w:tr w:rsidR="00E21C3F" w:rsidRPr="00AD0268" w14:paraId="3D5038BB" w14:textId="77777777" w:rsidTr="37A3EBE4">
        <w:trPr>
          <w:trHeight w:val="20"/>
        </w:trPr>
        <w:tc>
          <w:tcPr>
            <w:tcW w:w="3220" w:type="dxa"/>
            <w:vMerge/>
          </w:tcPr>
          <w:p w14:paraId="00000080" w14:textId="77777777" w:rsidR="00E21C3F" w:rsidRPr="00AD0268" w:rsidRDefault="00E21C3F" w:rsidP="00F42C6B">
            <w:pPr>
              <w:pBdr>
                <w:top w:val="nil"/>
                <w:left w:val="nil"/>
                <w:bottom w:val="nil"/>
                <w:right w:val="nil"/>
                <w:between w:val="nil"/>
              </w:pBdr>
              <w:spacing w:after="0"/>
              <w:ind w:right="30"/>
              <w:rPr>
                <w:rFonts w:asciiTheme="minorHAnsi" w:hAnsiTheme="minorHAnsi" w:cstheme="minorHAnsi"/>
                <w:color w:val="231F20"/>
              </w:rPr>
            </w:pPr>
          </w:p>
        </w:tc>
        <w:tc>
          <w:tcPr>
            <w:tcW w:w="16361" w:type="dxa"/>
            <w:shd w:val="clear" w:color="auto" w:fill="auto"/>
          </w:tcPr>
          <w:p w14:paraId="5B197BD8" w14:textId="52E7403C" w:rsidR="00E21C3F" w:rsidRPr="001072C6" w:rsidRDefault="00E21C3F" w:rsidP="00BC6449">
            <w:pPr>
              <w:pStyle w:val="Heading2"/>
              <w:spacing w:before="0"/>
              <w:rPr>
                <w:rFonts w:asciiTheme="minorHAnsi" w:hAnsiTheme="minorHAnsi" w:cstheme="minorHAnsi"/>
                <w:color w:val="231F20"/>
                <w:sz w:val="28"/>
                <w:szCs w:val="28"/>
              </w:rPr>
            </w:pPr>
            <w:r w:rsidRPr="001072C6">
              <w:rPr>
                <w:rFonts w:asciiTheme="minorHAnsi" w:hAnsiTheme="minorHAnsi" w:cstheme="minorHAnsi"/>
                <w:sz w:val="28"/>
                <w:szCs w:val="28"/>
              </w:rPr>
              <w:t>Holidays</w:t>
            </w:r>
          </w:p>
          <w:p w14:paraId="09A9D787" w14:textId="51993ACB" w:rsidR="00E21C3F" w:rsidRPr="00BC6449" w:rsidRDefault="00E21C3F" w:rsidP="2240DAE5">
            <w:pPr>
              <w:pBdr>
                <w:top w:val="nil"/>
                <w:left w:val="nil"/>
                <w:bottom w:val="nil"/>
                <w:right w:val="nil"/>
                <w:between w:val="nil"/>
              </w:pBdr>
              <w:spacing w:before="240"/>
              <w:ind w:right="286"/>
              <w:rPr>
                <w:rFonts w:asciiTheme="minorHAnsi" w:hAnsiTheme="minorHAnsi" w:cstheme="minorBidi"/>
                <w:color w:val="231F20"/>
              </w:rPr>
            </w:pPr>
            <w:r w:rsidRPr="2240DAE5">
              <w:rPr>
                <w:rFonts w:asciiTheme="minorHAnsi" w:eastAsia="Calibri" w:hAnsiTheme="minorHAnsi" w:cstheme="minorBidi"/>
                <w:color w:val="231F20"/>
              </w:rPr>
              <w:t xml:space="preserve">Students will explore ways to communicate information, ideas, and opinions about personal </w:t>
            </w:r>
            <w:r w:rsidRPr="2240DAE5">
              <w:rPr>
                <w:rFonts w:asciiTheme="minorHAnsi" w:hAnsiTheme="minorHAnsi" w:cstheme="minorBidi"/>
                <w:color w:val="231F20"/>
              </w:rPr>
              <w:t xml:space="preserve">holiday experiences, for example likes/dislikes, activities, weather conditions, directions, and </w:t>
            </w:r>
            <w:r w:rsidRPr="2240DAE5">
              <w:rPr>
                <w:rFonts w:asciiTheme="minorHAnsi" w:eastAsia="Calibri" w:hAnsiTheme="minorHAnsi" w:cstheme="minorBidi"/>
                <w:color w:val="231F20"/>
              </w:rPr>
              <w:t xml:space="preserve">how to </w:t>
            </w:r>
            <w:r w:rsidR="00427EAA" w:rsidRPr="2240DAE5">
              <w:rPr>
                <w:rFonts w:asciiTheme="minorHAnsi" w:eastAsia="Calibri" w:hAnsiTheme="minorHAnsi" w:cstheme="minorBidi"/>
                <w:color w:val="231F20"/>
              </w:rPr>
              <w:t>get</w:t>
            </w:r>
            <w:r w:rsidRPr="2240DAE5">
              <w:rPr>
                <w:rFonts w:asciiTheme="minorHAnsi" w:eastAsia="Calibri" w:hAnsiTheme="minorHAnsi" w:cstheme="minorBidi"/>
                <w:color w:val="231F20"/>
              </w:rPr>
              <w:t xml:space="preserve"> to holiday destinations or places in</w:t>
            </w:r>
            <w:r w:rsidRPr="2240DAE5">
              <w:rPr>
                <w:rFonts w:asciiTheme="minorHAnsi" w:hAnsiTheme="minorHAnsi" w:cstheme="minorBidi"/>
                <w:color w:val="231F20"/>
              </w:rPr>
              <w:t xml:space="preserve"> town and/or </w:t>
            </w:r>
            <w:r w:rsidRPr="2240DAE5" w:rsidDel="009000D2">
              <w:rPr>
                <w:rFonts w:asciiTheme="minorHAnsi" w:hAnsiTheme="minorHAnsi" w:cstheme="minorBidi"/>
                <w:color w:val="231F20"/>
              </w:rPr>
              <w:t xml:space="preserve">Aotearoa </w:t>
            </w:r>
            <w:r w:rsidRPr="2240DAE5">
              <w:rPr>
                <w:rFonts w:asciiTheme="minorHAnsi" w:hAnsiTheme="minorHAnsi" w:cstheme="minorBidi"/>
                <w:color w:val="231F20"/>
              </w:rPr>
              <w:t>New Zealand</w:t>
            </w:r>
            <w:r w:rsidRPr="2240DAE5">
              <w:rPr>
                <w:rFonts w:asciiTheme="minorHAnsi" w:eastAsia="Calibri" w:hAnsiTheme="minorHAnsi" w:cstheme="minorBidi"/>
                <w:color w:val="231F20"/>
              </w:rPr>
              <w:t>.</w:t>
            </w:r>
          </w:p>
          <w:p w14:paraId="00000083" w14:textId="77777777" w:rsidR="00E21C3F" w:rsidRPr="00AD0268" w:rsidRDefault="00E21C3F" w:rsidP="00F42C6B">
            <w:pPr>
              <w:tabs>
                <w:tab w:val="left" w:pos="3700"/>
              </w:tabs>
              <w:spacing w:after="0"/>
              <w:ind w:right="286"/>
              <w:rPr>
                <w:rFonts w:asciiTheme="minorHAnsi" w:hAnsiTheme="minorHAnsi" w:cstheme="minorHAnsi"/>
              </w:rPr>
            </w:pPr>
            <w:r w:rsidRPr="00AD0268">
              <w:rPr>
                <w:rFonts w:asciiTheme="minorHAnsi" w:hAnsiTheme="minorHAnsi" w:cstheme="minorHAnsi"/>
                <w:b/>
              </w:rPr>
              <w:t>Suggested activities</w:t>
            </w:r>
          </w:p>
          <w:p w14:paraId="00000084" w14:textId="7F6DCBBE" w:rsidR="00E21C3F" w:rsidRPr="001379AF" w:rsidRDefault="00E21C3F" w:rsidP="2240DAE5">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lastRenderedPageBreak/>
              <w:t>Writing a note, leaving a voice message, or creating a digital invitation combining spoken and written information</w:t>
            </w:r>
            <w:r>
              <w:rPr>
                <w:rFonts w:asciiTheme="minorHAnsi" w:eastAsia="Calibri" w:hAnsiTheme="minorHAnsi" w:cstheme="minorBidi"/>
                <w:color w:val="000000" w:themeColor="text1"/>
              </w:rPr>
              <w:t xml:space="preserve"> </w:t>
            </w:r>
            <w:r w:rsidRPr="2090007A">
              <w:rPr>
                <w:rFonts w:asciiTheme="minorHAnsi" w:eastAsia="Calibri" w:hAnsiTheme="minorHAnsi" w:cstheme="minorBidi"/>
                <w:color w:val="000000" w:themeColor="text1"/>
              </w:rPr>
              <w:t>to a friend, giving details about an event and detailed directions on how to reach a location.</w:t>
            </w:r>
          </w:p>
          <w:p w14:paraId="00000085" w14:textId="5D1CA168" w:rsidR="00E21C3F" w:rsidRPr="001379AF" w:rsidRDefault="00E21C3F" w:rsidP="2240DAE5">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In pairs or groups, </w:t>
            </w:r>
            <w:r w:rsidR="651A2593" w:rsidRPr="2090007A">
              <w:rPr>
                <w:rFonts w:asciiTheme="minorHAnsi" w:eastAsia="Calibri" w:hAnsiTheme="minorHAnsi" w:cstheme="minorBidi"/>
                <w:color w:val="000000" w:themeColor="text1"/>
              </w:rPr>
              <w:t>i</w:t>
            </w:r>
            <w:r w:rsidR="009000D2" w:rsidRPr="2090007A">
              <w:rPr>
                <w:rFonts w:asciiTheme="minorHAnsi" w:eastAsia="Calibri" w:hAnsiTheme="minorHAnsi" w:cstheme="minorBidi"/>
                <w:color w:val="000000" w:themeColor="text1"/>
              </w:rPr>
              <w:t>nteracting</w:t>
            </w:r>
            <w:r w:rsidRPr="2090007A">
              <w:rPr>
                <w:rFonts w:asciiTheme="minorHAnsi" w:eastAsia="Calibri" w:hAnsiTheme="minorHAnsi" w:cstheme="minorBidi"/>
                <w:color w:val="000000" w:themeColor="text1"/>
              </w:rPr>
              <w:t xml:space="preserve"> with </w:t>
            </w:r>
            <w:r w:rsidR="76CA7140" w:rsidRPr="73453048">
              <w:rPr>
                <w:rFonts w:asciiTheme="minorHAnsi" w:eastAsia="Calibri" w:hAnsiTheme="minorHAnsi" w:cstheme="minorBidi"/>
                <w:color w:val="000000" w:themeColor="text1"/>
              </w:rPr>
              <w:t xml:space="preserve"> </w:t>
            </w:r>
            <w:r w:rsidR="4D2C77EE" w:rsidRPr="73453048">
              <w:rPr>
                <w:rFonts w:asciiTheme="minorHAnsi" w:eastAsia="Calibri" w:hAnsiTheme="minorHAnsi" w:cstheme="minorBidi"/>
                <w:color w:val="000000" w:themeColor="text1"/>
              </w:rPr>
              <w:t>classmates</w:t>
            </w:r>
            <w:r w:rsidRPr="2090007A">
              <w:rPr>
                <w:rFonts w:asciiTheme="minorHAnsi" w:eastAsia="Calibri" w:hAnsiTheme="minorHAnsi" w:cstheme="minorBidi"/>
                <w:color w:val="000000" w:themeColor="text1"/>
              </w:rPr>
              <w:t xml:space="preserve"> to share and respond to information, ideas, and opinions about events or experiences related to holidays, including  giving directions, describing weather conditions, and details about events or </w:t>
            </w:r>
            <w:r w:rsidR="7BA71AF9" w:rsidRPr="73453048">
              <w:rPr>
                <w:rFonts w:asciiTheme="minorHAnsi" w:eastAsia="Calibri" w:hAnsiTheme="minorHAnsi" w:cstheme="minorBidi"/>
                <w:color w:val="000000" w:themeColor="text1"/>
              </w:rPr>
              <w:t>places</w:t>
            </w:r>
            <w:r w:rsidRPr="2090007A">
              <w:rPr>
                <w:rFonts w:asciiTheme="minorHAnsi" w:eastAsia="Calibri" w:hAnsiTheme="minorHAnsi" w:cstheme="minorBidi"/>
                <w:color w:val="000000" w:themeColor="text1"/>
              </w:rPr>
              <w:t>.</w:t>
            </w:r>
          </w:p>
          <w:p w14:paraId="53516DCE" w14:textId="12CF57CE" w:rsidR="00E21C3F" w:rsidRPr="001379AF" w:rsidRDefault="00E21C3F" w:rsidP="2240DAE5">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Communicating information in written, spoken, or mixed mode about</w:t>
            </w:r>
            <w:r>
              <w:rPr>
                <w:rFonts w:asciiTheme="minorHAnsi" w:eastAsia="Calibri" w:hAnsiTheme="minorHAnsi" w:cstheme="minorBidi"/>
                <w:color w:val="000000" w:themeColor="text1"/>
              </w:rPr>
              <w:t xml:space="preserve"> </w:t>
            </w:r>
            <w:r w:rsidRPr="2090007A">
              <w:rPr>
                <w:rFonts w:asciiTheme="minorHAnsi" w:eastAsia="Calibri" w:hAnsiTheme="minorHAnsi" w:cstheme="minorBidi"/>
                <w:color w:val="000000" w:themeColor="text1"/>
              </w:rPr>
              <w:t>holiday experiences or dream holidays.</w:t>
            </w:r>
          </w:p>
          <w:p w14:paraId="52197305" w14:textId="77777777" w:rsidR="00E21C3F" w:rsidRPr="00AD0268" w:rsidRDefault="00E21C3F" w:rsidP="00F42C6B">
            <w:pPr>
              <w:tabs>
                <w:tab w:val="left" w:pos="3700"/>
              </w:tabs>
              <w:spacing w:after="0"/>
              <w:rPr>
                <w:rFonts w:asciiTheme="minorHAnsi" w:hAnsiTheme="minorHAnsi" w:cstheme="minorHAnsi"/>
                <w:b/>
              </w:rPr>
            </w:pPr>
          </w:p>
          <w:p w14:paraId="00000089" w14:textId="4D7824B9" w:rsidR="00E21C3F" w:rsidRPr="00AD0268" w:rsidRDefault="00E21C3F" w:rsidP="00F42C6B">
            <w:pPr>
              <w:tabs>
                <w:tab w:val="left" w:pos="3700"/>
              </w:tabs>
              <w:spacing w:after="0"/>
              <w:rPr>
                <w:rFonts w:asciiTheme="minorHAnsi" w:hAnsiTheme="minorHAnsi" w:cstheme="minorHAnsi"/>
                <w:b/>
              </w:rPr>
            </w:pPr>
            <w:r w:rsidRPr="00AD0268">
              <w:rPr>
                <w:rFonts w:asciiTheme="minorHAnsi" w:hAnsiTheme="minorHAnsi" w:cstheme="minorHAnsi"/>
                <w:b/>
              </w:rPr>
              <w:t>Suggested language learning</w:t>
            </w:r>
          </w:p>
          <w:p w14:paraId="0000008B" w14:textId="77AD41C4"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Using </w:t>
            </w:r>
            <w:r w:rsidRPr="2090007A">
              <w:rPr>
                <w:rFonts w:ascii="Microsoft JhengHei" w:eastAsia="Microsoft JhengHei" w:hAnsi="Microsoft JhengHei" w:cs="Microsoft JhengHei"/>
                <w:b/>
                <w:bCs/>
                <w:color w:val="000000" w:themeColor="text1"/>
              </w:rPr>
              <w:t>了</w:t>
            </w:r>
            <w:r w:rsidRPr="2090007A">
              <w:rPr>
                <w:rFonts w:asciiTheme="minorHAnsi" w:eastAsia="Calibri" w:hAnsiTheme="minorHAnsi" w:cstheme="minorBidi"/>
                <w:color w:val="000000" w:themeColor="text1"/>
              </w:rPr>
              <w:t xml:space="preserve"> to describe a past event.</w:t>
            </w:r>
            <w:r w:rsidR="009E71DA">
              <w:rPr>
                <w:rFonts w:asciiTheme="minorHAnsi" w:eastAsia="Calibri" w:hAnsiTheme="minorHAnsi" w:cstheme="minorBidi"/>
                <w:color w:val="000000" w:themeColor="text1"/>
              </w:rPr>
              <w:t xml:space="preserve"> </w:t>
            </w:r>
            <w:r w:rsidRPr="2090007A">
              <w:rPr>
                <w:rFonts w:asciiTheme="minorHAnsi" w:eastAsia="Calibri" w:hAnsiTheme="minorHAnsi" w:cstheme="minorBidi"/>
                <w:color w:val="000000" w:themeColor="text1"/>
              </w:rPr>
              <w:t xml:space="preserve">Using </w:t>
            </w:r>
            <w:r w:rsidRPr="2090007A">
              <w:rPr>
                <w:rFonts w:ascii="Microsoft JhengHei" w:eastAsia="Microsoft JhengHei" w:hAnsi="Microsoft JhengHei" w:cs="Microsoft JhengHei"/>
                <w:b/>
                <w:bCs/>
                <w:color w:val="000000" w:themeColor="text1"/>
              </w:rPr>
              <w:t>会, 要, 想</w:t>
            </w:r>
            <w:r w:rsidRPr="2090007A">
              <w:rPr>
                <w:rFonts w:asciiTheme="minorHAnsi" w:eastAsia="Calibri" w:hAnsiTheme="minorHAnsi" w:cstheme="minorBidi"/>
                <w:color w:val="000000" w:themeColor="text1"/>
              </w:rPr>
              <w:t xml:space="preserve"> to describe a future event.</w:t>
            </w:r>
          </w:p>
          <w:p w14:paraId="0000008C" w14:textId="565F0CE6"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color w:val="000000"/>
              </w:rPr>
            </w:pPr>
            <w:r w:rsidRPr="2090007A">
              <w:rPr>
                <w:rFonts w:asciiTheme="minorHAnsi" w:eastAsia="Calibri" w:hAnsiTheme="minorHAnsi" w:cstheme="minorBidi"/>
                <w:color w:val="000000" w:themeColor="text1"/>
              </w:rPr>
              <w:t xml:space="preserve">Describing weather using words such as </w:t>
            </w:r>
            <w:r w:rsidRPr="2090007A">
              <w:rPr>
                <w:rFonts w:ascii="Microsoft JhengHei" w:eastAsia="Microsoft JhengHei" w:hAnsi="Microsoft JhengHei" w:cs="Microsoft JhengHei"/>
                <w:b/>
                <w:bCs/>
                <w:color w:val="000000" w:themeColor="text1"/>
              </w:rPr>
              <w:t>冷, 热, 风, 下雨, 下雪</w:t>
            </w:r>
            <w:r w:rsidRPr="2090007A">
              <w:rPr>
                <w:rFonts w:ascii="MS Gothic" w:eastAsia="MS Gothic" w:hAnsi="MS Gothic" w:cs="MS Gothic"/>
                <w:b/>
                <w:bCs/>
                <w:color w:val="000000" w:themeColor="text1"/>
              </w:rPr>
              <w:t>。</w:t>
            </w:r>
          </w:p>
          <w:p w14:paraId="0000008D" w14:textId="1BC96811"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Using linking words such as </w:t>
            </w:r>
            <w:r w:rsidRPr="2090007A">
              <w:rPr>
                <w:rFonts w:ascii="Microsoft JhengHei" w:eastAsia="Microsoft JhengHei" w:hAnsi="Microsoft JhengHei" w:cs="Microsoft JhengHei"/>
                <w:b/>
                <w:bCs/>
                <w:color w:val="000000" w:themeColor="text1"/>
              </w:rPr>
              <w:t>以前, 以后, 的时候</w:t>
            </w:r>
            <w:r w:rsidRPr="2090007A">
              <w:rPr>
                <w:rFonts w:asciiTheme="minorHAnsi" w:eastAsia="Calibri" w:hAnsiTheme="minorHAnsi" w:cstheme="minorBidi"/>
                <w:b/>
                <w:bCs/>
                <w:color w:val="000000" w:themeColor="text1"/>
              </w:rPr>
              <w:t xml:space="preserve"> </w:t>
            </w:r>
            <w:r w:rsidRPr="2090007A">
              <w:rPr>
                <w:rFonts w:asciiTheme="minorHAnsi" w:eastAsia="Calibri" w:hAnsiTheme="minorHAnsi" w:cstheme="minorBidi"/>
                <w:color w:val="000000" w:themeColor="text1"/>
              </w:rPr>
              <w:t>to describe daily routines.</w:t>
            </w:r>
          </w:p>
          <w:p w14:paraId="0000008E" w14:textId="13BE15CB"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Using words such as </w:t>
            </w:r>
            <w:r w:rsidRPr="2090007A">
              <w:rPr>
                <w:rFonts w:ascii="Microsoft JhengHei" w:eastAsia="Microsoft JhengHei" w:hAnsi="Microsoft JhengHei" w:cs="Microsoft JhengHei"/>
                <w:b/>
                <w:bCs/>
                <w:color w:val="000000" w:themeColor="text1"/>
              </w:rPr>
              <w:t>应该</w:t>
            </w:r>
            <w:r w:rsidRPr="2090007A">
              <w:rPr>
                <w:rFonts w:ascii="MS Gothic" w:eastAsia="MS Gothic" w:hAnsi="MS Gothic" w:cs="MS Gothic"/>
                <w:color w:val="000000" w:themeColor="text1"/>
              </w:rPr>
              <w:t>，</w:t>
            </w:r>
            <w:r w:rsidRPr="2090007A">
              <w:rPr>
                <w:rFonts w:ascii="Microsoft JhengHei" w:eastAsia="Microsoft JhengHei" w:hAnsi="Microsoft JhengHei" w:cs="Microsoft JhengHei"/>
                <w:b/>
                <w:bCs/>
                <w:color w:val="000000" w:themeColor="text1"/>
              </w:rPr>
              <w:t>可以</w:t>
            </w:r>
            <w:r w:rsidRPr="2090007A">
              <w:rPr>
                <w:rFonts w:ascii="MS Gothic" w:eastAsia="MS Gothic" w:hAnsi="MS Gothic" w:cs="MS Gothic"/>
                <w:color w:val="000000" w:themeColor="text1"/>
              </w:rPr>
              <w:t>，</w:t>
            </w:r>
            <w:r w:rsidRPr="2090007A">
              <w:rPr>
                <w:rFonts w:ascii="Microsoft JhengHei" w:eastAsia="Microsoft JhengHei" w:hAnsi="Microsoft JhengHei" w:cs="Microsoft JhengHei"/>
                <w:b/>
                <w:bCs/>
                <w:color w:val="000000" w:themeColor="text1"/>
              </w:rPr>
              <w:t>不可以</w:t>
            </w:r>
            <w:r w:rsidRPr="2090007A">
              <w:rPr>
                <w:rFonts w:ascii="MS Gothic" w:eastAsia="MS Gothic" w:hAnsi="MS Gothic" w:cs="MS Gothic"/>
                <w:color w:val="000000" w:themeColor="text1"/>
              </w:rPr>
              <w:t>，</w:t>
            </w:r>
            <w:r w:rsidRPr="2090007A">
              <w:rPr>
                <w:rFonts w:asciiTheme="minorHAnsi" w:eastAsia="Calibri" w:hAnsiTheme="minorHAnsi" w:cstheme="minorBidi"/>
                <w:color w:val="000000" w:themeColor="text1"/>
              </w:rPr>
              <w:t xml:space="preserve"> to describe rules. </w:t>
            </w:r>
          </w:p>
          <w:p w14:paraId="0000008F" w14:textId="1D5D7AE2"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color w:val="000000"/>
              </w:rPr>
            </w:pPr>
            <w:r w:rsidRPr="2090007A">
              <w:rPr>
                <w:rFonts w:asciiTheme="minorHAnsi" w:eastAsia="Calibri" w:hAnsiTheme="minorHAnsi" w:cstheme="minorBidi"/>
                <w:color w:val="000000" w:themeColor="text1"/>
              </w:rPr>
              <w:t xml:space="preserve">Describing an action that lasts for a period of time,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坐十二个小时的飞机到上海</w:t>
            </w:r>
            <w:r w:rsidRPr="2090007A">
              <w:rPr>
                <w:rFonts w:ascii="MS Gothic" w:eastAsia="MS Gothic" w:hAnsi="MS Gothic" w:cs="MS Gothic"/>
                <w:b/>
                <w:bCs/>
                <w:color w:val="000000" w:themeColor="text1"/>
              </w:rPr>
              <w:t>。</w:t>
            </w:r>
          </w:p>
          <w:p w14:paraId="00000090" w14:textId="18AA24BA"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Using compound structures to describe school life,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虽然…但是…，因为…所以…,</w:t>
            </w:r>
            <w:r w:rsidRPr="2090007A">
              <w:rPr>
                <w:rFonts w:asciiTheme="minorHAnsi" w:eastAsia="Calibri" w:hAnsiTheme="minorHAnsi" w:cstheme="minorBidi"/>
                <w:color w:val="000000" w:themeColor="text1"/>
              </w:rPr>
              <w:t xml:space="preserve"> </w:t>
            </w:r>
          </w:p>
          <w:p w14:paraId="00000091" w14:textId="3D039E42"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hAnsiTheme="minorHAnsi" w:cstheme="minorHAnsi"/>
                <w:color w:val="000000"/>
              </w:rPr>
            </w:pPr>
            <w:r w:rsidRPr="2090007A">
              <w:rPr>
                <w:rFonts w:asciiTheme="minorHAnsi" w:eastAsia="Calibri" w:hAnsiTheme="minorHAnsi" w:cstheme="minorBidi"/>
                <w:color w:val="000000" w:themeColor="text1"/>
              </w:rPr>
              <w:t xml:space="preserve">Giving directions to people who get lost using location words </w:t>
            </w:r>
            <w:r w:rsidRPr="2090007A">
              <w:rPr>
                <w:rFonts w:ascii="Microsoft JhengHei" w:eastAsia="Microsoft JhengHei" w:hAnsi="Microsoft JhengHei" w:cs="Microsoft JhengHei"/>
                <w:b/>
                <w:bCs/>
                <w:color w:val="000000" w:themeColor="text1"/>
              </w:rPr>
              <w:t>前面/后面/左边/右边/旁边 /上面/下面，</w:t>
            </w:r>
          </w:p>
          <w:p w14:paraId="00000092" w14:textId="0D446A4A" w:rsidR="00E21C3F" w:rsidRPr="00AD0268" w:rsidRDefault="00E21C3F" w:rsidP="00F82A50">
            <w:pPr>
              <w:numPr>
                <w:ilvl w:val="0"/>
                <w:numId w:val="8"/>
              </w:numPr>
              <w:pBdr>
                <w:top w:val="nil"/>
                <w:left w:val="nil"/>
                <w:bottom w:val="nil"/>
                <w:right w:val="nil"/>
                <w:between w:val="nil"/>
              </w:pBdr>
              <w:spacing w:after="0" w:line="240" w:lineRule="auto"/>
              <w:ind w:right="30"/>
              <w:rPr>
                <w:rFonts w:asciiTheme="minorHAnsi" w:eastAsia="Calibri" w:hAnsiTheme="minorHAnsi" w:cstheme="minorHAnsi"/>
                <w:color w:val="000000"/>
              </w:rPr>
            </w:pPr>
            <w:r w:rsidRPr="2090007A">
              <w:rPr>
                <w:rFonts w:asciiTheme="minorHAnsi" w:eastAsia="Calibri" w:hAnsiTheme="minorHAnsi" w:cstheme="minorBidi"/>
                <w:color w:val="000000" w:themeColor="text1"/>
              </w:rPr>
              <w:t xml:space="preserve">Describing distances </w:t>
            </w:r>
            <w:r w:rsidRPr="2090007A">
              <w:rPr>
                <w:rFonts w:ascii="Microsoft JhengHei" w:eastAsia="Microsoft JhengHei" w:hAnsi="Microsoft JhengHei" w:cs="Microsoft JhengHei"/>
                <w:b/>
                <w:bCs/>
                <w:color w:val="000000" w:themeColor="text1"/>
              </w:rPr>
              <w:t>离…远/近</w:t>
            </w:r>
            <w:r w:rsidRPr="2090007A">
              <w:rPr>
                <w:rFonts w:ascii="MS Gothic" w:eastAsia="MS Gothic" w:hAnsi="MS Gothic" w:cs="MS Gothic"/>
                <w:b/>
                <w:bCs/>
                <w:color w:val="000000" w:themeColor="text1"/>
              </w:rPr>
              <w:t>。</w:t>
            </w:r>
          </w:p>
          <w:p w14:paraId="00000093" w14:textId="77777777" w:rsidR="00E21C3F" w:rsidRPr="00AD0268" w:rsidRDefault="00E21C3F" w:rsidP="00F42C6B">
            <w:pPr>
              <w:tabs>
                <w:tab w:val="left" w:pos="3700"/>
              </w:tabs>
              <w:spacing w:after="0"/>
              <w:rPr>
                <w:rFonts w:asciiTheme="minorHAnsi" w:hAnsiTheme="minorHAnsi" w:cstheme="minorHAnsi"/>
                <w:b/>
                <w:color w:val="FF0000"/>
              </w:rPr>
            </w:pPr>
          </w:p>
          <w:p w14:paraId="00000094" w14:textId="259C6B2F" w:rsidR="00E21C3F" w:rsidRPr="00AD0268" w:rsidRDefault="00E21C3F" w:rsidP="2240DAE5">
            <w:pPr>
              <w:tabs>
                <w:tab w:val="left" w:pos="3700"/>
              </w:tabs>
              <w:spacing w:after="0"/>
              <w:ind w:right="286"/>
              <w:rPr>
                <w:rFonts w:asciiTheme="minorHAnsi" w:hAnsiTheme="minorHAnsi" w:cstheme="minorBidi"/>
                <w:b/>
                <w:bCs/>
              </w:rPr>
            </w:pPr>
            <w:r w:rsidRPr="2240DAE5">
              <w:rPr>
                <w:rFonts w:asciiTheme="minorHAnsi" w:hAnsiTheme="minorHAnsi" w:cstheme="minorBidi"/>
                <w:b/>
                <w:bCs/>
              </w:rPr>
              <w:t xml:space="preserve">Suggested intercultural learning </w:t>
            </w:r>
            <w:r w:rsidR="43198D48" w:rsidRPr="2240DAE5">
              <w:rPr>
                <w:rFonts w:asciiTheme="minorHAnsi" w:hAnsiTheme="minorHAnsi" w:cstheme="minorBidi"/>
                <w:b/>
                <w:bCs/>
              </w:rPr>
              <w:t>opportunities</w:t>
            </w:r>
            <w:r w:rsidRPr="2240DAE5">
              <w:rPr>
                <w:rFonts w:asciiTheme="minorHAnsi" w:hAnsiTheme="minorHAnsi" w:cstheme="minorBidi"/>
                <w:b/>
                <w:bCs/>
              </w:rPr>
              <w:t xml:space="preserve"> which can be done in English (</w:t>
            </w:r>
            <w:r w:rsidR="00CC7502">
              <w:rPr>
                <w:rFonts w:asciiTheme="minorHAnsi" w:hAnsiTheme="minorHAnsi" w:cstheme="minorBidi"/>
                <w:b/>
                <w:bCs/>
              </w:rPr>
              <w:t>t</w:t>
            </w:r>
            <w:r w:rsidRPr="2240DAE5">
              <w:rPr>
                <w:rFonts w:asciiTheme="minorHAnsi" w:hAnsiTheme="minorHAnsi" w:cstheme="minorBidi"/>
                <w:b/>
                <w:bCs/>
              </w:rPr>
              <w:t>his is not to be assessed)</w:t>
            </w:r>
          </w:p>
          <w:p w14:paraId="00000095" w14:textId="04B1665C" w:rsidR="00E21C3F" w:rsidRPr="00AD0268" w:rsidRDefault="00E21C3F" w:rsidP="00F82A50">
            <w:pPr>
              <w:numPr>
                <w:ilvl w:val="0"/>
                <w:numId w:val="8"/>
              </w:numPr>
              <w:spacing w:after="0" w:line="240" w:lineRule="auto"/>
              <w:ind w:right="30"/>
              <w:rPr>
                <w:rFonts w:asciiTheme="minorHAnsi" w:hAnsiTheme="minorHAnsi" w:cstheme="minorBidi"/>
              </w:rPr>
            </w:pPr>
            <w:r w:rsidRPr="2090007A">
              <w:rPr>
                <w:rFonts w:asciiTheme="minorHAnsi" w:eastAsia="Calibri" w:hAnsiTheme="minorHAnsi" w:cstheme="minorBidi"/>
                <w:color w:val="000000" w:themeColor="text1"/>
              </w:rPr>
              <w:t>Exploring</w:t>
            </w:r>
            <w:r w:rsidRPr="2090007A">
              <w:rPr>
                <w:rFonts w:asciiTheme="minorHAnsi" w:hAnsiTheme="minorHAnsi" w:cstheme="minorBidi"/>
              </w:rPr>
              <w:t xml:space="preserve"> differences and similarities of popular holiday destinations in </w:t>
            </w:r>
            <w:r w:rsidRPr="2090007A" w:rsidDel="009000D2">
              <w:rPr>
                <w:rFonts w:asciiTheme="minorHAnsi" w:hAnsiTheme="minorHAnsi" w:cstheme="minorBidi"/>
              </w:rPr>
              <w:t xml:space="preserve">Aotearoa </w:t>
            </w:r>
            <w:r w:rsidRPr="2090007A">
              <w:rPr>
                <w:rFonts w:asciiTheme="minorHAnsi" w:hAnsiTheme="minorHAnsi" w:cstheme="minorBidi"/>
              </w:rPr>
              <w:t xml:space="preserve">New Zealand and </w:t>
            </w:r>
            <w:r w:rsidRPr="2090007A">
              <w:rPr>
                <w:rFonts w:asciiTheme="minorHAnsi" w:eastAsia="Calibri" w:hAnsiTheme="minorHAnsi" w:cstheme="minorBidi"/>
                <w:color w:val="000000" w:themeColor="text1"/>
              </w:rPr>
              <w:t>Chinese (Mandarin)</w:t>
            </w:r>
            <w:r w:rsidRPr="2090007A">
              <w:rPr>
                <w:rFonts w:asciiTheme="minorHAnsi" w:hAnsiTheme="minorHAnsi" w:cstheme="minorBidi"/>
              </w:rPr>
              <w:t xml:space="preserve">-speaking countries. For example, teachers may introduce geothermal activities in New Zealand and encourage students to compare thermal attractions in Rotorua and in </w:t>
            </w:r>
            <w:proofErr w:type="spellStart"/>
            <w:r w:rsidRPr="2090007A">
              <w:rPr>
                <w:rFonts w:asciiTheme="minorHAnsi" w:hAnsiTheme="minorHAnsi" w:cstheme="minorBidi"/>
              </w:rPr>
              <w:t>Sanya</w:t>
            </w:r>
            <w:proofErr w:type="spellEnd"/>
            <w:r w:rsidRPr="2090007A">
              <w:rPr>
                <w:rFonts w:asciiTheme="minorHAnsi" w:hAnsiTheme="minorHAnsi" w:cstheme="minorBidi"/>
              </w:rPr>
              <w:t xml:space="preserve"> in Hainan Province, China.</w:t>
            </w:r>
          </w:p>
          <w:p w14:paraId="00000096" w14:textId="23E1CA89" w:rsidR="00E21C3F" w:rsidRPr="00AD0268" w:rsidRDefault="00E21C3F" w:rsidP="00F82A50">
            <w:pPr>
              <w:numPr>
                <w:ilvl w:val="0"/>
                <w:numId w:val="8"/>
              </w:numPr>
              <w:spacing w:after="0" w:line="240" w:lineRule="auto"/>
              <w:ind w:right="30"/>
              <w:rPr>
                <w:rFonts w:asciiTheme="minorHAnsi" w:hAnsiTheme="minorHAnsi" w:cstheme="minorBidi"/>
              </w:rPr>
            </w:pPr>
            <w:r w:rsidRPr="2090007A">
              <w:rPr>
                <w:rFonts w:asciiTheme="minorHAnsi" w:hAnsiTheme="minorHAnsi" w:cstheme="minorBidi"/>
              </w:rPr>
              <w:t xml:space="preserve">Arranging a class activity to celebrate a holiday/festival in New Zealand and </w:t>
            </w:r>
            <w:r w:rsidRPr="2090007A">
              <w:rPr>
                <w:rFonts w:asciiTheme="minorHAnsi" w:eastAsia="Calibri" w:hAnsiTheme="minorHAnsi" w:cstheme="minorBidi"/>
                <w:color w:val="000000" w:themeColor="text1"/>
              </w:rPr>
              <w:t>Chinese (Mandarin)</w:t>
            </w:r>
            <w:r w:rsidRPr="2090007A">
              <w:rPr>
                <w:rFonts w:asciiTheme="minorHAnsi" w:hAnsiTheme="minorHAnsi" w:cstheme="minorBidi"/>
              </w:rPr>
              <w:t xml:space="preserve">-speaking </w:t>
            </w:r>
            <w:r w:rsidR="6E3D6244" w:rsidRPr="2090007A">
              <w:rPr>
                <w:rFonts w:asciiTheme="minorHAnsi" w:hAnsiTheme="minorHAnsi" w:cstheme="minorBidi"/>
              </w:rPr>
              <w:t>communities</w:t>
            </w:r>
            <w:r w:rsidRPr="2090007A">
              <w:rPr>
                <w:rFonts w:asciiTheme="minorHAnsi" w:hAnsiTheme="minorHAnsi" w:cstheme="minorBidi"/>
              </w:rPr>
              <w:t xml:space="preserve"> or cultures</w:t>
            </w:r>
            <w:r w:rsidR="5852A495" w:rsidRPr="2090007A">
              <w:rPr>
                <w:rFonts w:asciiTheme="minorHAnsi" w:hAnsiTheme="minorHAnsi" w:cstheme="minorBidi"/>
              </w:rPr>
              <w:t>,</w:t>
            </w:r>
            <w:r w:rsidRPr="2090007A">
              <w:rPr>
                <w:rFonts w:asciiTheme="minorHAnsi" w:hAnsiTheme="minorHAnsi" w:cstheme="minorBidi"/>
              </w:rPr>
              <w:t xml:space="preserve"> for example Spring Festival, Lantern Festival, Moon Festival, Dragon Boat Festival, </w:t>
            </w:r>
            <w:proofErr w:type="spellStart"/>
            <w:r w:rsidRPr="2090007A">
              <w:rPr>
                <w:rFonts w:asciiTheme="minorHAnsi" w:hAnsiTheme="minorHAnsi" w:cstheme="minorBidi"/>
              </w:rPr>
              <w:t>Matariki</w:t>
            </w:r>
            <w:proofErr w:type="spellEnd"/>
            <w:r w:rsidRPr="2090007A">
              <w:rPr>
                <w:rFonts w:asciiTheme="minorHAnsi" w:hAnsiTheme="minorHAnsi" w:cstheme="minorBidi"/>
              </w:rPr>
              <w:t xml:space="preserve"> festivals, Christmas festivals.</w:t>
            </w:r>
          </w:p>
          <w:p w14:paraId="00000097" w14:textId="77777777" w:rsidR="00E21C3F" w:rsidRPr="00AD0268" w:rsidRDefault="00E21C3F" w:rsidP="00F42C6B">
            <w:pPr>
              <w:spacing w:after="0"/>
              <w:rPr>
                <w:rFonts w:asciiTheme="minorHAnsi" w:hAnsiTheme="minorHAnsi" w:cstheme="minorHAnsi"/>
              </w:rPr>
            </w:pPr>
          </w:p>
          <w:p w14:paraId="0000009B" w14:textId="5ABFF696" w:rsidR="00E21C3F" w:rsidRPr="00252B5E" w:rsidRDefault="00EA5859" w:rsidP="00252B5E">
            <w:pPr>
              <w:pBdr>
                <w:top w:val="nil"/>
                <w:left w:val="nil"/>
                <w:bottom w:val="nil"/>
                <w:right w:val="nil"/>
                <w:between w:val="nil"/>
              </w:pBdr>
              <w:spacing w:after="0"/>
              <w:rPr>
                <w:rFonts w:asciiTheme="minorHAnsi" w:hAnsiTheme="minorHAnsi" w:cstheme="minorBidi"/>
                <w:color w:val="231F20"/>
                <w:highlight w:val="white"/>
              </w:rPr>
            </w:pPr>
            <w:r w:rsidRPr="00776BBB">
              <w:rPr>
                <w:b/>
                <w:bCs/>
              </w:rPr>
              <w:t>Student</w:t>
            </w:r>
            <w:r>
              <w:rPr>
                <w:b/>
                <w:bCs/>
              </w:rPr>
              <w:t>s</w:t>
            </w:r>
            <w:r w:rsidRPr="00776BBB">
              <w:rPr>
                <w:b/>
                <w:bCs/>
              </w:rPr>
              <w:t xml:space="preserve"> </w:t>
            </w:r>
            <w:r w:rsidR="004F21C3">
              <w:rPr>
                <w:b/>
                <w:bCs/>
              </w:rPr>
              <w:t>can</w:t>
            </w:r>
            <w:r w:rsidRPr="00776BBB">
              <w:rPr>
                <w:b/>
                <w:bCs/>
              </w:rPr>
              <w:t xml:space="preserve"> </w:t>
            </w:r>
            <w:r>
              <w:rPr>
                <w:b/>
                <w:bCs/>
              </w:rPr>
              <w:t>attempt</w:t>
            </w:r>
            <w:r w:rsidRPr="00776BBB">
              <w:rPr>
                <w:b/>
                <w:bCs/>
              </w:rPr>
              <w:t xml:space="preserve"> </w:t>
            </w:r>
            <w:r w:rsidR="004F21C3">
              <w:rPr>
                <w:b/>
                <w:bCs/>
              </w:rPr>
              <w:t>to</w:t>
            </w:r>
            <w:r w:rsidR="00BB4892">
              <w:rPr>
                <w:b/>
                <w:bCs/>
              </w:rPr>
              <w:t xml:space="preserve"> </w:t>
            </w:r>
            <w:r w:rsidR="00BB4892" w:rsidRPr="004025D5">
              <w:rPr>
                <w:b/>
                <w:bCs/>
              </w:rPr>
              <w:t xml:space="preserve">record </w:t>
            </w:r>
            <w:r w:rsidRPr="004025D5">
              <w:rPr>
                <w:b/>
                <w:bCs/>
              </w:rPr>
              <w:t>Interaction opportunity #2</w:t>
            </w:r>
            <w:r w:rsidR="00584EE0">
              <w:rPr>
                <w:b/>
                <w:bCs/>
              </w:rPr>
              <w:t>,</w:t>
            </w:r>
            <w:r w:rsidRPr="004025D5">
              <w:rPr>
                <w:b/>
                <w:bCs/>
              </w:rPr>
              <w:t xml:space="preserve"> Planning a weekend together in 1.1 Assessment Activity B</w:t>
            </w:r>
            <w:r w:rsidR="00584EE0">
              <w:rPr>
                <w:b/>
                <w:bCs/>
              </w:rPr>
              <w:t>,</w:t>
            </w:r>
            <w:r w:rsidRPr="004025D5">
              <w:rPr>
                <w:b/>
                <w:bCs/>
              </w:rPr>
              <w:t xml:space="preserve"> </w:t>
            </w:r>
            <w:proofErr w:type="spellStart"/>
            <w:r w:rsidRPr="004025D5">
              <w:rPr>
                <w:b/>
                <w:bCs/>
              </w:rPr>
              <w:t>Whakawhiti</w:t>
            </w:r>
            <w:proofErr w:type="spellEnd"/>
            <w:r w:rsidRPr="004025D5">
              <w:rPr>
                <w:b/>
                <w:bCs/>
              </w:rPr>
              <w:t xml:space="preserve"> </w:t>
            </w:r>
            <w:proofErr w:type="spellStart"/>
            <w:r w:rsidRPr="004025D5">
              <w:rPr>
                <w:b/>
                <w:bCs/>
              </w:rPr>
              <w:t>kōrero</w:t>
            </w:r>
            <w:proofErr w:type="spellEnd"/>
            <w:r w:rsidRPr="004025D5">
              <w:rPr>
                <w:b/>
                <w:bCs/>
              </w:rPr>
              <w:t xml:space="preserve"> — </w:t>
            </w:r>
            <w:proofErr w:type="spellStart"/>
            <w:r w:rsidRPr="004025D5">
              <w:rPr>
                <w:b/>
                <w:bCs/>
              </w:rPr>
              <w:t>Whakawhanaungatanga</w:t>
            </w:r>
            <w:proofErr w:type="spellEnd"/>
            <w:r w:rsidR="004F21C3" w:rsidRPr="004025D5">
              <w:rPr>
                <w:b/>
                <w:bCs/>
              </w:rPr>
              <w:t>.</w:t>
            </w:r>
          </w:p>
        </w:tc>
        <w:tc>
          <w:tcPr>
            <w:tcW w:w="2391" w:type="dxa"/>
          </w:tcPr>
          <w:p w14:paraId="0000009C" w14:textId="77777777" w:rsidR="00E21C3F" w:rsidRPr="00AD0268" w:rsidRDefault="00E21C3F" w:rsidP="00F42C6B">
            <w:pPr>
              <w:pBdr>
                <w:top w:val="nil"/>
                <w:left w:val="nil"/>
                <w:bottom w:val="nil"/>
                <w:right w:val="nil"/>
                <w:between w:val="nil"/>
              </w:pBdr>
              <w:tabs>
                <w:tab w:val="left" w:pos="3700"/>
              </w:tabs>
              <w:spacing w:after="0"/>
              <w:ind w:right="286"/>
              <w:rPr>
                <w:rFonts w:asciiTheme="minorHAnsi" w:hAnsiTheme="minorHAnsi" w:cstheme="minorHAnsi"/>
                <w:color w:val="231F20"/>
              </w:rPr>
            </w:pPr>
            <w:r w:rsidRPr="00AD0268">
              <w:rPr>
                <w:rFonts w:asciiTheme="minorHAnsi" w:eastAsia="Calibri" w:hAnsiTheme="minorHAnsi" w:cstheme="minorHAnsi"/>
                <w:color w:val="231F20"/>
              </w:rPr>
              <w:lastRenderedPageBreak/>
              <w:t>7 weeks</w:t>
            </w:r>
          </w:p>
        </w:tc>
      </w:tr>
      <w:tr w:rsidR="00E21C3F" w:rsidRPr="00AD0268" w14:paraId="499D4256" w14:textId="77777777" w:rsidTr="37A3EBE4">
        <w:trPr>
          <w:trHeight w:val="20"/>
        </w:trPr>
        <w:tc>
          <w:tcPr>
            <w:tcW w:w="3220" w:type="dxa"/>
            <w:vMerge/>
          </w:tcPr>
          <w:p w14:paraId="0000009D" w14:textId="77777777" w:rsidR="00E21C3F" w:rsidRPr="00AD0268" w:rsidRDefault="00E21C3F" w:rsidP="00F42C6B">
            <w:pPr>
              <w:pBdr>
                <w:top w:val="nil"/>
                <w:left w:val="nil"/>
                <w:bottom w:val="nil"/>
                <w:right w:val="nil"/>
                <w:between w:val="nil"/>
              </w:pBdr>
              <w:spacing w:after="0"/>
              <w:ind w:right="30"/>
              <w:rPr>
                <w:rFonts w:asciiTheme="minorHAnsi" w:hAnsiTheme="minorHAnsi" w:cstheme="minorHAnsi"/>
                <w:color w:val="231F20"/>
              </w:rPr>
            </w:pPr>
          </w:p>
        </w:tc>
        <w:tc>
          <w:tcPr>
            <w:tcW w:w="16361" w:type="dxa"/>
            <w:shd w:val="clear" w:color="auto" w:fill="auto"/>
          </w:tcPr>
          <w:p w14:paraId="236BAC3D" w14:textId="5DB5D60D" w:rsidR="00E21C3F" w:rsidRPr="001072C6" w:rsidRDefault="0D5AF0FA" w:rsidP="00F3771F">
            <w:pPr>
              <w:pStyle w:val="Heading2"/>
              <w:spacing w:before="0"/>
              <w:rPr>
                <w:sz w:val="28"/>
                <w:szCs w:val="28"/>
              </w:rPr>
            </w:pPr>
            <w:proofErr w:type="spellStart"/>
            <w:r w:rsidRPr="001072C6">
              <w:rPr>
                <w:rFonts w:ascii="Calibri" w:eastAsia="Calibri" w:hAnsi="Calibri" w:cs="Calibri"/>
                <w:sz w:val="28"/>
                <w:szCs w:val="28"/>
              </w:rPr>
              <w:t>Ako</w:t>
            </w:r>
            <w:proofErr w:type="spellEnd"/>
            <w:r w:rsidR="1F9F4C47" w:rsidRPr="001072C6">
              <w:rPr>
                <w:rFonts w:ascii="Calibri" w:eastAsia="Calibri" w:hAnsi="Calibri" w:cs="Calibri"/>
                <w:sz w:val="28"/>
                <w:szCs w:val="28"/>
              </w:rPr>
              <w:t xml:space="preserve"> – learning from each other</w:t>
            </w:r>
          </w:p>
          <w:p w14:paraId="7C71B36F" w14:textId="205BBF50" w:rsidR="00E21C3F" w:rsidRDefault="00E21C3F" w:rsidP="2240DAE5">
            <w:pPr>
              <w:spacing w:line="257" w:lineRule="auto"/>
              <w:rPr>
                <w:rFonts w:eastAsia="Calibri"/>
                <w:color w:val="000000" w:themeColor="text1"/>
              </w:rPr>
            </w:pPr>
            <w:r w:rsidRPr="2240DAE5">
              <w:rPr>
                <w:rFonts w:eastAsia="Calibri"/>
                <w:color w:val="000000" w:themeColor="text1"/>
              </w:rPr>
              <w:t xml:space="preserve">Exploration of </w:t>
            </w:r>
            <w:proofErr w:type="spellStart"/>
            <w:r w:rsidRPr="2240DAE5">
              <w:rPr>
                <w:rFonts w:eastAsia="Calibri"/>
                <w:color w:val="000000" w:themeColor="text1"/>
              </w:rPr>
              <w:t>ako</w:t>
            </w:r>
            <w:proofErr w:type="spellEnd"/>
            <w:r w:rsidRPr="2240DAE5">
              <w:rPr>
                <w:rFonts w:eastAsia="Calibri"/>
                <w:color w:val="000000" w:themeColor="text1"/>
              </w:rPr>
              <w:t xml:space="preserve"> as a lens that can be used to discuss how to learn from one </w:t>
            </w:r>
            <w:r w:rsidR="1ECEC216" w:rsidRPr="2240DAE5">
              <w:rPr>
                <w:rFonts w:eastAsia="Calibri"/>
                <w:color w:val="000000" w:themeColor="text1"/>
              </w:rPr>
              <w:t>anothe</w:t>
            </w:r>
            <w:r w:rsidR="004619F6">
              <w:rPr>
                <w:rFonts w:eastAsia="Calibri"/>
                <w:color w:val="000000" w:themeColor="text1"/>
              </w:rPr>
              <w:t>r</w:t>
            </w:r>
          </w:p>
          <w:p w14:paraId="151923A0" w14:textId="350A8FDA" w:rsidR="00E21C3F" w:rsidRDefault="00E21C3F" w:rsidP="2240DAE5">
            <w:pPr>
              <w:spacing w:line="257" w:lineRule="auto"/>
              <w:rPr>
                <w:rFonts w:eastAsia="Calibri"/>
                <w:color w:val="000000" w:themeColor="text1"/>
              </w:rPr>
            </w:pPr>
            <w:r w:rsidRPr="2240DAE5">
              <w:rPr>
                <w:rFonts w:eastAsia="Calibri"/>
                <w:color w:val="000000" w:themeColor="text1"/>
              </w:rPr>
              <w:t xml:space="preserve">In the context of going to school, students will learn what they </w:t>
            </w:r>
            <w:r w:rsidRPr="00F3771F">
              <w:rPr>
                <w:rFonts w:eastAsia="Calibri"/>
              </w:rPr>
              <w:t xml:space="preserve">can and cannot do, give reasons why, and express preferences and </w:t>
            </w:r>
            <w:r w:rsidRPr="73453048">
              <w:rPr>
                <w:rFonts w:eastAsia="Calibri"/>
              </w:rPr>
              <w:t>abilities</w:t>
            </w:r>
            <w:r w:rsidR="6057BFB2" w:rsidRPr="73453048">
              <w:rPr>
                <w:rFonts w:eastAsia="Calibri"/>
              </w:rPr>
              <w:t xml:space="preserve"> in</w:t>
            </w:r>
            <w:r w:rsidR="4EC62015" w:rsidRPr="73453048">
              <w:rPr>
                <w:rFonts w:eastAsia="Calibri"/>
              </w:rPr>
              <w:t xml:space="preserve"> relation to</w:t>
            </w:r>
            <w:r w:rsidRPr="00F3771F">
              <w:rPr>
                <w:rFonts w:eastAsia="Calibri"/>
              </w:rPr>
              <w:t xml:space="preserve"> personal experiences with subjects, teachers, daily routines, lunchtime activities, </w:t>
            </w:r>
            <w:r w:rsidR="6AF52EA2" w:rsidRPr="73453048">
              <w:rPr>
                <w:rFonts w:eastAsia="Calibri"/>
              </w:rPr>
              <w:t xml:space="preserve">and </w:t>
            </w:r>
            <w:r w:rsidRPr="00F3771F">
              <w:rPr>
                <w:rFonts w:eastAsia="Calibri"/>
              </w:rPr>
              <w:t>after-school activities</w:t>
            </w:r>
            <w:r w:rsidRPr="2240DAE5">
              <w:rPr>
                <w:rFonts w:eastAsia="Calibri"/>
                <w:color w:val="000000" w:themeColor="text1"/>
              </w:rPr>
              <w:t>.</w:t>
            </w:r>
          </w:p>
          <w:p w14:paraId="000000A1" w14:textId="4EF5DA77" w:rsidR="00E21C3F" w:rsidRPr="00AD0268" w:rsidRDefault="00E21C3F" w:rsidP="00F42C6B">
            <w:pPr>
              <w:tabs>
                <w:tab w:val="left" w:pos="3700"/>
              </w:tabs>
              <w:spacing w:after="0"/>
              <w:rPr>
                <w:rFonts w:asciiTheme="minorHAnsi" w:hAnsiTheme="minorHAnsi" w:cstheme="minorHAnsi"/>
                <w:b/>
              </w:rPr>
            </w:pPr>
            <w:r w:rsidRPr="00AD0268">
              <w:rPr>
                <w:rFonts w:asciiTheme="minorHAnsi" w:hAnsiTheme="minorHAnsi" w:cstheme="minorHAnsi"/>
                <w:b/>
              </w:rPr>
              <w:t xml:space="preserve">Suggested activities </w:t>
            </w:r>
          </w:p>
          <w:p w14:paraId="000000A8" w14:textId="532C2540" w:rsidR="00E21C3F" w:rsidRPr="001379AF" w:rsidRDefault="00E21C3F" w:rsidP="2240DAE5">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Introducing your Chinese (Mandarin) class to a new student from </w:t>
            </w:r>
            <w:r w:rsidR="54D3DD0A" w:rsidRPr="2090007A">
              <w:rPr>
                <w:rFonts w:asciiTheme="minorHAnsi" w:eastAsia="Calibri" w:hAnsiTheme="minorHAnsi" w:cstheme="minorBidi"/>
                <w:color w:val="000000" w:themeColor="text1"/>
              </w:rPr>
              <w:t>another</w:t>
            </w:r>
            <w:r w:rsidRPr="2090007A">
              <w:rPr>
                <w:rFonts w:asciiTheme="minorHAnsi" w:eastAsia="Calibri" w:hAnsiTheme="minorHAnsi" w:cstheme="minorBidi"/>
                <w:color w:val="000000" w:themeColor="text1"/>
              </w:rPr>
              <w:t xml:space="preserve"> Chinese class (this could be done with pen pals or e-pals in a school in </w:t>
            </w:r>
            <w:proofErr w:type="spellStart"/>
            <w:r w:rsidR="009000D2" w:rsidRPr="2090007A" w:rsidDel="009000D2">
              <w:rPr>
                <w:rFonts w:asciiTheme="minorHAnsi" w:eastAsia="Calibri" w:hAnsiTheme="minorHAnsi" w:cstheme="minorBidi"/>
                <w:color w:val="000000" w:themeColor="text1"/>
              </w:rPr>
              <w:t>Aotearoa</w:t>
            </w:r>
            <w:r w:rsidR="009000D2" w:rsidRPr="2090007A">
              <w:rPr>
                <w:rFonts w:asciiTheme="minorHAnsi" w:eastAsia="Calibri" w:hAnsiTheme="minorHAnsi" w:cstheme="minorBidi"/>
                <w:color w:val="000000" w:themeColor="text1"/>
              </w:rPr>
              <w:t>New</w:t>
            </w:r>
            <w:proofErr w:type="spellEnd"/>
            <w:r w:rsidRPr="2090007A">
              <w:rPr>
                <w:rFonts w:asciiTheme="minorHAnsi" w:eastAsia="Calibri" w:hAnsiTheme="minorHAnsi" w:cstheme="minorBidi"/>
                <w:color w:val="000000" w:themeColor="text1"/>
              </w:rPr>
              <w:t xml:space="preserve"> Zealand or a Chinese-speaking community or culture), for example classmates, teachers, </w:t>
            </w:r>
            <w:r w:rsidR="3736C0D0" w:rsidRPr="2090007A">
              <w:rPr>
                <w:rFonts w:asciiTheme="minorHAnsi" w:eastAsia="Calibri" w:hAnsiTheme="minorHAnsi" w:cstheme="minorBidi"/>
                <w:color w:val="000000" w:themeColor="text1"/>
              </w:rPr>
              <w:t>w</w:t>
            </w:r>
            <w:r w:rsidR="2240DAE5" w:rsidRPr="2090007A">
              <w:rPr>
                <w:rFonts w:asciiTheme="minorHAnsi" w:eastAsia="Calibri" w:hAnsiTheme="minorHAnsi" w:cstheme="minorBidi"/>
                <w:color w:val="000000" w:themeColor="text1"/>
              </w:rPr>
              <w:t>hat</w:t>
            </w:r>
            <w:r w:rsidRPr="2090007A">
              <w:rPr>
                <w:rFonts w:asciiTheme="minorHAnsi" w:eastAsia="Calibri" w:hAnsiTheme="minorHAnsi" w:cstheme="minorBidi"/>
                <w:color w:val="000000" w:themeColor="text1"/>
              </w:rPr>
              <w:t xml:space="preserve"> you do in class, </w:t>
            </w:r>
            <w:r w:rsidR="2240DAE5" w:rsidRPr="2090007A">
              <w:rPr>
                <w:rFonts w:asciiTheme="minorHAnsi" w:eastAsia="Calibri" w:hAnsiTheme="minorHAnsi" w:cstheme="minorBidi"/>
                <w:color w:val="000000" w:themeColor="text1"/>
              </w:rPr>
              <w:t>when</w:t>
            </w:r>
            <w:r w:rsidRPr="2090007A">
              <w:rPr>
                <w:rFonts w:asciiTheme="minorHAnsi" w:eastAsia="Calibri" w:hAnsiTheme="minorHAnsi" w:cstheme="minorBidi"/>
                <w:color w:val="000000" w:themeColor="text1"/>
              </w:rPr>
              <w:t xml:space="preserve"> you started and how long you have been learning Chinese (Mandarin), how you improve your Chinese (Mandarin), what you think of Chinese (Mandarin), whether you enjoyed the class, etc</w:t>
            </w:r>
            <w:r w:rsidR="2CCA1673" w:rsidRPr="2090007A">
              <w:rPr>
                <w:rFonts w:asciiTheme="minorHAnsi" w:eastAsia="Calibri" w:hAnsiTheme="minorHAnsi" w:cstheme="minorBidi"/>
                <w:color w:val="000000" w:themeColor="text1"/>
              </w:rPr>
              <w:t>.</w:t>
            </w:r>
            <w:r w:rsidR="49621FB8" w:rsidRPr="2090007A">
              <w:rPr>
                <w:rFonts w:asciiTheme="minorHAnsi" w:eastAsia="Calibri" w:hAnsiTheme="minorHAnsi" w:cstheme="minorBidi"/>
                <w:color w:val="000000" w:themeColor="text1"/>
              </w:rPr>
              <w:t xml:space="preserve">, </w:t>
            </w:r>
            <w:r w:rsidR="6B8ADC24" w:rsidRPr="2090007A">
              <w:rPr>
                <w:rFonts w:asciiTheme="minorHAnsi" w:eastAsia="Calibri" w:hAnsiTheme="minorHAnsi" w:cstheme="minorBidi"/>
                <w:color w:val="000000" w:themeColor="text1"/>
              </w:rPr>
              <w:t>Communicating</w:t>
            </w:r>
            <w:r w:rsidRPr="2090007A">
              <w:rPr>
                <w:rFonts w:asciiTheme="minorHAnsi" w:eastAsia="Calibri" w:hAnsiTheme="minorHAnsi" w:cstheme="minorBidi"/>
                <w:color w:val="000000" w:themeColor="text1"/>
              </w:rPr>
              <w:t xml:space="preserve"> about your Chinese (Mandarin) learning experience in written, visual, or oral language via multi-media or digital technology.</w:t>
            </w:r>
          </w:p>
          <w:p w14:paraId="000000A9" w14:textId="475ED95F" w:rsidR="00E21C3F" w:rsidRPr="001379AF" w:rsidRDefault="00E21C3F" w:rsidP="2240DAE5">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Interacting with a partner or a visiting Chinese student about each other’s  learning experience in different subjects</w:t>
            </w:r>
            <w:r w:rsidR="662CAA04" w:rsidRPr="2090007A">
              <w:rPr>
                <w:rFonts w:asciiTheme="minorHAnsi" w:eastAsia="Calibri" w:hAnsiTheme="minorHAnsi" w:cstheme="minorBidi"/>
                <w:color w:val="000000" w:themeColor="text1"/>
              </w:rPr>
              <w:t>,</w:t>
            </w:r>
            <w:r w:rsidRPr="2090007A">
              <w:rPr>
                <w:rFonts w:asciiTheme="minorHAnsi" w:eastAsia="Calibri" w:hAnsiTheme="minorHAnsi" w:cstheme="minorBidi"/>
                <w:color w:val="000000" w:themeColor="text1"/>
              </w:rPr>
              <w:t xml:space="preserve">  for example, likes/dislikes about a subject with supporting details or reasons.</w:t>
            </w:r>
          </w:p>
          <w:p w14:paraId="000000AA" w14:textId="77777777" w:rsidR="00E21C3F" w:rsidRPr="00AD0268" w:rsidRDefault="00E21C3F" w:rsidP="00F42C6B">
            <w:pPr>
              <w:tabs>
                <w:tab w:val="left" w:pos="3700"/>
              </w:tabs>
              <w:spacing w:after="0"/>
              <w:rPr>
                <w:rFonts w:asciiTheme="minorHAnsi" w:hAnsiTheme="minorHAnsi" w:cstheme="minorHAnsi"/>
                <w:b/>
              </w:rPr>
            </w:pPr>
          </w:p>
          <w:p w14:paraId="000000AC" w14:textId="59AE343B" w:rsidR="00E21C3F" w:rsidRPr="00AD0268" w:rsidRDefault="00E21C3F" w:rsidP="00F42C6B">
            <w:pPr>
              <w:tabs>
                <w:tab w:val="left" w:pos="3700"/>
              </w:tabs>
              <w:spacing w:after="0"/>
              <w:rPr>
                <w:rFonts w:asciiTheme="minorHAnsi" w:hAnsiTheme="minorHAnsi" w:cstheme="minorHAnsi"/>
                <w:b/>
              </w:rPr>
            </w:pPr>
            <w:r w:rsidRPr="00AD0268">
              <w:rPr>
                <w:rFonts w:asciiTheme="minorHAnsi" w:hAnsiTheme="minorHAnsi" w:cstheme="minorHAnsi"/>
                <w:b/>
              </w:rPr>
              <w:t>Suggested language learning</w:t>
            </w:r>
          </w:p>
          <w:p w14:paraId="000000AD" w14:textId="3697AF06" w:rsidR="00E21C3F" w:rsidRPr="00AD0268" w:rsidRDefault="00E21C3F" w:rsidP="001379AF">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Stating when one started doing something </w:t>
            </w:r>
            <w:r w:rsidRPr="2090007A">
              <w:rPr>
                <w:rFonts w:ascii="Microsoft JhengHei" w:eastAsia="Microsoft JhengHei" w:hAnsi="Microsoft JhengHei" w:cs="Microsoft JhengHei"/>
                <w:b/>
                <w:bCs/>
                <w:color w:val="000000" w:themeColor="text1"/>
              </w:rPr>
              <w:t>从…开始</w:t>
            </w:r>
            <w:r w:rsidRPr="2090007A">
              <w:rPr>
                <w:rFonts w:ascii="MS Gothic" w:eastAsia="MS Gothic" w:hAnsi="MS Gothic" w:cs="MS Gothic"/>
                <w:b/>
                <w:bCs/>
                <w:color w:val="000000" w:themeColor="text1"/>
              </w:rPr>
              <w:t>。</w:t>
            </w:r>
          </w:p>
          <w:p w14:paraId="000000AE" w14:textId="63565E4E" w:rsidR="00E21C3F" w:rsidRPr="00AD0268" w:rsidRDefault="00E21C3F" w:rsidP="001379AF">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Describing doing something using a tool </w:t>
            </w:r>
            <w:r w:rsidRPr="2090007A">
              <w:rPr>
                <w:rFonts w:ascii="MS Gothic" w:eastAsia="MS Gothic" w:hAnsi="MS Gothic" w:cs="MS Gothic"/>
                <w:color w:val="000000" w:themeColor="text1"/>
              </w:rPr>
              <w:t>用</w:t>
            </w:r>
            <w:r w:rsidRPr="2090007A">
              <w:rPr>
                <w:rFonts w:asciiTheme="minorHAnsi" w:eastAsia="Calibri" w:hAnsiTheme="minorHAnsi" w:cstheme="minorBidi"/>
                <w:color w:val="000000" w:themeColor="text1"/>
              </w:rPr>
              <w:t xml:space="preserve">,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用毛笔写汉字</w:t>
            </w:r>
            <w:r w:rsidRPr="2090007A">
              <w:rPr>
                <w:rFonts w:ascii="MS Gothic" w:eastAsia="MS Gothic" w:hAnsi="MS Gothic" w:cs="MS Gothic"/>
                <w:b/>
                <w:bCs/>
                <w:color w:val="000000" w:themeColor="text1"/>
              </w:rPr>
              <w:t>。</w:t>
            </w:r>
          </w:p>
          <w:p w14:paraId="000000AF" w14:textId="006C8973" w:rsidR="00E21C3F" w:rsidRPr="00AD0268" w:rsidRDefault="00E21C3F" w:rsidP="001379AF">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Stating </w:t>
            </w:r>
            <w:proofErr w:type="gramStart"/>
            <w:r w:rsidRPr="2090007A">
              <w:rPr>
                <w:rFonts w:asciiTheme="minorHAnsi" w:eastAsia="Calibri" w:hAnsiTheme="minorHAnsi" w:cstheme="minorBidi"/>
                <w:color w:val="000000" w:themeColor="text1"/>
              </w:rPr>
              <w:t>a period of time</w:t>
            </w:r>
            <w:proofErr w:type="gramEnd"/>
            <w:r w:rsidRPr="2090007A">
              <w:rPr>
                <w:rFonts w:asciiTheme="minorHAnsi" w:eastAsia="Calibri" w:hAnsiTheme="minorHAnsi" w:cstheme="minorBidi"/>
                <w:color w:val="000000" w:themeColor="text1"/>
              </w:rPr>
              <w:t xml:space="preserve"> when one has done something </w:t>
            </w:r>
            <w:r w:rsidRPr="2090007A">
              <w:rPr>
                <w:rFonts w:ascii="Microsoft JhengHei" w:eastAsia="Microsoft JhengHei" w:hAnsi="Microsoft JhengHei" w:cs="Microsoft JhengHei"/>
                <w:b/>
                <w:bCs/>
                <w:color w:val="000000" w:themeColor="text1"/>
              </w:rPr>
              <w:t>已经…了</w:t>
            </w:r>
            <w:r w:rsidRPr="2090007A">
              <w:rPr>
                <w:rFonts w:ascii="MS Gothic" w:eastAsia="MS Gothic" w:hAnsi="MS Gothic" w:cs="MS Gothic"/>
                <w:b/>
                <w:bCs/>
                <w:color w:val="000000" w:themeColor="text1"/>
              </w:rPr>
              <w:t>。</w:t>
            </w:r>
          </w:p>
          <w:p w14:paraId="000000B0" w14:textId="11D30A0D" w:rsidR="00E21C3F" w:rsidRPr="00AD0268" w:rsidRDefault="00E21C3F" w:rsidP="001379AF">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Listing examples to support a viewpoint </w:t>
            </w:r>
            <w:r w:rsidRPr="2090007A">
              <w:rPr>
                <w:rFonts w:ascii="Microsoft JhengHei" w:eastAsia="Microsoft JhengHei" w:hAnsi="Microsoft JhengHei" w:cs="Microsoft JhengHei"/>
                <w:b/>
                <w:bCs/>
                <w:color w:val="000000" w:themeColor="text1"/>
              </w:rPr>
              <w:t>比如</w:t>
            </w:r>
            <w:r w:rsidRPr="2090007A">
              <w:rPr>
                <w:rFonts w:ascii="MS Gothic" w:eastAsia="MS Gothic" w:hAnsi="MS Gothic" w:cs="MS Gothic"/>
                <w:b/>
                <w:bCs/>
                <w:color w:val="000000" w:themeColor="text1"/>
              </w:rPr>
              <w:t>。</w:t>
            </w:r>
          </w:p>
          <w:p w14:paraId="3E9101CD" w14:textId="79B9AA46" w:rsidR="00E21C3F" w:rsidRDefault="00E21C3F" w:rsidP="2240DAE5">
            <w:pPr>
              <w:numPr>
                <w:ilvl w:val="0"/>
                <w:numId w:val="8"/>
              </w:numPr>
              <w:pBdr>
                <w:top w:val="nil"/>
                <w:left w:val="nil"/>
                <w:bottom w:val="nil"/>
                <w:right w:val="nil"/>
                <w:between w:val="nil"/>
              </w:pBdr>
              <w:spacing w:after="0"/>
              <w:ind w:right="30"/>
              <w:rPr>
                <w:rFonts w:eastAsia="Calibri"/>
              </w:rPr>
            </w:pPr>
            <w:r w:rsidRPr="2240DAE5">
              <w:rPr>
                <w:rFonts w:eastAsia="Calibri"/>
                <w:color w:val="000000" w:themeColor="text1"/>
                <w:lang w:val="en-US"/>
              </w:rPr>
              <w:t xml:space="preserve">Use formulaic expressions in everyday situations, for example </w:t>
            </w:r>
            <w:r w:rsidRPr="00F3771F">
              <w:rPr>
                <w:rFonts w:ascii="Microsoft JhengHei" w:eastAsia="Microsoft JhengHei" w:hAnsi="Microsoft JhengHei" w:cs="Microsoft JhengHei" w:hint="eastAsia"/>
                <w:b/>
                <w:color w:val="000000" w:themeColor="text1"/>
                <w:lang w:val="en-US"/>
              </w:rPr>
              <w:t>可以再说一次吗？对不起，我不明白。</w:t>
            </w:r>
          </w:p>
          <w:p w14:paraId="3A861841" w14:textId="05F206F2" w:rsidR="00E21C3F" w:rsidRDefault="00E21C3F" w:rsidP="2240DAE5">
            <w:pPr>
              <w:numPr>
                <w:ilvl w:val="0"/>
                <w:numId w:val="8"/>
              </w:numPr>
              <w:spacing w:after="0"/>
              <w:ind w:right="30"/>
              <w:rPr>
                <w:rFonts w:eastAsia="Calibri"/>
                <w:color w:val="231F20"/>
              </w:rPr>
            </w:pPr>
            <w:r w:rsidRPr="2240DAE5">
              <w:rPr>
                <w:rFonts w:eastAsia="Calibri"/>
                <w:color w:val="231F20"/>
              </w:rPr>
              <w:t xml:space="preserve">Chinese (Mandarin) learning-related vocabulary such as listening </w:t>
            </w:r>
            <w:r w:rsidRPr="00F3771F">
              <w:rPr>
                <w:rFonts w:ascii="Microsoft JhengHei" w:eastAsia="Microsoft JhengHei" w:hAnsi="Microsoft JhengHei" w:cs="Microsoft JhengHei"/>
                <w:b/>
                <w:color w:val="000000" w:themeColor="text1"/>
                <w:lang w:val="en-US"/>
              </w:rPr>
              <w:t>听</w:t>
            </w:r>
            <w:r w:rsidRPr="2240DAE5">
              <w:rPr>
                <w:rFonts w:eastAsia="Calibri"/>
                <w:color w:val="231F20"/>
              </w:rPr>
              <w:t xml:space="preserve">, dictation </w:t>
            </w:r>
            <w:r w:rsidRPr="00F3771F">
              <w:rPr>
                <w:rFonts w:ascii="Microsoft JhengHei" w:eastAsia="Microsoft JhengHei" w:hAnsi="Microsoft JhengHei" w:cs="Microsoft JhengHei"/>
                <w:b/>
                <w:color w:val="000000" w:themeColor="text1"/>
                <w:lang w:val="en-US"/>
              </w:rPr>
              <w:t>听写,</w:t>
            </w:r>
            <w:r w:rsidRPr="2240DAE5">
              <w:rPr>
                <w:rFonts w:eastAsia="Calibri"/>
                <w:color w:val="231F20"/>
              </w:rPr>
              <w:t xml:space="preserve"> speaking </w:t>
            </w:r>
            <w:r w:rsidRPr="00F3771F">
              <w:rPr>
                <w:rFonts w:ascii="Microsoft JhengHei" w:eastAsia="Microsoft JhengHei" w:hAnsi="Microsoft JhengHei" w:cs="Microsoft JhengHei"/>
                <w:b/>
                <w:color w:val="000000" w:themeColor="text1"/>
                <w:lang w:val="en-US"/>
              </w:rPr>
              <w:t>说</w:t>
            </w:r>
            <w:r w:rsidRPr="2240DAE5">
              <w:rPr>
                <w:rFonts w:eastAsia="Calibri"/>
                <w:color w:val="231F20"/>
              </w:rPr>
              <w:t xml:space="preserve">, reading </w:t>
            </w:r>
            <w:r w:rsidRPr="00F3771F">
              <w:rPr>
                <w:rFonts w:ascii="Microsoft JhengHei" w:eastAsia="Microsoft JhengHei" w:hAnsi="Microsoft JhengHei" w:cs="Microsoft JhengHei"/>
                <w:b/>
                <w:color w:val="000000" w:themeColor="text1"/>
                <w:lang w:val="en-US"/>
              </w:rPr>
              <w:t>看/读</w:t>
            </w:r>
            <w:r w:rsidRPr="2240DAE5">
              <w:rPr>
                <w:rFonts w:eastAsia="Calibri"/>
                <w:color w:val="231F20"/>
              </w:rPr>
              <w:t xml:space="preserve">, writing </w:t>
            </w:r>
            <w:r w:rsidRPr="00F3771F">
              <w:rPr>
                <w:rFonts w:ascii="Microsoft JhengHei" w:eastAsia="Microsoft JhengHei" w:hAnsi="Microsoft JhengHei" w:cs="Microsoft JhengHei"/>
                <w:b/>
                <w:color w:val="000000" w:themeColor="text1"/>
                <w:lang w:val="en-US"/>
              </w:rPr>
              <w:t>写</w:t>
            </w:r>
            <w:r w:rsidRPr="2240DAE5">
              <w:rPr>
                <w:rFonts w:eastAsia="Calibri"/>
                <w:color w:val="231F20"/>
              </w:rPr>
              <w:t xml:space="preserve">, character writing </w:t>
            </w:r>
            <w:r w:rsidRPr="00F3771F">
              <w:rPr>
                <w:rFonts w:ascii="Microsoft JhengHei" w:eastAsia="Microsoft JhengHei" w:hAnsi="Microsoft JhengHei" w:cs="Microsoft JhengHei"/>
                <w:b/>
                <w:color w:val="000000" w:themeColor="text1"/>
                <w:lang w:val="en-US"/>
              </w:rPr>
              <w:t>写汉字</w:t>
            </w:r>
            <w:r w:rsidRPr="2240DAE5">
              <w:rPr>
                <w:rFonts w:eastAsia="Calibri"/>
                <w:color w:val="231F20"/>
              </w:rPr>
              <w:t>.</w:t>
            </w:r>
          </w:p>
          <w:p w14:paraId="74E15C3A" w14:textId="5030B800" w:rsidR="00E21C3F" w:rsidRPr="00F3771F" w:rsidRDefault="00E21C3F" w:rsidP="009A2749">
            <w:pPr>
              <w:numPr>
                <w:ilvl w:val="0"/>
                <w:numId w:val="8"/>
              </w:numPr>
              <w:spacing w:after="0"/>
              <w:ind w:right="30"/>
              <w:rPr>
                <w:rFonts w:eastAsia="Calibri"/>
                <w:color w:val="231F20"/>
              </w:rPr>
            </w:pPr>
            <w:r w:rsidRPr="009A2749">
              <w:rPr>
                <w:rFonts w:asciiTheme="minorHAnsi" w:eastAsia="Calibri" w:hAnsiTheme="minorHAnsi" w:cstheme="minorBidi"/>
                <w:color w:val="000000" w:themeColor="text1"/>
              </w:rPr>
              <w:t xml:space="preserve">Describe and narrate activities, events, and facts in a logical and temporal sequence within the context of school </w:t>
            </w:r>
            <w:r w:rsidRPr="2090007A">
              <w:rPr>
                <w:rFonts w:eastAsia="Calibri"/>
                <w:color w:val="231F20"/>
              </w:rPr>
              <w:t xml:space="preserve">life, for example, </w:t>
            </w:r>
            <w:proofErr w:type="spellStart"/>
            <w:r w:rsidRPr="2090007A">
              <w:rPr>
                <w:rFonts w:eastAsia="Calibri"/>
                <w:color w:val="231F20"/>
              </w:rPr>
              <w:t>kōhanga</w:t>
            </w:r>
            <w:proofErr w:type="spellEnd"/>
            <w:r w:rsidRPr="2090007A">
              <w:rPr>
                <w:rFonts w:eastAsia="Calibri"/>
                <w:color w:val="231F20"/>
              </w:rPr>
              <w:t xml:space="preserve"> </w:t>
            </w:r>
            <w:proofErr w:type="spellStart"/>
            <w:r w:rsidRPr="2090007A">
              <w:rPr>
                <w:rFonts w:eastAsia="Calibri"/>
                <w:color w:val="231F20"/>
              </w:rPr>
              <w:t>reo</w:t>
            </w:r>
            <w:proofErr w:type="spellEnd"/>
            <w:r w:rsidRPr="2090007A">
              <w:rPr>
                <w:rFonts w:eastAsia="Calibri"/>
                <w:color w:val="231F20"/>
              </w:rPr>
              <w:t>, primary and secondary schools, universities.</w:t>
            </w:r>
          </w:p>
          <w:p w14:paraId="2B38205D" w14:textId="001EBA43" w:rsidR="00E21C3F" w:rsidRPr="00F3771F" w:rsidRDefault="00E21C3F" w:rsidP="009A2749">
            <w:pPr>
              <w:numPr>
                <w:ilvl w:val="0"/>
                <w:numId w:val="8"/>
              </w:numPr>
              <w:spacing w:after="0"/>
              <w:ind w:right="30"/>
              <w:rPr>
                <w:rFonts w:eastAsia="Calibri"/>
                <w:color w:val="231F20"/>
              </w:rPr>
            </w:pPr>
            <w:r w:rsidRPr="009A2749">
              <w:rPr>
                <w:rFonts w:asciiTheme="minorHAnsi" w:eastAsia="Calibri" w:hAnsiTheme="minorHAnsi" w:cstheme="minorBidi"/>
                <w:color w:val="000000" w:themeColor="text1"/>
              </w:rPr>
              <w:lastRenderedPageBreak/>
              <w:t xml:space="preserve">Begin to make connections between spoken and written representations in the target language. </w:t>
            </w:r>
          </w:p>
          <w:p w14:paraId="2619684F" w14:textId="27392328" w:rsidR="00E21C3F" w:rsidRPr="009A2749" w:rsidRDefault="00E21C3F" w:rsidP="009A2749">
            <w:pPr>
              <w:numPr>
                <w:ilvl w:val="0"/>
                <w:numId w:val="8"/>
              </w:numPr>
              <w:spacing w:after="0"/>
              <w:ind w:right="30"/>
              <w:rPr>
                <w:rFonts w:asciiTheme="minorHAnsi" w:eastAsia="Calibri" w:hAnsiTheme="minorHAnsi" w:cstheme="minorBidi"/>
                <w:color w:val="000000" w:themeColor="text1"/>
              </w:rPr>
            </w:pPr>
            <w:r w:rsidRPr="009A2749">
              <w:rPr>
                <w:rFonts w:asciiTheme="minorHAnsi" w:eastAsia="Calibri" w:hAnsiTheme="minorHAnsi" w:cstheme="minorBidi"/>
                <w:color w:val="000000" w:themeColor="text1"/>
              </w:rPr>
              <w:t xml:space="preserve">Begin to pronounce Chinese (Mandarin)  words and sentences with the right intonation </w:t>
            </w:r>
            <w:r w:rsidRPr="00F3771F">
              <w:rPr>
                <w:rFonts w:eastAsia="Calibri"/>
                <w:color w:val="231F20"/>
              </w:rPr>
              <w:t xml:space="preserve">and tones. </w:t>
            </w:r>
          </w:p>
          <w:p w14:paraId="399141A9" w14:textId="1C61BF43" w:rsidR="00E21C3F" w:rsidRPr="00F3771F" w:rsidRDefault="00E21C3F" w:rsidP="009A2749">
            <w:pPr>
              <w:numPr>
                <w:ilvl w:val="0"/>
                <w:numId w:val="8"/>
              </w:numPr>
              <w:spacing w:after="0"/>
              <w:ind w:right="30"/>
              <w:rPr>
                <w:rFonts w:eastAsia="Calibri"/>
                <w:color w:val="231F20"/>
              </w:rPr>
            </w:pPr>
            <w:r w:rsidRPr="009A2749">
              <w:rPr>
                <w:rFonts w:asciiTheme="minorHAnsi" w:eastAsia="Calibri" w:hAnsiTheme="minorHAnsi" w:cstheme="minorBidi"/>
                <w:color w:val="000000" w:themeColor="text1"/>
              </w:rPr>
              <w:t>Develop the ability to use culturally appropriate body language, gestures, and eye contact to aid student’s choice of production, for example, written, visual, oral presentation, multi-media.</w:t>
            </w:r>
          </w:p>
          <w:p w14:paraId="000000B2" w14:textId="77777777" w:rsidR="00E21C3F" w:rsidRPr="00AD0268" w:rsidRDefault="00E21C3F" w:rsidP="00F42C6B">
            <w:pPr>
              <w:tabs>
                <w:tab w:val="left" w:pos="3700"/>
              </w:tabs>
              <w:spacing w:after="0"/>
              <w:rPr>
                <w:rFonts w:asciiTheme="minorHAnsi" w:hAnsiTheme="minorHAnsi" w:cstheme="minorHAnsi"/>
                <w:b/>
              </w:rPr>
            </w:pPr>
          </w:p>
          <w:p w14:paraId="000000B3" w14:textId="38A42CA3" w:rsidR="00E21C3F" w:rsidRPr="00AD0268" w:rsidRDefault="00E21C3F" w:rsidP="2240DAE5">
            <w:pPr>
              <w:tabs>
                <w:tab w:val="left" w:pos="3700"/>
              </w:tabs>
              <w:spacing w:after="0"/>
              <w:rPr>
                <w:rFonts w:asciiTheme="minorHAnsi" w:hAnsiTheme="minorHAnsi" w:cstheme="minorBidi"/>
                <w:b/>
                <w:bCs/>
              </w:rPr>
            </w:pPr>
            <w:r w:rsidRPr="2240DAE5">
              <w:rPr>
                <w:rFonts w:asciiTheme="minorHAnsi" w:hAnsiTheme="minorHAnsi" w:cstheme="minorBidi"/>
                <w:b/>
                <w:bCs/>
              </w:rPr>
              <w:t>Suggested intercultural learning opp</w:t>
            </w:r>
            <w:r>
              <w:rPr>
                <w:rFonts w:asciiTheme="minorHAnsi" w:hAnsiTheme="minorHAnsi" w:cstheme="minorBidi"/>
                <w:b/>
                <w:bCs/>
              </w:rPr>
              <w:t>o</w:t>
            </w:r>
            <w:r w:rsidRPr="2240DAE5">
              <w:rPr>
                <w:rFonts w:asciiTheme="minorHAnsi" w:hAnsiTheme="minorHAnsi" w:cstheme="minorBidi"/>
                <w:b/>
                <w:bCs/>
              </w:rPr>
              <w:t>rtunities which can be done in English (</w:t>
            </w:r>
            <w:r w:rsidR="00CC7502">
              <w:rPr>
                <w:rFonts w:asciiTheme="minorHAnsi" w:hAnsiTheme="minorHAnsi" w:cstheme="minorBidi"/>
                <w:b/>
                <w:bCs/>
              </w:rPr>
              <w:t>t</w:t>
            </w:r>
            <w:r w:rsidRPr="2240DAE5">
              <w:rPr>
                <w:rFonts w:asciiTheme="minorHAnsi" w:hAnsiTheme="minorHAnsi" w:cstheme="minorBidi"/>
                <w:b/>
                <w:bCs/>
              </w:rPr>
              <w:t>his is not to be assessed)</w:t>
            </w:r>
          </w:p>
          <w:p w14:paraId="000000B4" w14:textId="015E54ED" w:rsidR="00E21C3F" w:rsidRPr="00AD0268" w:rsidRDefault="00E21C3F" w:rsidP="2240DAE5">
            <w:pPr>
              <w:numPr>
                <w:ilvl w:val="0"/>
                <w:numId w:val="8"/>
              </w:numPr>
              <w:pBdr>
                <w:top w:val="nil"/>
                <w:left w:val="nil"/>
                <w:bottom w:val="nil"/>
                <w:right w:val="nil"/>
                <w:between w:val="nil"/>
              </w:pBd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Visiting a </w:t>
            </w:r>
            <w:proofErr w:type="spellStart"/>
            <w:r w:rsidRPr="2090007A">
              <w:rPr>
                <w:rFonts w:asciiTheme="minorHAnsi" w:eastAsia="Calibri" w:hAnsiTheme="minorHAnsi" w:cstheme="minorBidi"/>
                <w:color w:val="000000" w:themeColor="text1"/>
              </w:rPr>
              <w:t>te</w:t>
            </w:r>
            <w:proofErr w:type="spellEnd"/>
            <w:r w:rsidRPr="2090007A">
              <w:rPr>
                <w:rFonts w:asciiTheme="minorHAnsi" w:eastAsia="Calibri" w:hAnsiTheme="minorHAnsi" w:cstheme="minorBidi"/>
                <w:color w:val="000000" w:themeColor="text1"/>
              </w:rPr>
              <w:t xml:space="preserve"> </w:t>
            </w:r>
            <w:proofErr w:type="spellStart"/>
            <w:r w:rsidRPr="2090007A">
              <w:rPr>
                <w:rFonts w:asciiTheme="minorHAnsi" w:eastAsia="Calibri" w:hAnsiTheme="minorHAnsi" w:cstheme="minorBidi"/>
                <w:color w:val="000000" w:themeColor="text1"/>
              </w:rPr>
              <w:t>reo</w:t>
            </w:r>
            <w:proofErr w:type="spellEnd"/>
            <w:r w:rsidRPr="2090007A">
              <w:rPr>
                <w:rFonts w:asciiTheme="minorHAnsi" w:eastAsia="Calibri" w:hAnsiTheme="minorHAnsi" w:cstheme="minorBidi"/>
                <w:color w:val="000000" w:themeColor="text1"/>
              </w:rPr>
              <w:t xml:space="preserve"> Māori class. For students in </w:t>
            </w:r>
            <w:proofErr w:type="spellStart"/>
            <w:r w:rsidRPr="2090007A">
              <w:rPr>
                <w:rFonts w:asciiTheme="minorHAnsi" w:eastAsia="Calibri" w:hAnsiTheme="minorHAnsi" w:cstheme="minorBidi"/>
                <w:color w:val="000000" w:themeColor="text1"/>
              </w:rPr>
              <w:t>te</w:t>
            </w:r>
            <w:proofErr w:type="spellEnd"/>
            <w:r w:rsidRPr="2090007A">
              <w:rPr>
                <w:rFonts w:asciiTheme="minorHAnsi" w:eastAsia="Calibri" w:hAnsiTheme="minorHAnsi" w:cstheme="minorBidi"/>
                <w:color w:val="000000" w:themeColor="text1"/>
              </w:rPr>
              <w:t xml:space="preserve"> </w:t>
            </w:r>
            <w:proofErr w:type="spellStart"/>
            <w:r w:rsidRPr="2090007A">
              <w:rPr>
                <w:rFonts w:asciiTheme="minorHAnsi" w:eastAsia="Calibri" w:hAnsiTheme="minorHAnsi" w:cstheme="minorBidi"/>
                <w:color w:val="000000" w:themeColor="text1"/>
              </w:rPr>
              <w:t>reo</w:t>
            </w:r>
            <w:proofErr w:type="spellEnd"/>
            <w:r w:rsidRPr="2090007A">
              <w:rPr>
                <w:rFonts w:asciiTheme="minorHAnsi" w:eastAsia="Calibri" w:hAnsiTheme="minorHAnsi" w:cstheme="minorBidi"/>
                <w:color w:val="000000" w:themeColor="text1"/>
              </w:rPr>
              <w:t xml:space="preserve"> Māori and Chinese classes to </w:t>
            </w:r>
            <w:proofErr w:type="spellStart"/>
            <w:r w:rsidR="009000D2" w:rsidRPr="2090007A">
              <w:rPr>
                <w:rFonts w:asciiTheme="minorHAnsi" w:eastAsia="Calibri" w:hAnsiTheme="minorHAnsi" w:cstheme="minorBidi"/>
                <w:color w:val="000000" w:themeColor="text1"/>
              </w:rPr>
              <w:t>compar</w:t>
            </w:r>
            <w:r w:rsidR="38808284" w:rsidRPr="2090007A">
              <w:rPr>
                <w:rFonts w:asciiTheme="minorHAnsi" w:eastAsia="Calibri" w:hAnsiTheme="minorHAnsi" w:cstheme="minorBidi"/>
                <w:color w:val="000000" w:themeColor="text1"/>
              </w:rPr>
              <w:t>e</w:t>
            </w:r>
            <w:r w:rsidR="009000D2" w:rsidRPr="2090007A">
              <w:rPr>
                <w:rFonts w:asciiTheme="minorHAnsi" w:eastAsia="Calibri" w:hAnsiTheme="minorHAnsi" w:cstheme="minorBidi"/>
                <w:color w:val="000000" w:themeColor="text1"/>
              </w:rPr>
              <w:t>class</w:t>
            </w:r>
            <w:proofErr w:type="spellEnd"/>
            <w:r w:rsidRPr="2090007A">
              <w:rPr>
                <w:rFonts w:asciiTheme="minorHAnsi" w:eastAsia="Calibri" w:hAnsiTheme="minorHAnsi" w:cstheme="minorBidi"/>
                <w:color w:val="000000" w:themeColor="text1"/>
              </w:rPr>
              <w:t xml:space="preserve"> routines, activities, homework, </w:t>
            </w:r>
            <w:proofErr w:type="gramStart"/>
            <w:r w:rsidRPr="2090007A">
              <w:rPr>
                <w:rFonts w:asciiTheme="minorHAnsi" w:eastAsia="Calibri" w:hAnsiTheme="minorHAnsi" w:cstheme="minorBidi"/>
                <w:color w:val="000000" w:themeColor="text1"/>
              </w:rPr>
              <w:t>language</w:t>
            </w:r>
            <w:proofErr w:type="gramEnd"/>
            <w:r w:rsidRPr="2090007A">
              <w:rPr>
                <w:rFonts w:asciiTheme="minorHAnsi" w:eastAsia="Calibri" w:hAnsiTheme="minorHAnsi" w:cstheme="minorBidi"/>
                <w:color w:val="000000" w:themeColor="text1"/>
              </w:rPr>
              <w:t xml:space="preserve"> and cultural learning</w:t>
            </w:r>
            <w:r w:rsidR="009000D2" w:rsidRPr="2090007A">
              <w:rPr>
                <w:rFonts w:asciiTheme="minorHAnsi" w:eastAsia="Calibri" w:hAnsiTheme="minorHAnsi" w:cstheme="minorBidi"/>
                <w:color w:val="000000" w:themeColor="text1"/>
              </w:rPr>
              <w:t>.</w:t>
            </w:r>
            <w:r w:rsidRPr="2090007A">
              <w:rPr>
                <w:rFonts w:asciiTheme="minorHAnsi" w:eastAsia="Calibri" w:hAnsiTheme="minorHAnsi" w:cstheme="minorBidi"/>
                <w:color w:val="000000" w:themeColor="text1"/>
              </w:rPr>
              <w:t xml:space="preserve"> etc.</w:t>
            </w:r>
          </w:p>
          <w:p w14:paraId="000000B5" w14:textId="011BAFC3" w:rsidR="00E21C3F" w:rsidRPr="001379AF" w:rsidRDefault="00E21C3F" w:rsidP="2240DAE5">
            <w:pPr>
              <w:numPr>
                <w:ilvl w:val="0"/>
                <w:numId w:val="8"/>
              </w:numPr>
              <w:pBdr>
                <w:top w:val="nil"/>
                <w:left w:val="nil"/>
                <w:bottom w:val="nil"/>
                <w:right w:val="nil"/>
                <w:between w:val="nil"/>
              </w:pBd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Exploring Chinese characters in art forms, for example Chinese calligraphy, Chinese seal carving/engraving creation of printing in Han </w:t>
            </w:r>
            <w:proofErr w:type="spellStart"/>
            <w:r w:rsidRPr="2090007A">
              <w:rPr>
                <w:rFonts w:asciiTheme="minorHAnsi" w:eastAsia="Calibri" w:hAnsiTheme="minorHAnsi" w:cstheme="minorBidi"/>
                <w:color w:val="000000" w:themeColor="text1"/>
              </w:rPr>
              <w:t>Dynesty</w:t>
            </w:r>
            <w:proofErr w:type="spellEnd"/>
            <w:r w:rsidRPr="2090007A">
              <w:rPr>
                <w:rFonts w:asciiTheme="minorHAnsi" w:eastAsia="Calibri" w:hAnsiTheme="minorHAnsi" w:cstheme="minorBidi"/>
                <w:color w:val="000000" w:themeColor="text1"/>
              </w:rPr>
              <w:t xml:space="preserve"> etc.</w:t>
            </w:r>
          </w:p>
          <w:p w14:paraId="000000B6" w14:textId="13EC42E1" w:rsidR="00E21C3F" w:rsidRPr="001379AF" w:rsidRDefault="00E21C3F" w:rsidP="2240DAE5">
            <w:pPr>
              <w:numPr>
                <w:ilvl w:val="0"/>
                <w:numId w:val="8"/>
              </w:numPr>
              <w:pBdr>
                <w:top w:val="nil"/>
                <w:left w:val="nil"/>
                <w:bottom w:val="nil"/>
                <w:right w:val="nil"/>
                <w:between w:val="nil"/>
              </w:pBdr>
              <w:spacing w:after="0"/>
              <w:ind w:right="30"/>
              <w:rPr>
                <w:rFonts w:asciiTheme="minorHAnsi" w:eastAsia="Calibri" w:hAnsiTheme="minorHAnsi" w:cstheme="minorBidi"/>
                <w:color w:val="000000" w:themeColor="text1"/>
              </w:rPr>
            </w:pPr>
            <w:r w:rsidRPr="2240DAE5">
              <w:rPr>
                <w:rFonts w:asciiTheme="minorHAnsi" w:eastAsia="Calibri" w:hAnsiTheme="minorHAnsi" w:cstheme="minorBidi"/>
                <w:color w:val="000000" w:themeColor="text1"/>
              </w:rPr>
              <w:t>Acquiring some simple linguistic strategies and basic knowledge of how to use physical or digital resources to make meaning from unfamiliar language.</w:t>
            </w:r>
          </w:p>
          <w:p w14:paraId="132D00A3" w14:textId="4FA07049" w:rsidR="00E21C3F" w:rsidRDefault="00E21C3F" w:rsidP="2240DAE5">
            <w:pPr>
              <w:numPr>
                <w:ilvl w:val="0"/>
                <w:numId w:val="8"/>
              </w:numPr>
              <w:spacing w:after="0"/>
              <w:ind w:right="30"/>
              <w:rPr>
                <w:rFonts w:eastAsia="Calibri"/>
                <w:color w:val="000000" w:themeColor="text1"/>
              </w:rPr>
            </w:pPr>
            <w:r w:rsidRPr="2240DAE5">
              <w:rPr>
                <w:rFonts w:eastAsia="Calibri"/>
                <w:color w:val="000000" w:themeColor="text1"/>
                <w:lang w:val="en-US"/>
              </w:rPr>
              <w:t xml:space="preserve">Learn formulaic expressions to encourage each other in Chinese (Mandarin) through Chinese and Māori games, for example, shuttlecock, Chinese chess, Mahjong, Kia </w:t>
            </w:r>
            <w:proofErr w:type="spellStart"/>
            <w:r w:rsidRPr="2240DAE5">
              <w:rPr>
                <w:rFonts w:eastAsia="Calibri"/>
                <w:color w:val="000000" w:themeColor="text1"/>
                <w:lang w:val="en-US"/>
              </w:rPr>
              <w:t>Rahi</w:t>
            </w:r>
            <w:proofErr w:type="spellEnd"/>
            <w:r w:rsidRPr="2240DAE5">
              <w:rPr>
                <w:rFonts w:eastAsia="Calibri"/>
                <w:color w:val="000000" w:themeColor="text1"/>
                <w:lang w:val="en-US"/>
              </w:rPr>
              <w:t>.</w:t>
            </w:r>
          </w:p>
          <w:p w14:paraId="134AA7AA" w14:textId="0A999B45" w:rsidR="00E21C3F" w:rsidRDefault="00E21C3F" w:rsidP="2240DAE5">
            <w:pPr>
              <w:numPr>
                <w:ilvl w:val="0"/>
                <w:numId w:val="8"/>
              </w:numPr>
              <w:spacing w:after="0"/>
              <w:ind w:right="30"/>
              <w:rPr>
                <w:rFonts w:eastAsia="Calibri"/>
              </w:rPr>
            </w:pPr>
            <w:r w:rsidRPr="2240DAE5">
              <w:rPr>
                <w:rFonts w:eastAsia="Calibri"/>
                <w:color w:val="231F20"/>
              </w:rPr>
              <w:t>Write a short reflection in English explaining what you learnt about the different learning styles.</w:t>
            </w:r>
          </w:p>
          <w:p w14:paraId="51D86323" w14:textId="0DA5C4C0" w:rsidR="00E21C3F" w:rsidRPr="005E145B" w:rsidRDefault="00E21C3F" w:rsidP="5E357377">
            <w:pPr>
              <w:numPr>
                <w:ilvl w:val="0"/>
                <w:numId w:val="8"/>
              </w:numPr>
              <w:spacing w:after="0"/>
              <w:ind w:right="30"/>
              <w:rPr>
                <w:rFonts w:eastAsia="Calibri"/>
              </w:rPr>
            </w:pPr>
            <w:r w:rsidRPr="00F3771F">
              <w:rPr>
                <w:rFonts w:eastAsia="Calibri"/>
              </w:rPr>
              <w:t>Facilitate virtual exchanges with another Chinese (Mandarin) class or a sister school to compare daily routines, subjects, lunch, after-school activities.</w:t>
            </w:r>
          </w:p>
          <w:p w14:paraId="69CE7EB0" w14:textId="77777777" w:rsidR="00E21C3F" w:rsidRPr="00AD0268" w:rsidRDefault="00E21C3F" w:rsidP="00F42C6B">
            <w:pPr>
              <w:pBdr>
                <w:top w:val="nil"/>
                <w:left w:val="nil"/>
                <w:bottom w:val="nil"/>
                <w:right w:val="nil"/>
                <w:between w:val="nil"/>
              </w:pBdr>
              <w:spacing w:after="0"/>
              <w:ind w:left="1440"/>
              <w:rPr>
                <w:rFonts w:asciiTheme="minorHAnsi" w:hAnsiTheme="minorHAnsi" w:cstheme="minorHAnsi"/>
              </w:rPr>
            </w:pPr>
          </w:p>
          <w:p w14:paraId="000000B9" w14:textId="391094CD" w:rsidR="00E21C3F" w:rsidRPr="004025D5" w:rsidRDefault="000D570F" w:rsidP="004A2736">
            <w:pPr>
              <w:pBdr>
                <w:top w:val="nil"/>
                <w:left w:val="nil"/>
                <w:bottom w:val="nil"/>
                <w:right w:val="nil"/>
                <w:between w:val="nil"/>
              </w:pBdr>
              <w:spacing w:after="0"/>
              <w:rPr>
                <w:b/>
                <w:i/>
                <w:u w:val="single"/>
              </w:rPr>
            </w:pPr>
            <w:r w:rsidRPr="00776BBB">
              <w:rPr>
                <w:b/>
                <w:bCs/>
              </w:rPr>
              <w:t>Student</w:t>
            </w:r>
            <w:r>
              <w:rPr>
                <w:b/>
                <w:bCs/>
              </w:rPr>
              <w:t>s</w:t>
            </w:r>
            <w:r w:rsidRPr="00776BBB">
              <w:rPr>
                <w:b/>
                <w:bCs/>
              </w:rPr>
              <w:t xml:space="preserve"> </w:t>
            </w:r>
            <w:r w:rsidR="004F21C3">
              <w:rPr>
                <w:b/>
                <w:bCs/>
              </w:rPr>
              <w:t>can</w:t>
            </w:r>
            <w:r w:rsidRPr="00776BBB">
              <w:rPr>
                <w:b/>
                <w:bCs/>
              </w:rPr>
              <w:t xml:space="preserve"> </w:t>
            </w:r>
            <w:r>
              <w:rPr>
                <w:b/>
                <w:bCs/>
              </w:rPr>
              <w:t>attempt</w:t>
            </w:r>
            <w:r w:rsidRPr="00776BBB">
              <w:rPr>
                <w:b/>
                <w:bCs/>
              </w:rPr>
              <w:t xml:space="preserve"> </w:t>
            </w:r>
            <w:r w:rsidR="004F21C3">
              <w:rPr>
                <w:b/>
                <w:bCs/>
              </w:rPr>
              <w:t>to</w:t>
            </w:r>
            <w:r w:rsidR="00BB4892">
              <w:rPr>
                <w:b/>
                <w:bCs/>
              </w:rPr>
              <w:t xml:space="preserve"> record </w:t>
            </w:r>
            <w:r w:rsidRPr="004025D5">
              <w:rPr>
                <w:b/>
                <w:bCs/>
              </w:rPr>
              <w:t>Interaction opportunity #1</w:t>
            </w:r>
            <w:r w:rsidR="00584EE0">
              <w:rPr>
                <w:b/>
                <w:bCs/>
              </w:rPr>
              <w:t>,</w:t>
            </w:r>
            <w:r w:rsidRPr="004025D5">
              <w:rPr>
                <w:b/>
                <w:bCs/>
              </w:rPr>
              <w:t xml:space="preserve"> </w:t>
            </w:r>
            <w:r w:rsidR="00287E6A" w:rsidRPr="004025D5">
              <w:rPr>
                <w:b/>
                <w:bCs/>
              </w:rPr>
              <w:t xml:space="preserve">Finding common ground </w:t>
            </w:r>
            <w:r w:rsidRPr="004025D5">
              <w:rPr>
                <w:b/>
                <w:bCs/>
              </w:rPr>
              <w:t>in 1.1 Assessment Activity B</w:t>
            </w:r>
            <w:r w:rsidR="00584EE0">
              <w:rPr>
                <w:b/>
                <w:bCs/>
              </w:rPr>
              <w:t>,</w:t>
            </w:r>
            <w:r w:rsidRPr="004025D5">
              <w:rPr>
                <w:b/>
                <w:bCs/>
              </w:rPr>
              <w:t xml:space="preserve"> </w:t>
            </w:r>
            <w:proofErr w:type="spellStart"/>
            <w:r w:rsidRPr="004025D5">
              <w:rPr>
                <w:b/>
                <w:bCs/>
              </w:rPr>
              <w:t>Whakawhiti</w:t>
            </w:r>
            <w:proofErr w:type="spellEnd"/>
            <w:r w:rsidRPr="004025D5">
              <w:rPr>
                <w:b/>
                <w:bCs/>
              </w:rPr>
              <w:t xml:space="preserve"> </w:t>
            </w:r>
            <w:proofErr w:type="spellStart"/>
            <w:r w:rsidRPr="004025D5">
              <w:rPr>
                <w:b/>
                <w:bCs/>
              </w:rPr>
              <w:t>kōrero</w:t>
            </w:r>
            <w:proofErr w:type="spellEnd"/>
            <w:r w:rsidRPr="004025D5">
              <w:rPr>
                <w:b/>
                <w:bCs/>
              </w:rPr>
              <w:t xml:space="preserve"> — </w:t>
            </w:r>
            <w:proofErr w:type="spellStart"/>
            <w:r w:rsidRPr="004025D5">
              <w:rPr>
                <w:b/>
                <w:bCs/>
              </w:rPr>
              <w:t>Whakawhanaungatanga</w:t>
            </w:r>
            <w:proofErr w:type="spellEnd"/>
            <w:r w:rsidR="0022604E">
              <w:rPr>
                <w:b/>
                <w:bCs/>
              </w:rPr>
              <w:t>. S</w:t>
            </w:r>
            <w:r w:rsidR="00FC5BC4">
              <w:rPr>
                <w:b/>
                <w:bCs/>
              </w:rPr>
              <w:t xml:space="preserve">elect the best two recordings </w:t>
            </w:r>
            <w:r w:rsidR="0062761B">
              <w:rPr>
                <w:b/>
                <w:bCs/>
              </w:rPr>
              <w:t xml:space="preserve">from </w:t>
            </w:r>
            <w:r w:rsidR="0062761B" w:rsidRPr="004025D5">
              <w:rPr>
                <w:b/>
                <w:bCs/>
              </w:rPr>
              <w:t>1.1 Assessment Activity B</w:t>
            </w:r>
            <w:r w:rsidR="0062761B">
              <w:rPr>
                <w:b/>
                <w:bCs/>
              </w:rPr>
              <w:t xml:space="preserve"> for final submission.</w:t>
            </w:r>
          </w:p>
        </w:tc>
        <w:tc>
          <w:tcPr>
            <w:tcW w:w="2391" w:type="dxa"/>
          </w:tcPr>
          <w:p w14:paraId="000000BA" w14:textId="77777777" w:rsidR="00E21C3F" w:rsidRPr="00AD0268" w:rsidRDefault="00E21C3F" w:rsidP="00F42C6B">
            <w:pPr>
              <w:pBdr>
                <w:top w:val="nil"/>
                <w:left w:val="nil"/>
                <w:bottom w:val="nil"/>
                <w:right w:val="nil"/>
                <w:between w:val="nil"/>
              </w:pBdr>
              <w:tabs>
                <w:tab w:val="left" w:pos="3700"/>
              </w:tabs>
              <w:spacing w:after="0"/>
              <w:ind w:right="286"/>
              <w:rPr>
                <w:rFonts w:asciiTheme="minorHAnsi" w:hAnsiTheme="minorHAnsi" w:cstheme="minorHAnsi"/>
                <w:color w:val="231F20"/>
              </w:rPr>
            </w:pPr>
            <w:r w:rsidRPr="00AD0268">
              <w:rPr>
                <w:rFonts w:asciiTheme="minorHAnsi" w:eastAsia="Calibri" w:hAnsiTheme="minorHAnsi" w:cstheme="minorHAnsi"/>
                <w:color w:val="231F20"/>
              </w:rPr>
              <w:lastRenderedPageBreak/>
              <w:t>5 weeks</w:t>
            </w:r>
          </w:p>
        </w:tc>
      </w:tr>
      <w:tr w:rsidR="00E21C3F" w:rsidRPr="00AD0268" w14:paraId="3106C65E" w14:textId="77777777" w:rsidTr="37A3EBE4">
        <w:trPr>
          <w:trHeight w:val="20"/>
        </w:trPr>
        <w:tc>
          <w:tcPr>
            <w:tcW w:w="3220" w:type="dxa"/>
            <w:vMerge/>
          </w:tcPr>
          <w:p w14:paraId="000000BD" w14:textId="77777777" w:rsidR="00E21C3F" w:rsidRPr="00AD0268" w:rsidRDefault="00E21C3F" w:rsidP="00F42C6B">
            <w:pPr>
              <w:pBdr>
                <w:top w:val="nil"/>
                <w:left w:val="nil"/>
                <w:bottom w:val="nil"/>
                <w:right w:val="nil"/>
                <w:between w:val="nil"/>
              </w:pBdr>
              <w:spacing w:after="0"/>
              <w:ind w:right="30"/>
              <w:rPr>
                <w:rFonts w:asciiTheme="minorHAnsi" w:hAnsiTheme="minorHAnsi" w:cstheme="minorHAnsi"/>
                <w:color w:val="231F20"/>
              </w:rPr>
            </w:pPr>
          </w:p>
        </w:tc>
        <w:tc>
          <w:tcPr>
            <w:tcW w:w="16361" w:type="dxa"/>
            <w:shd w:val="clear" w:color="auto" w:fill="auto"/>
          </w:tcPr>
          <w:p w14:paraId="0A35F04E" w14:textId="2873A893" w:rsidR="00E21C3F" w:rsidRPr="001072C6" w:rsidRDefault="00E21C3F" w:rsidP="00F3771F">
            <w:pPr>
              <w:rPr>
                <w:color w:val="343433"/>
                <w:sz w:val="28"/>
                <w:szCs w:val="28"/>
              </w:rPr>
            </w:pPr>
            <w:proofErr w:type="spellStart"/>
            <w:r w:rsidRPr="001072C6">
              <w:rPr>
                <w:rFonts w:asciiTheme="minorHAnsi" w:hAnsiTheme="minorHAnsi" w:cstheme="minorBidi"/>
                <w:color w:val="2E74B5" w:themeColor="accent1" w:themeShade="BF"/>
                <w:sz w:val="28"/>
                <w:szCs w:val="28"/>
              </w:rPr>
              <w:t>Manaakitanga</w:t>
            </w:r>
            <w:proofErr w:type="spellEnd"/>
            <w:r w:rsidRPr="001072C6">
              <w:rPr>
                <w:rFonts w:asciiTheme="minorHAnsi" w:hAnsiTheme="minorHAnsi" w:cstheme="minorBidi"/>
                <w:color w:val="2E74B5" w:themeColor="accent1" w:themeShade="BF"/>
                <w:sz w:val="28"/>
                <w:szCs w:val="28"/>
              </w:rPr>
              <w:t xml:space="preserve"> – </w:t>
            </w:r>
            <w:r w:rsidRPr="001072C6">
              <w:rPr>
                <w:color w:val="343433"/>
                <w:sz w:val="28"/>
                <w:szCs w:val="28"/>
              </w:rPr>
              <w:t xml:space="preserve"> </w:t>
            </w:r>
            <w:r w:rsidRPr="001072C6">
              <w:rPr>
                <w:color w:val="2E74B5" w:themeColor="accent1" w:themeShade="BF"/>
                <w:sz w:val="28"/>
                <w:szCs w:val="28"/>
              </w:rPr>
              <w:t>showing respect and care</w:t>
            </w:r>
          </w:p>
          <w:p w14:paraId="693333F8" w14:textId="7E85C863" w:rsidR="00E21C3F" w:rsidRPr="001379AF" w:rsidRDefault="00E21C3F" w:rsidP="001379AF">
            <w:pPr>
              <w:spacing w:after="0"/>
            </w:pPr>
            <w:proofErr w:type="spellStart"/>
            <w:r w:rsidRPr="000E6E7C">
              <w:t>Manaakitanga</w:t>
            </w:r>
            <w:proofErr w:type="spellEnd"/>
            <w:r w:rsidRPr="000E6E7C">
              <w:t xml:space="preserve"> is the process of showing respect and care; reciprocity between people, living things, and places. </w:t>
            </w:r>
            <w:proofErr w:type="spellStart"/>
            <w:r w:rsidRPr="000E6E7C">
              <w:t>Manaakitanga</w:t>
            </w:r>
            <w:proofErr w:type="spellEnd"/>
            <w:r w:rsidRPr="000E6E7C">
              <w:t xml:space="preserve"> may come in </w:t>
            </w:r>
            <w:proofErr w:type="gramStart"/>
            <w:r w:rsidRPr="000E6E7C">
              <w:t>a number of</w:t>
            </w:r>
            <w:proofErr w:type="gramEnd"/>
            <w:r w:rsidRPr="000E6E7C">
              <w:t xml:space="preserve"> different contexts - supporting others, being of service to others, making sure visitors are looked after and cared for, helping those that may need support. It comes from the root word “</w:t>
            </w:r>
            <w:proofErr w:type="spellStart"/>
            <w:r w:rsidRPr="000E6E7C">
              <w:t>manaaki</w:t>
            </w:r>
            <w:proofErr w:type="spellEnd"/>
            <w:r w:rsidRPr="000E6E7C">
              <w:t>” - to support, take care of, give hospitality to, protect, look out for.</w:t>
            </w:r>
          </w:p>
          <w:p w14:paraId="101D87C6" w14:textId="2AF40C73" w:rsidR="00E21C3F" w:rsidRPr="00AD0268" w:rsidRDefault="00E21C3F" w:rsidP="004A2736">
            <w:pPr>
              <w:tabs>
                <w:tab w:val="left" w:pos="3700"/>
              </w:tabs>
              <w:spacing w:after="0"/>
              <w:rPr>
                <w:rFonts w:asciiTheme="minorHAnsi" w:hAnsiTheme="minorHAnsi" w:cstheme="minorHAnsi"/>
                <w:color w:val="231F20"/>
              </w:rPr>
            </w:pPr>
          </w:p>
          <w:p w14:paraId="000000C1" w14:textId="698311A8" w:rsidR="00E21C3F" w:rsidRPr="00AD0268" w:rsidRDefault="00E21C3F" w:rsidP="00F42C6B">
            <w:pPr>
              <w:tabs>
                <w:tab w:val="left" w:pos="3700"/>
              </w:tabs>
              <w:spacing w:after="0"/>
              <w:rPr>
                <w:rFonts w:asciiTheme="minorHAnsi" w:hAnsiTheme="minorHAnsi" w:cstheme="minorHAnsi"/>
                <w:b/>
              </w:rPr>
            </w:pPr>
            <w:r w:rsidRPr="00AD0268">
              <w:rPr>
                <w:rFonts w:asciiTheme="minorHAnsi" w:hAnsiTheme="minorHAnsi" w:cstheme="minorHAnsi"/>
                <w:b/>
              </w:rPr>
              <w:t>Suggested activities</w:t>
            </w:r>
          </w:p>
          <w:p w14:paraId="000000C2" w14:textId="0E1162C4" w:rsidR="00E21C3F" w:rsidRPr="003F2C2B" w:rsidRDefault="00E21C3F" w:rsidP="2090007A">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Giving spoken, written, or multi-media instructions to a new student or visitor </w:t>
            </w:r>
            <w:r w:rsidR="4F450135" w:rsidRPr="2090007A">
              <w:rPr>
                <w:rFonts w:asciiTheme="minorHAnsi" w:eastAsia="Calibri" w:hAnsiTheme="minorHAnsi" w:cstheme="minorBidi"/>
                <w:color w:val="000000" w:themeColor="text1"/>
              </w:rPr>
              <w:t>coming</w:t>
            </w:r>
            <w:r w:rsidRPr="2090007A">
              <w:rPr>
                <w:rFonts w:asciiTheme="minorHAnsi" w:eastAsia="Calibri" w:hAnsiTheme="minorHAnsi" w:cstheme="minorBidi"/>
                <w:color w:val="000000" w:themeColor="text1"/>
              </w:rPr>
              <w:t xml:space="preserve"> to your school,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how to get to the school from the railway station/airport/by bus, how to find a classroom or building</w:t>
            </w:r>
            <w:r w:rsidR="009000D2" w:rsidRPr="2090007A">
              <w:rPr>
                <w:rFonts w:asciiTheme="minorHAnsi" w:eastAsia="Calibri" w:hAnsiTheme="minorHAnsi" w:cstheme="minorBidi"/>
                <w:color w:val="000000" w:themeColor="text1"/>
              </w:rPr>
              <w:t>.</w:t>
            </w:r>
          </w:p>
          <w:p w14:paraId="000000C3" w14:textId="4252EB86" w:rsidR="00E21C3F" w:rsidRDefault="00E21C3F" w:rsidP="2090007A">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Communicating information, ideas, and opinions about </w:t>
            </w:r>
            <w:proofErr w:type="spellStart"/>
            <w:r w:rsidR="156D87A4" w:rsidRPr="2090007A">
              <w:rPr>
                <w:rFonts w:asciiTheme="minorHAnsi" w:eastAsia="Calibri" w:hAnsiTheme="minorHAnsi" w:cstheme="minorBidi"/>
                <w:color w:val="000000" w:themeColor="text1"/>
              </w:rPr>
              <w:t>manaakitanga</w:t>
            </w:r>
            <w:proofErr w:type="spellEnd"/>
            <w:r w:rsidRPr="2090007A">
              <w:rPr>
                <w:rFonts w:asciiTheme="minorHAnsi" w:eastAsia="Calibri" w:hAnsiTheme="minorHAnsi" w:cstheme="minorBidi"/>
                <w:color w:val="000000" w:themeColor="text1"/>
              </w:rPr>
              <w:t xml:space="preserve">,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3481567D" w:rsidRPr="2090007A">
              <w:rPr>
                <w:rFonts w:asciiTheme="minorHAnsi" w:eastAsia="Calibri" w:hAnsiTheme="minorHAnsi" w:cstheme="minorBidi"/>
                <w:color w:val="000000" w:themeColor="text1"/>
              </w:rPr>
              <w:t>showing</w:t>
            </w:r>
            <w:r w:rsidRPr="2090007A">
              <w:rPr>
                <w:rFonts w:asciiTheme="minorHAnsi" w:eastAsia="Calibri" w:hAnsiTheme="minorHAnsi" w:cstheme="minorBidi"/>
                <w:color w:val="000000" w:themeColor="text1"/>
              </w:rPr>
              <w:t xml:space="preserve"> someone care who is sick or absent from school, </w:t>
            </w:r>
          </w:p>
          <w:p w14:paraId="000000C6" w14:textId="43948DFD" w:rsidR="00E21C3F" w:rsidRPr="003F2C2B" w:rsidRDefault="00E21C3F" w:rsidP="009173B2">
            <w:pPr>
              <w:numPr>
                <w:ilvl w:val="0"/>
                <w:numId w:val="8"/>
              </w:numP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Interacting with someone who needs help, for example finding a place, </w:t>
            </w:r>
            <w:r w:rsidR="2B7A23A2" w:rsidRPr="2090007A">
              <w:rPr>
                <w:rFonts w:asciiTheme="minorHAnsi" w:eastAsia="Calibri" w:hAnsiTheme="minorHAnsi" w:cstheme="minorBidi"/>
                <w:color w:val="000000" w:themeColor="text1"/>
              </w:rPr>
              <w:t>asking</w:t>
            </w:r>
            <w:r w:rsidRPr="2090007A">
              <w:rPr>
                <w:rFonts w:asciiTheme="minorHAnsi" w:eastAsia="Calibri" w:hAnsiTheme="minorHAnsi" w:cstheme="minorBidi"/>
                <w:color w:val="000000" w:themeColor="text1"/>
              </w:rPr>
              <w:t xml:space="preserve"> about directions, seeking their help (explaining how you feel, asking what you missed at school), etc</w:t>
            </w:r>
            <w:r>
              <w:rPr>
                <w:rFonts w:asciiTheme="minorHAnsi" w:eastAsia="Calibri" w:hAnsiTheme="minorHAnsi" w:cstheme="minorBidi"/>
                <w:color w:val="000000" w:themeColor="text1"/>
              </w:rPr>
              <w:t>.</w:t>
            </w:r>
            <w:r w:rsidRPr="2090007A">
              <w:rPr>
                <w:rFonts w:asciiTheme="minorHAnsi" w:eastAsia="Calibri" w:hAnsiTheme="minorHAnsi" w:cstheme="minorBidi"/>
                <w:color w:val="000000" w:themeColor="text1"/>
              </w:rPr>
              <w:t xml:space="preserve"> </w:t>
            </w:r>
            <w:r w:rsidR="009000D2" w:rsidRPr="2090007A">
              <w:rPr>
                <w:rFonts w:asciiTheme="minorHAnsi" w:eastAsia="Calibri" w:hAnsiTheme="minorHAnsi" w:cstheme="minorBidi"/>
                <w:color w:val="000000" w:themeColor="text1"/>
              </w:rPr>
              <w:t xml:space="preserve"> </w:t>
            </w:r>
          </w:p>
          <w:p w14:paraId="000000C7" w14:textId="77777777" w:rsidR="00E21C3F" w:rsidRPr="00AD0268" w:rsidRDefault="00E21C3F" w:rsidP="00F42C6B">
            <w:pPr>
              <w:tabs>
                <w:tab w:val="left" w:pos="3700"/>
              </w:tabs>
              <w:spacing w:after="0"/>
              <w:rPr>
                <w:rFonts w:asciiTheme="minorHAnsi" w:hAnsiTheme="minorHAnsi" w:cstheme="minorHAnsi"/>
                <w:b/>
              </w:rPr>
            </w:pPr>
          </w:p>
          <w:p w14:paraId="000000C9" w14:textId="1C70522C" w:rsidR="00E21C3F" w:rsidRPr="00AD0268" w:rsidRDefault="00E21C3F" w:rsidP="00F42C6B">
            <w:pPr>
              <w:tabs>
                <w:tab w:val="left" w:pos="3700"/>
              </w:tabs>
              <w:spacing w:after="0"/>
              <w:rPr>
                <w:rFonts w:asciiTheme="minorHAnsi" w:hAnsiTheme="minorHAnsi" w:cstheme="minorHAnsi"/>
                <w:b/>
              </w:rPr>
            </w:pPr>
            <w:r w:rsidRPr="00AD0268">
              <w:rPr>
                <w:rFonts w:asciiTheme="minorHAnsi" w:hAnsiTheme="minorHAnsi" w:cstheme="minorHAnsi"/>
                <w:b/>
              </w:rPr>
              <w:t>Suggested language learning</w:t>
            </w:r>
          </w:p>
          <w:p w14:paraId="000000CA" w14:textId="4D1852F0" w:rsidR="00E21C3F" w:rsidRPr="00AD0268"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Using adjectives to express feelings/emotions,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我很累/忙/生气/高兴</w:t>
            </w:r>
            <w:r w:rsidRPr="2090007A">
              <w:rPr>
                <w:rFonts w:ascii="MS Gothic" w:eastAsia="MS Gothic" w:hAnsi="MS Gothic" w:cs="MS Gothic"/>
                <w:b/>
                <w:bCs/>
                <w:color w:val="000000" w:themeColor="text1"/>
              </w:rPr>
              <w:t>。</w:t>
            </w:r>
          </w:p>
          <w:p w14:paraId="000000CC" w14:textId="06606121" w:rsidR="00E21C3F" w:rsidRPr="003F2C2B"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Asking if someone is all right </w:t>
            </w:r>
            <w:r w:rsidRPr="2090007A">
              <w:rPr>
                <w:rFonts w:ascii="Microsoft JhengHei" w:eastAsia="Microsoft JhengHei" w:hAnsi="Microsoft JhengHei" w:cs="Microsoft JhengHei"/>
                <w:b/>
                <w:bCs/>
                <w:color w:val="000000" w:themeColor="text1"/>
              </w:rPr>
              <w:t>你怎么了？</w:t>
            </w:r>
            <w:r w:rsidRPr="2090007A">
              <w:rPr>
                <w:rFonts w:asciiTheme="minorHAnsi" w:eastAsia="Calibri" w:hAnsiTheme="minorHAnsi" w:cstheme="minorBidi"/>
                <w:color w:val="000000" w:themeColor="text1"/>
              </w:rPr>
              <w:t xml:space="preserve">Asking people what they feel about something </w:t>
            </w:r>
            <w:r w:rsidRPr="2090007A">
              <w:rPr>
                <w:rFonts w:ascii="Microsoft JhengHei" w:eastAsia="Microsoft JhengHei" w:hAnsi="Microsoft JhengHei" w:cs="Microsoft JhengHei"/>
                <w:b/>
                <w:bCs/>
                <w:color w:val="000000" w:themeColor="text1"/>
              </w:rPr>
              <w:t>你觉得….怎么样？</w:t>
            </w:r>
            <w:r w:rsidRPr="2090007A">
              <w:rPr>
                <w:rFonts w:asciiTheme="minorHAnsi" w:eastAsia="Calibri" w:hAnsiTheme="minorHAnsi" w:cstheme="minorBidi"/>
                <w:color w:val="000000" w:themeColor="text1"/>
              </w:rPr>
              <w:t xml:space="preserve"> </w:t>
            </w:r>
          </w:p>
          <w:p w14:paraId="000000CE" w14:textId="7F1450FE" w:rsidR="00E21C3F" w:rsidRPr="003F2C2B"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Describing feeling unwell,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不舒服</w:t>
            </w:r>
            <w:r w:rsidRPr="2090007A">
              <w:rPr>
                <w:rFonts w:ascii="MS Gothic" w:eastAsia="MS Gothic" w:hAnsi="MS Gothic" w:cs="MS Gothic"/>
                <w:b/>
                <w:bCs/>
                <w:color w:val="000000" w:themeColor="text1"/>
              </w:rPr>
              <w:t>。</w:t>
            </w:r>
            <w:r w:rsidRPr="2090007A">
              <w:rPr>
                <w:rFonts w:asciiTheme="minorHAnsi" w:eastAsia="Calibri" w:hAnsiTheme="minorHAnsi" w:cstheme="minorBidi"/>
                <w:color w:val="000000" w:themeColor="text1"/>
              </w:rPr>
              <w:t>Explaining how you got sick, your symptoms, how you recovered, etc</w:t>
            </w:r>
            <w:r>
              <w:rPr>
                <w:rFonts w:asciiTheme="minorHAnsi" w:eastAsia="Calibri" w:hAnsiTheme="minorHAnsi" w:cstheme="minorBidi"/>
                <w:color w:val="000000" w:themeColor="text1"/>
              </w:rPr>
              <w:t>.</w:t>
            </w:r>
          </w:p>
          <w:p w14:paraId="000000D0" w14:textId="0A12A22E" w:rsidR="00E21C3F" w:rsidRPr="00AD0268"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Giving advice using </w:t>
            </w:r>
            <w:r w:rsidRPr="2090007A">
              <w:rPr>
                <w:rFonts w:ascii="Microsoft JhengHei" w:eastAsia="Microsoft JhengHei" w:hAnsi="Microsoft JhengHei" w:cs="Microsoft JhengHei"/>
                <w:b/>
                <w:bCs/>
                <w:color w:val="000000" w:themeColor="text1"/>
              </w:rPr>
              <w:t xml:space="preserve">你应该… </w:t>
            </w:r>
            <w:r w:rsidR="003D68B3" w:rsidRPr="003D68B3">
              <w:rPr>
                <w:rFonts w:asciiTheme="minorHAnsi" w:eastAsia="Calibri" w:hAnsiTheme="minorHAnsi" w:cstheme="minorBidi" w:hint="eastAsia"/>
                <w:color w:val="000000" w:themeColor="text1"/>
              </w:rPr>
              <w:t>a</w:t>
            </w:r>
            <w:r w:rsidR="003D68B3" w:rsidRPr="003D68B3">
              <w:rPr>
                <w:rFonts w:asciiTheme="minorHAnsi" w:eastAsia="Calibri" w:hAnsiTheme="minorHAnsi" w:cstheme="minorBidi"/>
                <w:color w:val="000000" w:themeColor="text1"/>
              </w:rPr>
              <w:t>nd</w:t>
            </w:r>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多</w:t>
            </w:r>
            <w:r w:rsidRPr="2090007A">
              <w:rPr>
                <w:rFonts w:asciiTheme="minorHAnsi" w:eastAsia="Calibri" w:hAnsiTheme="minorHAnsi" w:cstheme="minorBidi"/>
                <w:color w:val="000000" w:themeColor="text1"/>
              </w:rPr>
              <w:t xml:space="preserve">,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多休息，多喝水</w:t>
            </w:r>
            <w:r w:rsidRPr="2090007A">
              <w:rPr>
                <w:rFonts w:ascii="MS Gothic" w:eastAsia="MS Gothic" w:hAnsi="MS Gothic" w:cs="MS Gothic"/>
                <w:b/>
                <w:bCs/>
                <w:color w:val="000000" w:themeColor="text1"/>
              </w:rPr>
              <w:t>。</w:t>
            </w:r>
          </w:p>
          <w:p w14:paraId="000000D4" w14:textId="2474C987" w:rsidR="00E21C3F" w:rsidRPr="003F2C2B"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Making requests </w:t>
            </w:r>
            <w:r w:rsidRPr="2090007A">
              <w:rPr>
                <w:rFonts w:ascii="Microsoft JhengHei" w:eastAsia="Microsoft JhengHei" w:hAnsi="Microsoft JhengHei" w:cs="Microsoft JhengHei"/>
                <w:b/>
                <w:bCs/>
                <w:color w:val="000000" w:themeColor="text1"/>
              </w:rPr>
              <w:t>我可以…吗?</w:t>
            </w:r>
            <w:r w:rsidR="008471DF" w:rsidRPr="008471DF">
              <w:rPr>
                <w:rFonts w:ascii="Microsoft JhengHei" w:eastAsia="Microsoft JhengHei" w:hAnsi="Microsoft JhengHei" w:cs="Microsoft JhengHei"/>
                <w:b/>
                <w:bCs/>
                <w:color w:val="000000" w:themeColor="text1"/>
              </w:rPr>
              <w:t xml:space="preserve"> </w:t>
            </w:r>
            <w:r w:rsidRPr="2090007A">
              <w:rPr>
                <w:rFonts w:asciiTheme="minorHAnsi" w:eastAsia="Calibri" w:hAnsiTheme="minorHAnsi" w:cstheme="minorBidi"/>
                <w:color w:val="000000" w:themeColor="text1"/>
              </w:rPr>
              <w:t xml:space="preserve">Asking people if they need help </w:t>
            </w:r>
            <w:r w:rsidRPr="2090007A">
              <w:rPr>
                <w:rFonts w:ascii="Microsoft JhengHei" w:eastAsia="Microsoft JhengHei" w:hAnsi="Microsoft JhengHei" w:cs="Microsoft JhengHei"/>
                <w:b/>
                <w:bCs/>
                <w:color w:val="000000" w:themeColor="text1"/>
              </w:rPr>
              <w:t>你要帮助吗？</w:t>
            </w:r>
            <w:r w:rsidRPr="2090007A">
              <w:rPr>
                <w:rFonts w:asciiTheme="minorHAnsi" w:eastAsia="Calibri" w:hAnsiTheme="minorHAnsi" w:cstheme="minorBidi"/>
                <w:color w:val="000000" w:themeColor="text1"/>
              </w:rPr>
              <w:t xml:space="preserve">  Offering help </w:t>
            </w:r>
            <w:r w:rsidRPr="2090007A">
              <w:rPr>
                <w:rFonts w:ascii="Microsoft JhengHei" w:eastAsia="Microsoft JhengHei" w:hAnsi="Microsoft JhengHei" w:cs="Microsoft JhengHei"/>
                <w:b/>
                <w:bCs/>
                <w:color w:val="000000" w:themeColor="text1"/>
              </w:rPr>
              <w:t>我可以/能….</w:t>
            </w:r>
            <w:r w:rsidRPr="2090007A">
              <w:rPr>
                <w:rFonts w:asciiTheme="minorHAnsi" w:eastAsia="Calibri" w:hAnsiTheme="minorHAnsi" w:cstheme="minorBidi"/>
                <w:color w:val="000000" w:themeColor="text1"/>
              </w:rPr>
              <w:t xml:space="preserve"> </w:t>
            </w:r>
          </w:p>
          <w:p w14:paraId="000000D5" w14:textId="0760862D" w:rsidR="00E21C3F" w:rsidRPr="003F2C2B"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Using </w:t>
            </w:r>
            <w:r w:rsidRPr="2090007A">
              <w:rPr>
                <w:rFonts w:ascii="Microsoft JhengHei" w:eastAsia="Microsoft JhengHei" w:hAnsi="Microsoft JhengHei" w:cs="Microsoft JhengHei"/>
                <w:b/>
                <w:bCs/>
                <w:color w:val="000000" w:themeColor="text1"/>
              </w:rPr>
              <w:t>过</w:t>
            </w:r>
            <w:r w:rsidRPr="2090007A">
              <w:rPr>
                <w:rFonts w:asciiTheme="minorHAnsi" w:eastAsia="Calibri" w:hAnsiTheme="minorHAnsi" w:cstheme="minorBidi"/>
                <w:color w:val="000000" w:themeColor="text1"/>
              </w:rPr>
              <w:t xml:space="preserve"> to describe or ask about a past experience, </w:t>
            </w:r>
            <w:proofErr w:type="spellStart"/>
            <w:proofErr w:type="gramStart"/>
            <w:r w:rsidRPr="2090007A">
              <w:rPr>
                <w:rFonts w:asciiTheme="minorHAnsi" w:eastAsia="Calibri" w:hAnsiTheme="minorHAnsi" w:cstheme="minorBidi"/>
                <w:color w:val="000000" w:themeColor="text1"/>
              </w:rPr>
              <w:t>eg</w:t>
            </w:r>
            <w:proofErr w:type="spellEnd"/>
            <w:proofErr w:type="gramEnd"/>
            <w:r w:rsidRPr="2090007A">
              <w:rPr>
                <w:rFonts w:asciiTheme="minorHAnsi" w:eastAsia="Calibri" w:hAnsiTheme="minorHAnsi" w:cstheme="minorBidi"/>
                <w:color w:val="000000" w:themeColor="text1"/>
              </w:rPr>
              <w:t xml:space="preserve"> </w:t>
            </w:r>
            <w:r w:rsidRPr="2090007A">
              <w:rPr>
                <w:rFonts w:ascii="Microsoft JhengHei" w:eastAsia="Microsoft JhengHei" w:hAnsi="Microsoft JhengHei" w:cs="Microsoft JhengHei"/>
                <w:b/>
                <w:bCs/>
                <w:color w:val="000000" w:themeColor="text1"/>
              </w:rPr>
              <w:t>你看过医生了吗？</w:t>
            </w:r>
            <w:r w:rsidRPr="2090007A">
              <w:rPr>
                <w:rFonts w:asciiTheme="minorHAnsi" w:eastAsia="Calibri" w:hAnsiTheme="minorHAnsi" w:cstheme="minorBidi"/>
                <w:color w:val="000000" w:themeColor="text1"/>
              </w:rPr>
              <w:t xml:space="preserve"> </w:t>
            </w:r>
          </w:p>
          <w:p w14:paraId="000000D6" w14:textId="0D540BA2" w:rsidR="00E21C3F" w:rsidRPr="00AD0268"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Asking someone to do something </w:t>
            </w:r>
            <w:r w:rsidRPr="2090007A">
              <w:rPr>
                <w:rFonts w:ascii="Microsoft JhengHei" w:eastAsia="Microsoft JhengHei" w:hAnsi="Microsoft JhengHei" w:cs="Microsoft JhengHei"/>
                <w:b/>
                <w:bCs/>
                <w:color w:val="000000" w:themeColor="text1"/>
              </w:rPr>
              <w:t>让，叫</w:t>
            </w:r>
            <w:r w:rsidRPr="2090007A">
              <w:rPr>
                <w:rFonts w:ascii="MS Gothic" w:eastAsia="MS Gothic" w:hAnsi="MS Gothic" w:cs="MS Gothic"/>
                <w:color w:val="000000" w:themeColor="text1"/>
              </w:rPr>
              <w:t>。</w:t>
            </w:r>
          </w:p>
          <w:p w14:paraId="000000D7" w14:textId="67E90D8C" w:rsidR="00E21C3F" w:rsidRPr="003F2C2B" w:rsidRDefault="00E21C3F" w:rsidP="003F2C2B">
            <w:pPr>
              <w:numPr>
                <w:ilvl w:val="0"/>
                <w:numId w:val="8"/>
              </w:numPr>
              <w:pBdr>
                <w:top w:val="nil"/>
                <w:left w:val="nil"/>
                <w:bottom w:val="nil"/>
                <w:right w:val="nil"/>
                <w:between w:val="nil"/>
              </w:pBdr>
              <w:spacing w:after="0"/>
              <w:ind w:right="30"/>
              <w:rPr>
                <w:rFonts w:asciiTheme="minorHAnsi" w:eastAsia="Calibri" w:hAnsiTheme="minorHAnsi" w:cstheme="minorHAnsi"/>
                <w:color w:val="000000" w:themeColor="text1"/>
              </w:rPr>
            </w:pPr>
            <w:r w:rsidRPr="2090007A">
              <w:rPr>
                <w:rFonts w:asciiTheme="minorHAnsi" w:eastAsia="Calibri" w:hAnsiTheme="minorHAnsi" w:cstheme="minorBidi"/>
                <w:color w:val="000000" w:themeColor="text1"/>
              </w:rPr>
              <w:t xml:space="preserve">Using question words like </w:t>
            </w:r>
            <w:r w:rsidRPr="2090007A">
              <w:rPr>
                <w:rFonts w:ascii="Microsoft JhengHei" w:eastAsia="Microsoft JhengHei" w:hAnsi="Microsoft JhengHei" w:cs="Microsoft JhengHei"/>
                <w:b/>
                <w:bCs/>
                <w:color w:val="000000" w:themeColor="text1"/>
              </w:rPr>
              <w:t>什么，谁，哪儿</w:t>
            </w:r>
            <w:r w:rsidRPr="2090007A">
              <w:rPr>
                <w:rFonts w:asciiTheme="minorHAnsi" w:eastAsia="Calibri" w:hAnsiTheme="minorHAnsi" w:cstheme="minorBidi"/>
                <w:color w:val="000000" w:themeColor="text1"/>
              </w:rPr>
              <w:t xml:space="preserve"> (meaning: anything, anyone, anywhere).</w:t>
            </w:r>
          </w:p>
          <w:p w14:paraId="3DEE96AD" w14:textId="77777777" w:rsidR="00E21C3F" w:rsidRPr="00AD0268" w:rsidRDefault="00E21C3F" w:rsidP="00F42C6B">
            <w:pPr>
              <w:pBdr>
                <w:top w:val="nil"/>
                <w:left w:val="nil"/>
                <w:bottom w:val="nil"/>
                <w:right w:val="nil"/>
                <w:between w:val="nil"/>
              </w:pBdr>
              <w:spacing w:after="0"/>
              <w:ind w:left="1440"/>
              <w:rPr>
                <w:rFonts w:asciiTheme="minorHAnsi" w:hAnsiTheme="minorHAnsi" w:cstheme="minorHAnsi"/>
              </w:rPr>
            </w:pPr>
          </w:p>
          <w:p w14:paraId="000000D9" w14:textId="19905E82" w:rsidR="00E21C3F" w:rsidRPr="00AD0268" w:rsidRDefault="00E21C3F" w:rsidP="00F42C6B">
            <w:pPr>
              <w:tabs>
                <w:tab w:val="left" w:pos="3700"/>
              </w:tabs>
              <w:spacing w:after="0"/>
              <w:rPr>
                <w:rFonts w:asciiTheme="minorHAnsi" w:hAnsiTheme="minorHAnsi" w:cstheme="minorHAnsi"/>
                <w:b/>
              </w:rPr>
            </w:pPr>
            <w:r w:rsidRPr="00AD0268">
              <w:rPr>
                <w:rFonts w:asciiTheme="minorHAnsi" w:hAnsiTheme="minorHAnsi" w:cstheme="minorHAnsi"/>
                <w:b/>
              </w:rPr>
              <w:t>Suggested intercultural learning project which can be done in English (</w:t>
            </w:r>
            <w:r w:rsidR="00A74CD1">
              <w:rPr>
                <w:rFonts w:asciiTheme="minorHAnsi" w:hAnsiTheme="minorHAnsi" w:cstheme="minorHAnsi"/>
                <w:b/>
              </w:rPr>
              <w:t>t</w:t>
            </w:r>
            <w:r w:rsidRPr="00AD0268">
              <w:rPr>
                <w:rFonts w:asciiTheme="minorHAnsi" w:hAnsiTheme="minorHAnsi" w:cstheme="minorHAnsi"/>
                <w:b/>
              </w:rPr>
              <w:t>his is not to be assessed)</w:t>
            </w:r>
          </w:p>
          <w:p w14:paraId="000000DA" w14:textId="164CD7EB" w:rsidR="00E21C3F" w:rsidRPr="003F2C2B" w:rsidRDefault="00E21C3F" w:rsidP="2090007A">
            <w:pPr>
              <w:numPr>
                <w:ilvl w:val="0"/>
                <w:numId w:val="8"/>
              </w:numPr>
              <w:pBdr>
                <w:top w:val="nil"/>
                <w:left w:val="nil"/>
                <w:bottom w:val="nil"/>
                <w:right w:val="nil"/>
                <w:between w:val="nil"/>
              </w:pBd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Exploring very basic daily</w:t>
            </w:r>
            <w:r>
              <w:rPr>
                <w:rFonts w:asciiTheme="minorHAnsi" w:eastAsia="Calibri" w:hAnsiTheme="minorHAnsi" w:cstheme="minorBidi"/>
                <w:color w:val="000000" w:themeColor="text1"/>
              </w:rPr>
              <w:t xml:space="preserve"> </w:t>
            </w:r>
            <w:r w:rsidRPr="2090007A">
              <w:rPr>
                <w:rFonts w:asciiTheme="minorHAnsi" w:eastAsia="Calibri" w:hAnsiTheme="minorHAnsi" w:cstheme="minorBidi"/>
                <w:color w:val="000000" w:themeColor="text1"/>
              </w:rPr>
              <w:t>routine</w:t>
            </w:r>
            <w:r>
              <w:rPr>
                <w:rFonts w:asciiTheme="minorHAnsi" w:eastAsia="Calibri" w:hAnsiTheme="minorHAnsi" w:cstheme="minorBidi"/>
                <w:color w:val="000000" w:themeColor="text1"/>
              </w:rPr>
              <w:t>s</w:t>
            </w:r>
            <w:r w:rsidRPr="2090007A">
              <w:rPr>
                <w:rFonts w:asciiTheme="minorHAnsi" w:eastAsia="Calibri" w:hAnsiTheme="minorHAnsi" w:cstheme="minorBidi"/>
                <w:color w:val="000000" w:themeColor="text1"/>
              </w:rPr>
              <w:t xml:space="preserve"> relating to health in China, for example</w:t>
            </w:r>
            <w:r>
              <w:rPr>
                <w:rFonts w:asciiTheme="minorHAnsi" w:eastAsia="Calibri" w:hAnsiTheme="minorHAnsi" w:cstheme="minorBidi"/>
                <w:color w:val="000000" w:themeColor="text1"/>
              </w:rPr>
              <w:t xml:space="preserve"> </w:t>
            </w:r>
            <w:r w:rsidRPr="2090007A">
              <w:rPr>
                <w:rFonts w:asciiTheme="minorHAnsi" w:eastAsia="Calibri" w:hAnsiTheme="minorHAnsi" w:cstheme="minorBidi"/>
                <w:color w:val="000000" w:themeColor="text1"/>
              </w:rPr>
              <w:t>drinking hot water, and comparing those with practice in New Zealand</w:t>
            </w:r>
            <w:r w:rsidR="009000D2" w:rsidRPr="2090007A">
              <w:rPr>
                <w:rFonts w:asciiTheme="minorHAnsi" w:eastAsia="Calibri" w:hAnsiTheme="minorHAnsi" w:cstheme="minorBidi"/>
                <w:color w:val="000000" w:themeColor="text1"/>
              </w:rPr>
              <w:t>.</w:t>
            </w:r>
          </w:p>
          <w:p w14:paraId="000000DC" w14:textId="51E6F001" w:rsidR="00E21C3F" w:rsidRPr="003F2C2B" w:rsidRDefault="00E21C3F" w:rsidP="2090007A">
            <w:pPr>
              <w:numPr>
                <w:ilvl w:val="0"/>
                <w:numId w:val="8"/>
              </w:numPr>
              <w:pBdr>
                <w:top w:val="nil"/>
                <w:left w:val="nil"/>
                <w:bottom w:val="nil"/>
                <w:right w:val="nil"/>
                <w:between w:val="nil"/>
              </w:pBdr>
              <w:spacing w:after="0"/>
              <w:ind w:right="30"/>
              <w:rPr>
                <w:rFonts w:asciiTheme="minorHAnsi" w:eastAsia="Calibri" w:hAnsiTheme="minorHAnsi" w:cstheme="minorBidi"/>
                <w:color w:val="000000" w:themeColor="text1"/>
              </w:rPr>
            </w:pPr>
            <w:r w:rsidRPr="2090007A">
              <w:rPr>
                <w:rFonts w:asciiTheme="minorHAnsi" w:eastAsia="Calibri" w:hAnsiTheme="minorHAnsi" w:cstheme="minorBidi"/>
                <w:color w:val="000000" w:themeColor="text1"/>
              </w:rPr>
              <w:t xml:space="preserve">Exploring </w:t>
            </w:r>
            <w:proofErr w:type="spellStart"/>
            <w:r w:rsidRPr="2090007A">
              <w:rPr>
                <w:rFonts w:asciiTheme="minorHAnsi" w:eastAsia="Calibri" w:hAnsiTheme="minorHAnsi" w:cstheme="minorBidi"/>
                <w:color w:val="000000" w:themeColor="text1"/>
              </w:rPr>
              <w:t>kori</w:t>
            </w:r>
            <w:proofErr w:type="spellEnd"/>
            <w:r w:rsidRPr="2090007A">
              <w:rPr>
                <w:rFonts w:asciiTheme="minorHAnsi" w:eastAsia="Calibri" w:hAnsiTheme="minorHAnsi" w:cstheme="minorBidi"/>
                <w:color w:val="000000" w:themeColor="text1"/>
              </w:rPr>
              <w:t xml:space="preserve"> </w:t>
            </w:r>
            <w:proofErr w:type="spellStart"/>
            <w:r w:rsidRPr="2090007A">
              <w:rPr>
                <w:rFonts w:asciiTheme="minorHAnsi" w:eastAsia="Calibri" w:hAnsiTheme="minorHAnsi" w:cstheme="minorBidi"/>
                <w:color w:val="000000" w:themeColor="text1"/>
              </w:rPr>
              <w:t>tinana</w:t>
            </w:r>
            <w:proofErr w:type="spellEnd"/>
            <w:r w:rsidRPr="2090007A">
              <w:rPr>
                <w:rFonts w:asciiTheme="minorHAnsi" w:eastAsia="Calibri" w:hAnsiTheme="minorHAnsi" w:cstheme="minorBidi"/>
                <w:color w:val="000000" w:themeColor="text1"/>
              </w:rPr>
              <w:t xml:space="preserve"> (moving the body) with Chinese concepts of healthy lifestyles, exercise, etc. For example, </w:t>
            </w:r>
            <w:r w:rsidR="30509320" w:rsidRPr="2090007A">
              <w:rPr>
                <w:rFonts w:asciiTheme="minorHAnsi" w:eastAsia="Calibri" w:hAnsiTheme="minorHAnsi" w:cstheme="minorBidi"/>
                <w:color w:val="000000" w:themeColor="text1"/>
              </w:rPr>
              <w:t>senior</w:t>
            </w:r>
            <w:r w:rsidRPr="2090007A">
              <w:rPr>
                <w:rFonts w:asciiTheme="minorHAnsi" w:eastAsia="Calibri" w:hAnsiTheme="minorHAnsi" w:cstheme="minorBidi"/>
                <w:color w:val="000000" w:themeColor="text1"/>
              </w:rPr>
              <w:t xml:space="preserve"> people doing exercise in the parks in China.</w:t>
            </w:r>
          </w:p>
          <w:p w14:paraId="754F68F0" w14:textId="77777777" w:rsidR="00E21C3F" w:rsidRPr="00AD0268" w:rsidRDefault="00E21C3F" w:rsidP="00F42C6B">
            <w:pPr>
              <w:pBdr>
                <w:top w:val="nil"/>
                <w:left w:val="nil"/>
                <w:bottom w:val="nil"/>
                <w:right w:val="nil"/>
                <w:between w:val="nil"/>
              </w:pBdr>
              <w:spacing w:after="0"/>
              <w:ind w:left="1440"/>
              <w:rPr>
                <w:rFonts w:asciiTheme="minorHAnsi" w:hAnsiTheme="minorHAnsi" w:cstheme="minorHAnsi"/>
              </w:rPr>
            </w:pPr>
          </w:p>
          <w:p w14:paraId="67B2D6FE" w14:textId="4C73BC10" w:rsidR="00E21C3F" w:rsidRPr="004025D5" w:rsidRDefault="00115AEE" w:rsidP="37A3EBE4">
            <w:pPr>
              <w:pBdr>
                <w:top w:val="nil"/>
                <w:left w:val="nil"/>
                <w:bottom w:val="nil"/>
                <w:right w:val="nil"/>
                <w:between w:val="nil"/>
              </w:pBdr>
              <w:spacing w:after="0"/>
              <w:rPr>
                <w:rFonts w:asciiTheme="minorHAnsi" w:hAnsiTheme="minorHAnsi" w:cstheme="minorBidi"/>
                <w:b/>
                <w:bCs/>
                <w:color w:val="231F20"/>
                <w:highlight w:val="white"/>
              </w:rPr>
            </w:pPr>
            <w:r w:rsidRPr="37A3EBE4">
              <w:rPr>
                <w:b/>
                <w:bCs/>
              </w:rPr>
              <w:t xml:space="preserve">Students </w:t>
            </w:r>
            <w:r w:rsidR="00D35BA7" w:rsidRPr="37A3EBE4">
              <w:rPr>
                <w:b/>
                <w:bCs/>
              </w:rPr>
              <w:t>can</w:t>
            </w:r>
            <w:r w:rsidRPr="37A3EBE4">
              <w:rPr>
                <w:b/>
                <w:bCs/>
              </w:rPr>
              <w:t xml:space="preserve"> attempt </w:t>
            </w:r>
            <w:r w:rsidR="00EC69C3" w:rsidRPr="37A3EBE4">
              <w:rPr>
                <w:b/>
                <w:bCs/>
              </w:rPr>
              <w:t xml:space="preserve">one of the three opportunities in </w:t>
            </w:r>
            <w:r w:rsidRPr="37A3EBE4">
              <w:rPr>
                <w:b/>
                <w:bCs/>
              </w:rPr>
              <w:t>1.2 Assessment Activity C</w:t>
            </w:r>
            <w:r w:rsidR="00584EE0" w:rsidRPr="37A3EBE4">
              <w:rPr>
                <w:b/>
                <w:bCs/>
              </w:rPr>
              <w:t>,</w:t>
            </w:r>
            <w:r w:rsidRPr="37A3EBE4">
              <w:rPr>
                <w:b/>
                <w:bCs/>
              </w:rPr>
              <w:t xml:space="preserve"> </w:t>
            </w:r>
            <w:proofErr w:type="spellStart"/>
            <w:r w:rsidR="00D95ADB" w:rsidRPr="37A3EBE4">
              <w:rPr>
                <w:b/>
                <w:bCs/>
              </w:rPr>
              <w:t>Manaakitanga</w:t>
            </w:r>
            <w:proofErr w:type="spellEnd"/>
            <w:r w:rsidR="5BE3B151" w:rsidRPr="37A3EBE4">
              <w:rPr>
                <w:b/>
                <w:bCs/>
              </w:rPr>
              <w:t xml:space="preserve">, </w:t>
            </w:r>
            <w:r w:rsidR="00BB2BDD" w:rsidRPr="37A3EBE4">
              <w:rPr>
                <w:b/>
                <w:bCs/>
              </w:rPr>
              <w:t>for final submission</w:t>
            </w:r>
            <w:r w:rsidRPr="37A3EBE4">
              <w:rPr>
                <w:b/>
                <w:bCs/>
              </w:rPr>
              <w:t>.</w:t>
            </w:r>
          </w:p>
          <w:p w14:paraId="000000DF" w14:textId="3DF4C07C" w:rsidR="00E21C3F" w:rsidRPr="004025D5" w:rsidRDefault="250937A3" w:rsidP="02FE0A1A">
            <w:pPr>
              <w:pBdr>
                <w:top w:val="nil"/>
                <w:left w:val="nil"/>
                <w:bottom w:val="nil"/>
                <w:right w:val="nil"/>
                <w:between w:val="nil"/>
              </w:pBdr>
              <w:spacing w:after="0"/>
              <w:rPr>
                <w:rFonts w:asciiTheme="minorHAnsi" w:hAnsiTheme="minorHAnsi" w:cstheme="minorBidi"/>
                <w:color w:val="231F20"/>
              </w:rPr>
            </w:pPr>
            <w:r w:rsidRPr="02FE0A1A">
              <w:rPr>
                <w:b/>
                <w:bCs/>
              </w:rPr>
              <w:t>All learning activities throughout the year develop understanding of the language required for external assessment.</w:t>
            </w:r>
          </w:p>
        </w:tc>
        <w:tc>
          <w:tcPr>
            <w:tcW w:w="2391" w:type="dxa"/>
          </w:tcPr>
          <w:p w14:paraId="000000E0" w14:textId="77777777" w:rsidR="00E21C3F" w:rsidRPr="00AD0268" w:rsidRDefault="00E21C3F" w:rsidP="00F42C6B">
            <w:pPr>
              <w:pBdr>
                <w:top w:val="nil"/>
                <w:left w:val="nil"/>
                <w:bottom w:val="nil"/>
                <w:right w:val="nil"/>
                <w:between w:val="nil"/>
              </w:pBdr>
              <w:tabs>
                <w:tab w:val="left" w:pos="3700"/>
              </w:tabs>
              <w:spacing w:after="0"/>
              <w:ind w:right="286"/>
              <w:rPr>
                <w:rFonts w:asciiTheme="minorHAnsi" w:hAnsiTheme="minorHAnsi" w:cstheme="minorHAnsi"/>
                <w:color w:val="231F20"/>
              </w:rPr>
            </w:pPr>
            <w:r w:rsidRPr="00AD0268">
              <w:rPr>
                <w:rFonts w:asciiTheme="minorHAnsi" w:eastAsia="Calibri" w:hAnsiTheme="minorHAnsi" w:cstheme="minorHAnsi"/>
                <w:color w:val="231F20"/>
              </w:rPr>
              <w:t>6 weeks</w:t>
            </w:r>
          </w:p>
        </w:tc>
      </w:tr>
    </w:tbl>
    <w:p w14:paraId="000000E1" w14:textId="77777777" w:rsidR="00B01FA5" w:rsidRPr="00AD0268" w:rsidRDefault="00B01FA5" w:rsidP="003D08EF">
      <w:pPr>
        <w:spacing w:after="0"/>
        <w:rPr>
          <w:rFonts w:asciiTheme="minorHAnsi" w:hAnsiTheme="minorHAnsi" w:cstheme="minorHAnsi"/>
        </w:rPr>
      </w:pPr>
    </w:p>
    <w:sectPr w:rsidR="00B01FA5" w:rsidRPr="00AD0268" w:rsidSect="008622FF">
      <w:headerReference w:type="even" r:id="rId12"/>
      <w:headerReference w:type="default" r:id="rId13"/>
      <w:footerReference w:type="even" r:id="rId14"/>
      <w:footerReference w:type="default" r:id="rId15"/>
      <w:headerReference w:type="first" r:id="rId16"/>
      <w:footerReference w:type="first" r:id="rId17"/>
      <w:pgSz w:w="23811" w:h="16838" w:orient="landscape"/>
      <w:pgMar w:top="567" w:right="822" w:bottom="1134" w:left="1077"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E49D" w14:textId="77777777" w:rsidR="00D66EE6" w:rsidRDefault="00D66EE6">
      <w:pPr>
        <w:spacing w:after="0" w:line="240" w:lineRule="auto"/>
      </w:pPr>
      <w:r>
        <w:separator/>
      </w:r>
    </w:p>
  </w:endnote>
  <w:endnote w:type="continuationSeparator" w:id="0">
    <w:p w14:paraId="196F8223" w14:textId="77777777" w:rsidR="00D66EE6" w:rsidRDefault="00D66EE6">
      <w:pPr>
        <w:spacing w:after="0" w:line="240" w:lineRule="auto"/>
      </w:pPr>
      <w:r>
        <w:continuationSeparator/>
      </w:r>
    </w:p>
  </w:endnote>
  <w:endnote w:type="continuationNotice" w:id="1">
    <w:p w14:paraId="63822BAE" w14:textId="77777777" w:rsidR="00D66EE6" w:rsidRDefault="00D66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IBM Plex Serif">
    <w:altName w:val="IBM Plex Serif"/>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B01FA5" w:rsidRDefault="00B01FA5">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9AE5" w14:textId="77777777" w:rsidR="00D66EE6" w:rsidRDefault="00D66EE6">
      <w:pPr>
        <w:spacing w:after="0" w:line="240" w:lineRule="auto"/>
      </w:pPr>
      <w:r>
        <w:separator/>
      </w:r>
    </w:p>
  </w:footnote>
  <w:footnote w:type="continuationSeparator" w:id="0">
    <w:p w14:paraId="16ECADA7" w14:textId="77777777" w:rsidR="00D66EE6" w:rsidRDefault="00D66EE6">
      <w:pPr>
        <w:spacing w:after="0" w:line="240" w:lineRule="auto"/>
      </w:pPr>
      <w:r>
        <w:continuationSeparator/>
      </w:r>
    </w:p>
  </w:footnote>
  <w:footnote w:type="continuationNotice" w:id="1">
    <w:p w14:paraId="638D5A78" w14:textId="77777777" w:rsidR="00D66EE6" w:rsidRDefault="00D66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54679E26" w:rsidR="00B01FA5" w:rsidRDefault="00B31221">
    <w:pPr>
      <w:pBdr>
        <w:top w:val="nil"/>
        <w:left w:val="nil"/>
        <w:bottom w:val="nil"/>
        <w:right w:val="nil"/>
        <w:between w:val="nil"/>
      </w:pBdr>
      <w:tabs>
        <w:tab w:val="center" w:pos="4513"/>
        <w:tab w:val="right" w:pos="9026"/>
      </w:tabs>
      <w:spacing w:after="0" w:line="240" w:lineRule="auto"/>
      <w:rPr>
        <w:color w:val="000000"/>
      </w:rPr>
    </w:pPr>
    <w:r>
      <w:rPr>
        <w:noProof/>
      </w:rPr>
      <w:pict w14:anchorId="10F9A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26844" o:spid="_x0000_s1025" type="#_x0000_t136" style="position:absolute;margin-left:0;margin-top:0;width:871.25pt;height:174.25pt;rotation:315;z-index:-251658239;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6AB1E26" w:rsidR="00B01FA5" w:rsidRDefault="00B31221">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46F31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26845" o:spid="_x0000_s1026" type="#_x0000_t136" style="position:absolute;left:0;text-align:left;margin-left:0;margin-top:0;width:871.25pt;height:174.25pt;rotation:315;z-index:-251658238;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p w14:paraId="000000E3"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418451B7" w:rsidR="00B01FA5" w:rsidRDefault="00B31221">
    <w:pPr>
      <w:pBdr>
        <w:top w:val="nil"/>
        <w:left w:val="nil"/>
        <w:bottom w:val="nil"/>
        <w:right w:val="nil"/>
        <w:between w:val="nil"/>
      </w:pBdr>
      <w:tabs>
        <w:tab w:val="center" w:pos="4513"/>
        <w:tab w:val="right" w:pos="9026"/>
      </w:tabs>
      <w:spacing w:after="0" w:line="240" w:lineRule="auto"/>
      <w:rPr>
        <w:color w:val="000000"/>
      </w:rPr>
    </w:pPr>
    <w:r>
      <w:rPr>
        <w:noProof/>
      </w:rPr>
      <w:pict w14:anchorId="07EA4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126843" o:spid="_x0000_s1027" type="#_x0000_t136" style="position:absolute;margin-left:0;margin-top:0;width:871.25pt;height:174.25pt;rotation:315;z-index:-251658240;mso-position-horizontal:center;mso-position-horizontal-relative:margin;mso-position-vertical:center;mso-position-vertical-relative:margin" o:allowincell="f" fillcolor="silver" stroked="f">
          <v:fill opacity=".5"/>
          <v:textpath style="font-family:&quot;Calibri&quot;;font-size:1pt" string="Draft for Pilot 2023"/>
          <w10:wrap anchorx="margin" anchory="margin"/>
        </v:shape>
      </w:pict>
    </w:r>
  </w:p>
</w:hdr>
</file>

<file path=word/intelligence.xml><?xml version="1.0" encoding="utf-8"?>
<int:Intelligence xmlns:int="http://schemas.microsoft.com/office/intelligence/2019/intelligence">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D7F96"/>
    <w:multiLevelType w:val="hybridMultilevel"/>
    <w:tmpl w:val="178A5BA0"/>
    <w:lvl w:ilvl="0" w:tplc="CD62CD82">
      <w:start w:val="1"/>
      <w:numFmt w:val="bullet"/>
      <w:lvlText w:val=""/>
      <w:lvlJc w:val="left"/>
      <w:pPr>
        <w:ind w:left="720" w:hanging="360"/>
      </w:pPr>
      <w:rPr>
        <w:rFonts w:ascii="Symbol" w:hAnsi="Symbol" w:hint="default"/>
      </w:rPr>
    </w:lvl>
    <w:lvl w:ilvl="1" w:tplc="76B20BD2">
      <w:start w:val="1"/>
      <w:numFmt w:val="bullet"/>
      <w:lvlText w:val="o"/>
      <w:lvlJc w:val="left"/>
      <w:pPr>
        <w:ind w:left="1440" w:hanging="360"/>
      </w:pPr>
      <w:rPr>
        <w:rFonts w:ascii="Courier New" w:hAnsi="Courier New" w:hint="default"/>
      </w:rPr>
    </w:lvl>
    <w:lvl w:ilvl="2" w:tplc="C5F4A828">
      <w:start w:val="1"/>
      <w:numFmt w:val="bullet"/>
      <w:lvlText w:val="▪"/>
      <w:lvlJc w:val="left"/>
      <w:pPr>
        <w:ind w:left="2160" w:hanging="360"/>
      </w:pPr>
      <w:rPr>
        <w:rFonts w:ascii="Noto Sans Symbols" w:hAnsi="Noto Sans Symbols" w:hint="default"/>
      </w:rPr>
    </w:lvl>
    <w:lvl w:ilvl="3" w:tplc="8B3CDD14">
      <w:start w:val="1"/>
      <w:numFmt w:val="bullet"/>
      <w:lvlText w:val="●"/>
      <w:lvlJc w:val="left"/>
      <w:pPr>
        <w:ind w:left="2880" w:hanging="360"/>
      </w:pPr>
      <w:rPr>
        <w:rFonts w:ascii="Noto Sans Symbols" w:hAnsi="Noto Sans Symbols" w:hint="default"/>
      </w:rPr>
    </w:lvl>
    <w:lvl w:ilvl="4" w:tplc="C554D022">
      <w:start w:val="1"/>
      <w:numFmt w:val="bullet"/>
      <w:lvlText w:val="o"/>
      <w:lvlJc w:val="left"/>
      <w:pPr>
        <w:ind w:left="3600" w:hanging="360"/>
      </w:pPr>
      <w:rPr>
        <w:rFonts w:ascii="Courier New" w:hAnsi="Courier New" w:hint="default"/>
      </w:rPr>
    </w:lvl>
    <w:lvl w:ilvl="5" w:tplc="30A81634">
      <w:start w:val="1"/>
      <w:numFmt w:val="bullet"/>
      <w:lvlText w:val="▪"/>
      <w:lvlJc w:val="left"/>
      <w:pPr>
        <w:ind w:left="4320" w:hanging="360"/>
      </w:pPr>
      <w:rPr>
        <w:rFonts w:ascii="Noto Sans Symbols" w:hAnsi="Noto Sans Symbols" w:hint="default"/>
      </w:rPr>
    </w:lvl>
    <w:lvl w:ilvl="6" w:tplc="29AC06A2">
      <w:start w:val="1"/>
      <w:numFmt w:val="bullet"/>
      <w:lvlText w:val="●"/>
      <w:lvlJc w:val="left"/>
      <w:pPr>
        <w:ind w:left="5040" w:hanging="360"/>
      </w:pPr>
      <w:rPr>
        <w:rFonts w:ascii="Noto Sans Symbols" w:hAnsi="Noto Sans Symbols" w:hint="default"/>
      </w:rPr>
    </w:lvl>
    <w:lvl w:ilvl="7" w:tplc="E7B4A69A">
      <w:start w:val="1"/>
      <w:numFmt w:val="bullet"/>
      <w:lvlText w:val="o"/>
      <w:lvlJc w:val="left"/>
      <w:pPr>
        <w:ind w:left="5760" w:hanging="360"/>
      </w:pPr>
      <w:rPr>
        <w:rFonts w:ascii="Courier New" w:hAnsi="Courier New" w:hint="default"/>
      </w:rPr>
    </w:lvl>
    <w:lvl w:ilvl="8" w:tplc="E47CEA92">
      <w:start w:val="1"/>
      <w:numFmt w:val="bullet"/>
      <w:lvlText w:val="▪"/>
      <w:lvlJc w:val="left"/>
      <w:pPr>
        <w:ind w:left="6480" w:hanging="360"/>
      </w:pPr>
      <w:rPr>
        <w:rFonts w:ascii="Noto Sans Symbols" w:hAnsi="Noto Sans Symbols" w:hint="default"/>
      </w:rPr>
    </w:lvl>
  </w:abstractNum>
  <w:abstractNum w:abstractNumId="1" w15:restartNumberingAfterBreak="0">
    <w:nsid w:val="2D240E3D"/>
    <w:multiLevelType w:val="hybridMultilevel"/>
    <w:tmpl w:val="07F0DC74"/>
    <w:lvl w:ilvl="0" w:tplc="CD24849C">
      <w:start w:val="1"/>
      <w:numFmt w:val="bullet"/>
      <w:lvlText w:val=""/>
      <w:lvlJc w:val="left"/>
      <w:pPr>
        <w:ind w:left="1080" w:hanging="360"/>
      </w:pPr>
      <w:rPr>
        <w:rFonts w:ascii="Symbol" w:hAnsi="Symbol" w:hint="default"/>
      </w:rPr>
    </w:lvl>
    <w:lvl w:ilvl="1" w:tplc="DCFA1C7C">
      <w:start w:val="1"/>
      <w:numFmt w:val="bullet"/>
      <w:lvlText w:val="o"/>
      <w:lvlJc w:val="left"/>
      <w:pPr>
        <w:ind w:left="1440" w:hanging="360"/>
      </w:pPr>
      <w:rPr>
        <w:rFonts w:ascii="Courier New" w:hAnsi="Courier New" w:hint="default"/>
      </w:rPr>
    </w:lvl>
    <w:lvl w:ilvl="2" w:tplc="4BF67488">
      <w:start w:val="1"/>
      <w:numFmt w:val="bullet"/>
      <w:lvlText w:val=""/>
      <w:lvlJc w:val="left"/>
      <w:pPr>
        <w:ind w:left="2160" w:hanging="360"/>
      </w:pPr>
      <w:rPr>
        <w:rFonts w:ascii="Wingdings" w:hAnsi="Wingdings" w:hint="default"/>
      </w:rPr>
    </w:lvl>
    <w:lvl w:ilvl="3" w:tplc="2A16E39A">
      <w:start w:val="1"/>
      <w:numFmt w:val="bullet"/>
      <w:lvlText w:val=""/>
      <w:lvlJc w:val="left"/>
      <w:pPr>
        <w:ind w:left="2880" w:hanging="360"/>
      </w:pPr>
      <w:rPr>
        <w:rFonts w:ascii="Symbol" w:hAnsi="Symbol" w:hint="default"/>
      </w:rPr>
    </w:lvl>
    <w:lvl w:ilvl="4" w:tplc="075814EC">
      <w:start w:val="1"/>
      <w:numFmt w:val="bullet"/>
      <w:lvlText w:val="o"/>
      <w:lvlJc w:val="left"/>
      <w:pPr>
        <w:ind w:left="3600" w:hanging="360"/>
      </w:pPr>
      <w:rPr>
        <w:rFonts w:ascii="Courier New" w:hAnsi="Courier New" w:hint="default"/>
      </w:rPr>
    </w:lvl>
    <w:lvl w:ilvl="5" w:tplc="154438C8">
      <w:start w:val="1"/>
      <w:numFmt w:val="bullet"/>
      <w:lvlText w:val=""/>
      <w:lvlJc w:val="left"/>
      <w:pPr>
        <w:ind w:left="4320" w:hanging="360"/>
      </w:pPr>
      <w:rPr>
        <w:rFonts w:ascii="Wingdings" w:hAnsi="Wingdings" w:hint="default"/>
      </w:rPr>
    </w:lvl>
    <w:lvl w:ilvl="6" w:tplc="B776ACE0">
      <w:start w:val="1"/>
      <w:numFmt w:val="bullet"/>
      <w:lvlText w:val=""/>
      <w:lvlJc w:val="left"/>
      <w:pPr>
        <w:ind w:left="5040" w:hanging="360"/>
      </w:pPr>
      <w:rPr>
        <w:rFonts w:ascii="Symbol" w:hAnsi="Symbol" w:hint="default"/>
      </w:rPr>
    </w:lvl>
    <w:lvl w:ilvl="7" w:tplc="AF1AFAC8">
      <w:start w:val="1"/>
      <w:numFmt w:val="bullet"/>
      <w:lvlText w:val="o"/>
      <w:lvlJc w:val="left"/>
      <w:pPr>
        <w:ind w:left="5760" w:hanging="360"/>
      </w:pPr>
      <w:rPr>
        <w:rFonts w:ascii="Courier New" w:hAnsi="Courier New" w:hint="default"/>
      </w:rPr>
    </w:lvl>
    <w:lvl w:ilvl="8" w:tplc="840C281A">
      <w:start w:val="1"/>
      <w:numFmt w:val="bullet"/>
      <w:lvlText w:val=""/>
      <w:lvlJc w:val="left"/>
      <w:pPr>
        <w:ind w:left="6480" w:hanging="360"/>
      </w:pPr>
      <w:rPr>
        <w:rFonts w:ascii="Wingdings" w:hAnsi="Wingdings" w:hint="default"/>
      </w:rPr>
    </w:lvl>
  </w:abstractNum>
  <w:abstractNum w:abstractNumId="2" w15:restartNumberingAfterBreak="0">
    <w:nsid w:val="30BEB32D"/>
    <w:multiLevelType w:val="hybridMultilevel"/>
    <w:tmpl w:val="FFFFFFFF"/>
    <w:lvl w:ilvl="0" w:tplc="620A7A5A">
      <w:start w:val="1"/>
      <w:numFmt w:val="bullet"/>
      <w:lvlText w:val=""/>
      <w:lvlJc w:val="left"/>
      <w:pPr>
        <w:ind w:left="1080" w:hanging="360"/>
      </w:pPr>
      <w:rPr>
        <w:rFonts w:ascii="Symbol" w:hAnsi="Symbol" w:hint="default"/>
      </w:rPr>
    </w:lvl>
    <w:lvl w:ilvl="1" w:tplc="6F5ED1F4">
      <w:start w:val="1"/>
      <w:numFmt w:val="bullet"/>
      <w:lvlText w:val="o"/>
      <w:lvlJc w:val="left"/>
      <w:pPr>
        <w:ind w:left="1440" w:hanging="360"/>
      </w:pPr>
      <w:rPr>
        <w:rFonts w:ascii="Courier New" w:hAnsi="Courier New" w:hint="default"/>
      </w:rPr>
    </w:lvl>
    <w:lvl w:ilvl="2" w:tplc="2A462E0E">
      <w:start w:val="1"/>
      <w:numFmt w:val="bullet"/>
      <w:lvlText w:val=""/>
      <w:lvlJc w:val="left"/>
      <w:pPr>
        <w:ind w:left="2160" w:hanging="360"/>
      </w:pPr>
      <w:rPr>
        <w:rFonts w:ascii="Wingdings" w:hAnsi="Wingdings" w:hint="default"/>
      </w:rPr>
    </w:lvl>
    <w:lvl w:ilvl="3" w:tplc="383A9684">
      <w:start w:val="1"/>
      <w:numFmt w:val="bullet"/>
      <w:lvlText w:val=""/>
      <w:lvlJc w:val="left"/>
      <w:pPr>
        <w:ind w:left="2880" w:hanging="360"/>
      </w:pPr>
      <w:rPr>
        <w:rFonts w:ascii="Symbol" w:hAnsi="Symbol" w:hint="default"/>
      </w:rPr>
    </w:lvl>
    <w:lvl w:ilvl="4" w:tplc="A9BE5D92">
      <w:start w:val="1"/>
      <w:numFmt w:val="bullet"/>
      <w:lvlText w:val="o"/>
      <w:lvlJc w:val="left"/>
      <w:pPr>
        <w:ind w:left="3600" w:hanging="360"/>
      </w:pPr>
      <w:rPr>
        <w:rFonts w:ascii="Courier New" w:hAnsi="Courier New" w:hint="default"/>
      </w:rPr>
    </w:lvl>
    <w:lvl w:ilvl="5" w:tplc="2A2C3F4E">
      <w:start w:val="1"/>
      <w:numFmt w:val="bullet"/>
      <w:lvlText w:val=""/>
      <w:lvlJc w:val="left"/>
      <w:pPr>
        <w:ind w:left="4320" w:hanging="360"/>
      </w:pPr>
      <w:rPr>
        <w:rFonts w:ascii="Wingdings" w:hAnsi="Wingdings" w:hint="default"/>
      </w:rPr>
    </w:lvl>
    <w:lvl w:ilvl="6" w:tplc="E7A8C288">
      <w:start w:val="1"/>
      <w:numFmt w:val="bullet"/>
      <w:lvlText w:val=""/>
      <w:lvlJc w:val="left"/>
      <w:pPr>
        <w:ind w:left="5040" w:hanging="360"/>
      </w:pPr>
      <w:rPr>
        <w:rFonts w:ascii="Symbol" w:hAnsi="Symbol" w:hint="default"/>
      </w:rPr>
    </w:lvl>
    <w:lvl w:ilvl="7" w:tplc="5BE25024">
      <w:start w:val="1"/>
      <w:numFmt w:val="bullet"/>
      <w:lvlText w:val="o"/>
      <w:lvlJc w:val="left"/>
      <w:pPr>
        <w:ind w:left="5760" w:hanging="360"/>
      </w:pPr>
      <w:rPr>
        <w:rFonts w:ascii="Courier New" w:hAnsi="Courier New" w:hint="default"/>
      </w:rPr>
    </w:lvl>
    <w:lvl w:ilvl="8" w:tplc="EE6A058A">
      <w:start w:val="1"/>
      <w:numFmt w:val="bullet"/>
      <w:lvlText w:val=""/>
      <w:lvlJc w:val="left"/>
      <w:pPr>
        <w:ind w:left="6480" w:hanging="360"/>
      </w:pPr>
      <w:rPr>
        <w:rFonts w:ascii="Wingdings" w:hAnsi="Wingdings" w:hint="default"/>
      </w:rPr>
    </w:lvl>
  </w:abstractNum>
  <w:abstractNum w:abstractNumId="3" w15:restartNumberingAfterBreak="0">
    <w:nsid w:val="47DCB7C2"/>
    <w:multiLevelType w:val="hybridMultilevel"/>
    <w:tmpl w:val="FFFFFFFF"/>
    <w:lvl w:ilvl="0" w:tplc="8592C03E">
      <w:start w:val="1"/>
      <w:numFmt w:val="bullet"/>
      <w:lvlText w:val=""/>
      <w:lvlJc w:val="left"/>
      <w:pPr>
        <w:ind w:left="1080" w:hanging="360"/>
      </w:pPr>
      <w:rPr>
        <w:rFonts w:ascii="Symbol" w:hAnsi="Symbol" w:hint="default"/>
      </w:rPr>
    </w:lvl>
    <w:lvl w:ilvl="1" w:tplc="BF72EEA0">
      <w:start w:val="1"/>
      <w:numFmt w:val="bullet"/>
      <w:lvlText w:val="o"/>
      <w:lvlJc w:val="left"/>
      <w:pPr>
        <w:ind w:left="1440" w:hanging="360"/>
      </w:pPr>
      <w:rPr>
        <w:rFonts w:ascii="Courier New" w:hAnsi="Courier New" w:hint="default"/>
      </w:rPr>
    </w:lvl>
    <w:lvl w:ilvl="2" w:tplc="0CEC227A">
      <w:start w:val="1"/>
      <w:numFmt w:val="bullet"/>
      <w:lvlText w:val=""/>
      <w:lvlJc w:val="left"/>
      <w:pPr>
        <w:ind w:left="2160" w:hanging="360"/>
      </w:pPr>
      <w:rPr>
        <w:rFonts w:ascii="Wingdings" w:hAnsi="Wingdings" w:hint="default"/>
      </w:rPr>
    </w:lvl>
    <w:lvl w:ilvl="3" w:tplc="ECC87140">
      <w:start w:val="1"/>
      <w:numFmt w:val="bullet"/>
      <w:lvlText w:val=""/>
      <w:lvlJc w:val="left"/>
      <w:pPr>
        <w:ind w:left="2880" w:hanging="360"/>
      </w:pPr>
      <w:rPr>
        <w:rFonts w:ascii="Symbol" w:hAnsi="Symbol" w:hint="default"/>
      </w:rPr>
    </w:lvl>
    <w:lvl w:ilvl="4" w:tplc="1550FC9E">
      <w:start w:val="1"/>
      <w:numFmt w:val="bullet"/>
      <w:lvlText w:val="o"/>
      <w:lvlJc w:val="left"/>
      <w:pPr>
        <w:ind w:left="3600" w:hanging="360"/>
      </w:pPr>
      <w:rPr>
        <w:rFonts w:ascii="Courier New" w:hAnsi="Courier New" w:hint="default"/>
      </w:rPr>
    </w:lvl>
    <w:lvl w:ilvl="5" w:tplc="D84C7F26">
      <w:start w:val="1"/>
      <w:numFmt w:val="bullet"/>
      <w:lvlText w:val=""/>
      <w:lvlJc w:val="left"/>
      <w:pPr>
        <w:ind w:left="4320" w:hanging="360"/>
      </w:pPr>
      <w:rPr>
        <w:rFonts w:ascii="Wingdings" w:hAnsi="Wingdings" w:hint="default"/>
      </w:rPr>
    </w:lvl>
    <w:lvl w:ilvl="6" w:tplc="6322896C">
      <w:start w:val="1"/>
      <w:numFmt w:val="bullet"/>
      <w:lvlText w:val=""/>
      <w:lvlJc w:val="left"/>
      <w:pPr>
        <w:ind w:left="5040" w:hanging="360"/>
      </w:pPr>
      <w:rPr>
        <w:rFonts w:ascii="Symbol" w:hAnsi="Symbol" w:hint="default"/>
      </w:rPr>
    </w:lvl>
    <w:lvl w:ilvl="7" w:tplc="70D05DDA">
      <w:start w:val="1"/>
      <w:numFmt w:val="bullet"/>
      <w:lvlText w:val="o"/>
      <w:lvlJc w:val="left"/>
      <w:pPr>
        <w:ind w:left="5760" w:hanging="360"/>
      </w:pPr>
      <w:rPr>
        <w:rFonts w:ascii="Courier New" w:hAnsi="Courier New" w:hint="default"/>
      </w:rPr>
    </w:lvl>
    <w:lvl w:ilvl="8" w:tplc="F2CE47D8">
      <w:start w:val="1"/>
      <w:numFmt w:val="bullet"/>
      <w:lvlText w:val=""/>
      <w:lvlJc w:val="left"/>
      <w:pPr>
        <w:ind w:left="6480" w:hanging="360"/>
      </w:pPr>
      <w:rPr>
        <w:rFonts w:ascii="Wingdings" w:hAnsi="Wingdings" w:hint="default"/>
      </w:rPr>
    </w:lvl>
  </w:abstractNum>
  <w:abstractNum w:abstractNumId="4" w15:restartNumberingAfterBreak="0">
    <w:nsid w:val="4EC848D9"/>
    <w:multiLevelType w:val="hybridMultilevel"/>
    <w:tmpl w:val="FFFFFFFF"/>
    <w:lvl w:ilvl="0" w:tplc="2278D09E">
      <w:start w:val="1"/>
      <w:numFmt w:val="bullet"/>
      <w:lvlText w:val=""/>
      <w:lvlJc w:val="left"/>
      <w:pPr>
        <w:ind w:left="1080" w:hanging="360"/>
      </w:pPr>
      <w:rPr>
        <w:rFonts w:ascii="Symbol" w:hAnsi="Symbol" w:hint="default"/>
      </w:rPr>
    </w:lvl>
    <w:lvl w:ilvl="1" w:tplc="BD785E80">
      <w:start w:val="1"/>
      <w:numFmt w:val="bullet"/>
      <w:lvlText w:val="o"/>
      <w:lvlJc w:val="left"/>
      <w:pPr>
        <w:ind w:left="1440" w:hanging="360"/>
      </w:pPr>
      <w:rPr>
        <w:rFonts w:ascii="Courier New" w:hAnsi="Courier New" w:hint="default"/>
      </w:rPr>
    </w:lvl>
    <w:lvl w:ilvl="2" w:tplc="DB144D56">
      <w:start w:val="1"/>
      <w:numFmt w:val="bullet"/>
      <w:lvlText w:val=""/>
      <w:lvlJc w:val="left"/>
      <w:pPr>
        <w:ind w:left="2160" w:hanging="360"/>
      </w:pPr>
      <w:rPr>
        <w:rFonts w:ascii="Wingdings" w:hAnsi="Wingdings" w:hint="default"/>
      </w:rPr>
    </w:lvl>
    <w:lvl w:ilvl="3" w:tplc="599AE108">
      <w:start w:val="1"/>
      <w:numFmt w:val="bullet"/>
      <w:lvlText w:val=""/>
      <w:lvlJc w:val="left"/>
      <w:pPr>
        <w:ind w:left="2880" w:hanging="360"/>
      </w:pPr>
      <w:rPr>
        <w:rFonts w:ascii="Symbol" w:hAnsi="Symbol" w:hint="default"/>
      </w:rPr>
    </w:lvl>
    <w:lvl w:ilvl="4" w:tplc="B2060616">
      <w:start w:val="1"/>
      <w:numFmt w:val="bullet"/>
      <w:lvlText w:val="o"/>
      <w:lvlJc w:val="left"/>
      <w:pPr>
        <w:ind w:left="3600" w:hanging="360"/>
      </w:pPr>
      <w:rPr>
        <w:rFonts w:ascii="Courier New" w:hAnsi="Courier New" w:hint="default"/>
      </w:rPr>
    </w:lvl>
    <w:lvl w:ilvl="5" w:tplc="BAD03A16">
      <w:start w:val="1"/>
      <w:numFmt w:val="bullet"/>
      <w:lvlText w:val=""/>
      <w:lvlJc w:val="left"/>
      <w:pPr>
        <w:ind w:left="4320" w:hanging="360"/>
      </w:pPr>
      <w:rPr>
        <w:rFonts w:ascii="Wingdings" w:hAnsi="Wingdings" w:hint="default"/>
      </w:rPr>
    </w:lvl>
    <w:lvl w:ilvl="6" w:tplc="AE06C52A">
      <w:start w:val="1"/>
      <w:numFmt w:val="bullet"/>
      <w:lvlText w:val=""/>
      <w:lvlJc w:val="left"/>
      <w:pPr>
        <w:ind w:left="5040" w:hanging="360"/>
      </w:pPr>
      <w:rPr>
        <w:rFonts w:ascii="Symbol" w:hAnsi="Symbol" w:hint="default"/>
      </w:rPr>
    </w:lvl>
    <w:lvl w:ilvl="7" w:tplc="6E6A6748">
      <w:start w:val="1"/>
      <w:numFmt w:val="bullet"/>
      <w:lvlText w:val="o"/>
      <w:lvlJc w:val="left"/>
      <w:pPr>
        <w:ind w:left="5760" w:hanging="360"/>
      </w:pPr>
      <w:rPr>
        <w:rFonts w:ascii="Courier New" w:hAnsi="Courier New" w:hint="default"/>
      </w:rPr>
    </w:lvl>
    <w:lvl w:ilvl="8" w:tplc="A2204B7A">
      <w:start w:val="1"/>
      <w:numFmt w:val="bullet"/>
      <w:lvlText w:val=""/>
      <w:lvlJc w:val="left"/>
      <w:pPr>
        <w:ind w:left="6480" w:hanging="360"/>
      </w:pPr>
      <w:rPr>
        <w:rFonts w:ascii="Wingdings" w:hAnsi="Wingdings" w:hint="default"/>
      </w:rPr>
    </w:lvl>
  </w:abstractNum>
  <w:abstractNum w:abstractNumId="5" w15:restartNumberingAfterBreak="0">
    <w:nsid w:val="56F4A058"/>
    <w:multiLevelType w:val="hybridMultilevel"/>
    <w:tmpl w:val="64D6DCAA"/>
    <w:lvl w:ilvl="0" w:tplc="E91EA052">
      <w:start w:val="1"/>
      <w:numFmt w:val="bullet"/>
      <w:lvlText w:val=""/>
      <w:lvlJc w:val="left"/>
      <w:pPr>
        <w:ind w:left="1080" w:hanging="360"/>
      </w:pPr>
      <w:rPr>
        <w:rFonts w:ascii="Symbol" w:hAnsi="Symbol" w:hint="default"/>
      </w:rPr>
    </w:lvl>
    <w:lvl w:ilvl="1" w:tplc="0C546160">
      <w:start w:val="1"/>
      <w:numFmt w:val="bullet"/>
      <w:lvlText w:val="o"/>
      <w:lvlJc w:val="left"/>
      <w:pPr>
        <w:ind w:left="1440" w:hanging="360"/>
      </w:pPr>
      <w:rPr>
        <w:rFonts w:ascii="Courier New" w:hAnsi="Courier New" w:hint="default"/>
      </w:rPr>
    </w:lvl>
    <w:lvl w:ilvl="2" w:tplc="377CE7C6">
      <w:start w:val="1"/>
      <w:numFmt w:val="bullet"/>
      <w:lvlText w:val=""/>
      <w:lvlJc w:val="left"/>
      <w:pPr>
        <w:ind w:left="2160" w:hanging="360"/>
      </w:pPr>
      <w:rPr>
        <w:rFonts w:ascii="Wingdings" w:hAnsi="Wingdings" w:hint="default"/>
      </w:rPr>
    </w:lvl>
    <w:lvl w:ilvl="3" w:tplc="29C4C48C">
      <w:start w:val="1"/>
      <w:numFmt w:val="bullet"/>
      <w:lvlText w:val=""/>
      <w:lvlJc w:val="left"/>
      <w:pPr>
        <w:ind w:left="2880" w:hanging="360"/>
      </w:pPr>
      <w:rPr>
        <w:rFonts w:ascii="Symbol" w:hAnsi="Symbol" w:hint="default"/>
      </w:rPr>
    </w:lvl>
    <w:lvl w:ilvl="4" w:tplc="E1E48AC8">
      <w:start w:val="1"/>
      <w:numFmt w:val="bullet"/>
      <w:lvlText w:val="o"/>
      <w:lvlJc w:val="left"/>
      <w:pPr>
        <w:ind w:left="3600" w:hanging="360"/>
      </w:pPr>
      <w:rPr>
        <w:rFonts w:ascii="Courier New" w:hAnsi="Courier New" w:hint="default"/>
      </w:rPr>
    </w:lvl>
    <w:lvl w:ilvl="5" w:tplc="A8D4437E">
      <w:start w:val="1"/>
      <w:numFmt w:val="bullet"/>
      <w:lvlText w:val=""/>
      <w:lvlJc w:val="left"/>
      <w:pPr>
        <w:ind w:left="4320" w:hanging="360"/>
      </w:pPr>
      <w:rPr>
        <w:rFonts w:ascii="Wingdings" w:hAnsi="Wingdings" w:hint="default"/>
      </w:rPr>
    </w:lvl>
    <w:lvl w:ilvl="6" w:tplc="BD144058">
      <w:start w:val="1"/>
      <w:numFmt w:val="bullet"/>
      <w:lvlText w:val=""/>
      <w:lvlJc w:val="left"/>
      <w:pPr>
        <w:ind w:left="5040" w:hanging="360"/>
      </w:pPr>
      <w:rPr>
        <w:rFonts w:ascii="Symbol" w:hAnsi="Symbol" w:hint="default"/>
      </w:rPr>
    </w:lvl>
    <w:lvl w:ilvl="7" w:tplc="EE9C8B40">
      <w:start w:val="1"/>
      <w:numFmt w:val="bullet"/>
      <w:lvlText w:val="o"/>
      <w:lvlJc w:val="left"/>
      <w:pPr>
        <w:ind w:left="5760" w:hanging="360"/>
      </w:pPr>
      <w:rPr>
        <w:rFonts w:ascii="Courier New" w:hAnsi="Courier New" w:hint="default"/>
      </w:rPr>
    </w:lvl>
    <w:lvl w:ilvl="8" w:tplc="B7D61D8C">
      <w:start w:val="1"/>
      <w:numFmt w:val="bullet"/>
      <w:lvlText w:val=""/>
      <w:lvlJc w:val="left"/>
      <w:pPr>
        <w:ind w:left="6480" w:hanging="360"/>
      </w:pPr>
      <w:rPr>
        <w:rFonts w:ascii="Wingdings" w:hAnsi="Wingdings" w:hint="default"/>
      </w:rPr>
    </w:lvl>
  </w:abstractNum>
  <w:abstractNum w:abstractNumId="6" w15:restartNumberingAfterBreak="0">
    <w:nsid w:val="62650D38"/>
    <w:multiLevelType w:val="multilevel"/>
    <w:tmpl w:val="2D78E4E2"/>
    <w:lvl w:ilvl="0">
      <w:start w:val="1"/>
      <w:numFmt w:val="bullet"/>
      <w:lvlText w:val="●"/>
      <w:lvlJc w:val="left"/>
      <w:pPr>
        <w:ind w:left="720" w:hanging="360"/>
      </w:pPr>
      <w:rPr>
        <w:rFonts w:asciiTheme="minorHAnsi" w:eastAsia="Noto Sans Symbols"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F1B01D"/>
    <w:multiLevelType w:val="hybridMultilevel"/>
    <w:tmpl w:val="52BA00DA"/>
    <w:lvl w:ilvl="0" w:tplc="FAF40A8E">
      <w:start w:val="1"/>
      <w:numFmt w:val="bullet"/>
      <w:lvlText w:val=""/>
      <w:lvlJc w:val="left"/>
      <w:pPr>
        <w:ind w:left="1080" w:hanging="360"/>
      </w:pPr>
      <w:rPr>
        <w:rFonts w:ascii="Symbol" w:hAnsi="Symbol" w:hint="default"/>
      </w:rPr>
    </w:lvl>
    <w:lvl w:ilvl="1" w:tplc="338E2442">
      <w:start w:val="1"/>
      <w:numFmt w:val="bullet"/>
      <w:lvlText w:val="o"/>
      <w:lvlJc w:val="left"/>
      <w:pPr>
        <w:ind w:left="1440" w:hanging="360"/>
      </w:pPr>
      <w:rPr>
        <w:rFonts w:ascii="Courier New" w:hAnsi="Courier New" w:hint="default"/>
      </w:rPr>
    </w:lvl>
    <w:lvl w:ilvl="2" w:tplc="50564D68">
      <w:start w:val="1"/>
      <w:numFmt w:val="bullet"/>
      <w:lvlText w:val=""/>
      <w:lvlJc w:val="left"/>
      <w:pPr>
        <w:ind w:left="2160" w:hanging="360"/>
      </w:pPr>
      <w:rPr>
        <w:rFonts w:ascii="Wingdings" w:hAnsi="Wingdings" w:hint="default"/>
      </w:rPr>
    </w:lvl>
    <w:lvl w:ilvl="3" w:tplc="0330896C">
      <w:start w:val="1"/>
      <w:numFmt w:val="bullet"/>
      <w:lvlText w:val=""/>
      <w:lvlJc w:val="left"/>
      <w:pPr>
        <w:ind w:left="2880" w:hanging="360"/>
      </w:pPr>
      <w:rPr>
        <w:rFonts w:ascii="Symbol" w:hAnsi="Symbol" w:hint="default"/>
      </w:rPr>
    </w:lvl>
    <w:lvl w:ilvl="4" w:tplc="681EB956">
      <w:start w:val="1"/>
      <w:numFmt w:val="bullet"/>
      <w:lvlText w:val="o"/>
      <w:lvlJc w:val="left"/>
      <w:pPr>
        <w:ind w:left="3600" w:hanging="360"/>
      </w:pPr>
      <w:rPr>
        <w:rFonts w:ascii="Courier New" w:hAnsi="Courier New" w:hint="default"/>
      </w:rPr>
    </w:lvl>
    <w:lvl w:ilvl="5" w:tplc="A4FAA4D0">
      <w:start w:val="1"/>
      <w:numFmt w:val="bullet"/>
      <w:lvlText w:val=""/>
      <w:lvlJc w:val="left"/>
      <w:pPr>
        <w:ind w:left="4320" w:hanging="360"/>
      </w:pPr>
      <w:rPr>
        <w:rFonts w:ascii="Wingdings" w:hAnsi="Wingdings" w:hint="default"/>
      </w:rPr>
    </w:lvl>
    <w:lvl w:ilvl="6" w:tplc="3CE8FADA">
      <w:start w:val="1"/>
      <w:numFmt w:val="bullet"/>
      <w:lvlText w:val=""/>
      <w:lvlJc w:val="left"/>
      <w:pPr>
        <w:ind w:left="5040" w:hanging="360"/>
      </w:pPr>
      <w:rPr>
        <w:rFonts w:ascii="Symbol" w:hAnsi="Symbol" w:hint="default"/>
      </w:rPr>
    </w:lvl>
    <w:lvl w:ilvl="7" w:tplc="495EF3F2">
      <w:start w:val="1"/>
      <w:numFmt w:val="bullet"/>
      <w:lvlText w:val="o"/>
      <w:lvlJc w:val="left"/>
      <w:pPr>
        <w:ind w:left="5760" w:hanging="360"/>
      </w:pPr>
      <w:rPr>
        <w:rFonts w:ascii="Courier New" w:hAnsi="Courier New" w:hint="default"/>
      </w:rPr>
    </w:lvl>
    <w:lvl w:ilvl="8" w:tplc="4C2A5D9A">
      <w:start w:val="1"/>
      <w:numFmt w:val="bullet"/>
      <w:lvlText w:val=""/>
      <w:lvlJc w:val="left"/>
      <w:pPr>
        <w:ind w:left="6480" w:hanging="360"/>
      </w:pPr>
      <w:rPr>
        <w:rFonts w:ascii="Wingdings" w:hAnsi="Wingdings" w:hint="default"/>
      </w:rPr>
    </w:lvl>
  </w:abstractNum>
  <w:num w:numId="1" w16cid:durableId="1169517036">
    <w:abstractNumId w:val="5"/>
  </w:num>
  <w:num w:numId="2" w16cid:durableId="1752383917">
    <w:abstractNumId w:val="1"/>
  </w:num>
  <w:num w:numId="3" w16cid:durableId="834107820">
    <w:abstractNumId w:val="7"/>
  </w:num>
  <w:num w:numId="4" w16cid:durableId="1497376926">
    <w:abstractNumId w:val="4"/>
  </w:num>
  <w:num w:numId="5" w16cid:durableId="1304896202">
    <w:abstractNumId w:val="3"/>
  </w:num>
  <w:num w:numId="6" w16cid:durableId="508834883">
    <w:abstractNumId w:val="2"/>
  </w:num>
  <w:num w:numId="7" w16cid:durableId="328681524">
    <w:abstractNumId w:val="6"/>
  </w:num>
  <w:num w:numId="8" w16cid:durableId="189858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A5"/>
    <w:rsid w:val="00004699"/>
    <w:rsid w:val="00005253"/>
    <w:rsid w:val="00012E9D"/>
    <w:rsid w:val="00024C14"/>
    <w:rsid w:val="00025977"/>
    <w:rsid w:val="00025BF6"/>
    <w:rsid w:val="00027CF2"/>
    <w:rsid w:val="00030A6A"/>
    <w:rsid w:val="0003707C"/>
    <w:rsid w:val="00037FD9"/>
    <w:rsid w:val="0004240E"/>
    <w:rsid w:val="00042912"/>
    <w:rsid w:val="00054D99"/>
    <w:rsid w:val="00062C4C"/>
    <w:rsid w:val="00074341"/>
    <w:rsid w:val="00081AB6"/>
    <w:rsid w:val="0008561F"/>
    <w:rsid w:val="0009023B"/>
    <w:rsid w:val="00091EE7"/>
    <w:rsid w:val="00096696"/>
    <w:rsid w:val="00097591"/>
    <w:rsid w:val="000A23AE"/>
    <w:rsid w:val="000B14D1"/>
    <w:rsid w:val="000B331F"/>
    <w:rsid w:val="000B794B"/>
    <w:rsid w:val="000C69E1"/>
    <w:rsid w:val="000D1438"/>
    <w:rsid w:val="000D570F"/>
    <w:rsid w:val="000D7224"/>
    <w:rsid w:val="000E11D0"/>
    <w:rsid w:val="000E306E"/>
    <w:rsid w:val="000E4EF1"/>
    <w:rsid w:val="000E6D73"/>
    <w:rsid w:val="000F3788"/>
    <w:rsid w:val="000F693B"/>
    <w:rsid w:val="001014F5"/>
    <w:rsid w:val="00103419"/>
    <w:rsid w:val="0010620E"/>
    <w:rsid w:val="001072C6"/>
    <w:rsid w:val="00115AEE"/>
    <w:rsid w:val="00125DB3"/>
    <w:rsid w:val="001323B0"/>
    <w:rsid w:val="00132824"/>
    <w:rsid w:val="00134ACE"/>
    <w:rsid w:val="0013694C"/>
    <w:rsid w:val="001379AF"/>
    <w:rsid w:val="00140AF7"/>
    <w:rsid w:val="001439A3"/>
    <w:rsid w:val="001463B2"/>
    <w:rsid w:val="00152B0C"/>
    <w:rsid w:val="00160D1A"/>
    <w:rsid w:val="00161B5D"/>
    <w:rsid w:val="00161C50"/>
    <w:rsid w:val="00161D6A"/>
    <w:rsid w:val="00171148"/>
    <w:rsid w:val="00172A5D"/>
    <w:rsid w:val="00175FA6"/>
    <w:rsid w:val="00177AF8"/>
    <w:rsid w:val="00182CF1"/>
    <w:rsid w:val="001840C4"/>
    <w:rsid w:val="00193788"/>
    <w:rsid w:val="00196D2E"/>
    <w:rsid w:val="00197AA7"/>
    <w:rsid w:val="001A0410"/>
    <w:rsid w:val="001A0D8E"/>
    <w:rsid w:val="001A352F"/>
    <w:rsid w:val="001B13BA"/>
    <w:rsid w:val="001B6063"/>
    <w:rsid w:val="001C169E"/>
    <w:rsid w:val="001C2EB9"/>
    <w:rsid w:val="001C4A7E"/>
    <w:rsid w:val="001C6B60"/>
    <w:rsid w:val="001D42E7"/>
    <w:rsid w:val="001E2DBD"/>
    <w:rsid w:val="001E3E3A"/>
    <w:rsid w:val="001E7258"/>
    <w:rsid w:val="001F0879"/>
    <w:rsid w:val="001F1A61"/>
    <w:rsid w:val="001F1F9D"/>
    <w:rsid w:val="00210A2A"/>
    <w:rsid w:val="00212A6E"/>
    <w:rsid w:val="002147E9"/>
    <w:rsid w:val="00224EC1"/>
    <w:rsid w:val="0022604E"/>
    <w:rsid w:val="002301D1"/>
    <w:rsid w:val="00231E46"/>
    <w:rsid w:val="002332D0"/>
    <w:rsid w:val="00241B76"/>
    <w:rsid w:val="00246473"/>
    <w:rsid w:val="00252B5E"/>
    <w:rsid w:val="00262A99"/>
    <w:rsid w:val="002668D7"/>
    <w:rsid w:val="00271558"/>
    <w:rsid w:val="002748E3"/>
    <w:rsid w:val="002755EE"/>
    <w:rsid w:val="0027580C"/>
    <w:rsid w:val="0028175F"/>
    <w:rsid w:val="002824BD"/>
    <w:rsid w:val="00282C15"/>
    <w:rsid w:val="002876A0"/>
    <w:rsid w:val="00287E6A"/>
    <w:rsid w:val="00291B2B"/>
    <w:rsid w:val="00292C2F"/>
    <w:rsid w:val="00293775"/>
    <w:rsid w:val="00295257"/>
    <w:rsid w:val="002A1C19"/>
    <w:rsid w:val="002A20C7"/>
    <w:rsid w:val="002A2565"/>
    <w:rsid w:val="002A5AF0"/>
    <w:rsid w:val="002A64FA"/>
    <w:rsid w:val="002C4427"/>
    <w:rsid w:val="002D022D"/>
    <w:rsid w:val="002D0582"/>
    <w:rsid w:val="002D5760"/>
    <w:rsid w:val="002D7C50"/>
    <w:rsid w:val="002E0941"/>
    <w:rsid w:val="002E688F"/>
    <w:rsid w:val="002F0E4C"/>
    <w:rsid w:val="0030142B"/>
    <w:rsid w:val="003040AF"/>
    <w:rsid w:val="0030423F"/>
    <w:rsid w:val="00305A48"/>
    <w:rsid w:val="00311E7C"/>
    <w:rsid w:val="003121AE"/>
    <w:rsid w:val="00323A3A"/>
    <w:rsid w:val="003403D6"/>
    <w:rsid w:val="00341809"/>
    <w:rsid w:val="00347065"/>
    <w:rsid w:val="00351A2D"/>
    <w:rsid w:val="003522E8"/>
    <w:rsid w:val="003544C9"/>
    <w:rsid w:val="00354C8A"/>
    <w:rsid w:val="00361F58"/>
    <w:rsid w:val="0037419D"/>
    <w:rsid w:val="0037448B"/>
    <w:rsid w:val="00387639"/>
    <w:rsid w:val="00392321"/>
    <w:rsid w:val="00395192"/>
    <w:rsid w:val="003A05FB"/>
    <w:rsid w:val="003A1E63"/>
    <w:rsid w:val="003A719B"/>
    <w:rsid w:val="003B0D49"/>
    <w:rsid w:val="003B0D61"/>
    <w:rsid w:val="003B2C58"/>
    <w:rsid w:val="003B5961"/>
    <w:rsid w:val="003C6188"/>
    <w:rsid w:val="003D08EF"/>
    <w:rsid w:val="003D5101"/>
    <w:rsid w:val="003D68B3"/>
    <w:rsid w:val="003E128E"/>
    <w:rsid w:val="003E4A2D"/>
    <w:rsid w:val="003F1667"/>
    <w:rsid w:val="003F2C2B"/>
    <w:rsid w:val="003F59B7"/>
    <w:rsid w:val="003F756B"/>
    <w:rsid w:val="003F7D1E"/>
    <w:rsid w:val="004025D5"/>
    <w:rsid w:val="00406602"/>
    <w:rsid w:val="00407F1B"/>
    <w:rsid w:val="0041076D"/>
    <w:rsid w:val="00412116"/>
    <w:rsid w:val="00414F36"/>
    <w:rsid w:val="004205B9"/>
    <w:rsid w:val="00423DA8"/>
    <w:rsid w:val="00426B52"/>
    <w:rsid w:val="00427EAA"/>
    <w:rsid w:val="00432248"/>
    <w:rsid w:val="004327B3"/>
    <w:rsid w:val="00444CBD"/>
    <w:rsid w:val="004478DF"/>
    <w:rsid w:val="0045201B"/>
    <w:rsid w:val="00456CB8"/>
    <w:rsid w:val="0046058E"/>
    <w:rsid w:val="00461241"/>
    <w:rsid w:val="004619F6"/>
    <w:rsid w:val="004652A2"/>
    <w:rsid w:val="00465EA9"/>
    <w:rsid w:val="00466FFD"/>
    <w:rsid w:val="00470C09"/>
    <w:rsid w:val="00471F06"/>
    <w:rsid w:val="00480152"/>
    <w:rsid w:val="00480B2D"/>
    <w:rsid w:val="00481F7A"/>
    <w:rsid w:val="00482FE2"/>
    <w:rsid w:val="0048468A"/>
    <w:rsid w:val="0048616A"/>
    <w:rsid w:val="00486D49"/>
    <w:rsid w:val="004900FF"/>
    <w:rsid w:val="00491D2F"/>
    <w:rsid w:val="004A1497"/>
    <w:rsid w:val="004A2736"/>
    <w:rsid w:val="004A5DF7"/>
    <w:rsid w:val="004A6C9E"/>
    <w:rsid w:val="004B3668"/>
    <w:rsid w:val="004B3D7A"/>
    <w:rsid w:val="004B66C9"/>
    <w:rsid w:val="004B7EF4"/>
    <w:rsid w:val="004C0114"/>
    <w:rsid w:val="004C0CC6"/>
    <w:rsid w:val="004C2E37"/>
    <w:rsid w:val="004C50F4"/>
    <w:rsid w:val="004C6F51"/>
    <w:rsid w:val="004D04E5"/>
    <w:rsid w:val="004D3718"/>
    <w:rsid w:val="004D3A7E"/>
    <w:rsid w:val="004E1EFB"/>
    <w:rsid w:val="004E39D6"/>
    <w:rsid w:val="004E47CC"/>
    <w:rsid w:val="004F046A"/>
    <w:rsid w:val="004F21C3"/>
    <w:rsid w:val="004F4591"/>
    <w:rsid w:val="004F654E"/>
    <w:rsid w:val="004F7F03"/>
    <w:rsid w:val="00504DCF"/>
    <w:rsid w:val="00512196"/>
    <w:rsid w:val="0051300A"/>
    <w:rsid w:val="0051635F"/>
    <w:rsid w:val="00517137"/>
    <w:rsid w:val="00522D9D"/>
    <w:rsid w:val="005262B9"/>
    <w:rsid w:val="00530102"/>
    <w:rsid w:val="00530D27"/>
    <w:rsid w:val="00536BD0"/>
    <w:rsid w:val="0054166B"/>
    <w:rsid w:val="00547292"/>
    <w:rsid w:val="00547DE3"/>
    <w:rsid w:val="00552331"/>
    <w:rsid w:val="00557F75"/>
    <w:rsid w:val="005628CD"/>
    <w:rsid w:val="00562A93"/>
    <w:rsid w:val="00564AD2"/>
    <w:rsid w:val="00567839"/>
    <w:rsid w:val="005709DB"/>
    <w:rsid w:val="00573F92"/>
    <w:rsid w:val="005800E8"/>
    <w:rsid w:val="00584EE0"/>
    <w:rsid w:val="005A2B27"/>
    <w:rsid w:val="005B0887"/>
    <w:rsid w:val="005B1D65"/>
    <w:rsid w:val="005B42CC"/>
    <w:rsid w:val="005B5278"/>
    <w:rsid w:val="005C161C"/>
    <w:rsid w:val="005D05D2"/>
    <w:rsid w:val="005D0EC5"/>
    <w:rsid w:val="005D5F41"/>
    <w:rsid w:val="005D6447"/>
    <w:rsid w:val="005D6635"/>
    <w:rsid w:val="005D74FB"/>
    <w:rsid w:val="005E145B"/>
    <w:rsid w:val="005E17E6"/>
    <w:rsid w:val="005E37CE"/>
    <w:rsid w:val="005F1C06"/>
    <w:rsid w:val="005F7E48"/>
    <w:rsid w:val="00600598"/>
    <w:rsid w:val="006242BF"/>
    <w:rsid w:val="00625821"/>
    <w:rsid w:val="0062753F"/>
    <w:rsid w:val="0062761B"/>
    <w:rsid w:val="00636374"/>
    <w:rsid w:val="006411B8"/>
    <w:rsid w:val="006479C1"/>
    <w:rsid w:val="00653B32"/>
    <w:rsid w:val="00656DC1"/>
    <w:rsid w:val="00660271"/>
    <w:rsid w:val="00661F06"/>
    <w:rsid w:val="0066613D"/>
    <w:rsid w:val="00673E57"/>
    <w:rsid w:val="00674187"/>
    <w:rsid w:val="006760DD"/>
    <w:rsid w:val="00677EF1"/>
    <w:rsid w:val="00680630"/>
    <w:rsid w:val="00681EBE"/>
    <w:rsid w:val="00682D4C"/>
    <w:rsid w:val="006839F2"/>
    <w:rsid w:val="0068669F"/>
    <w:rsid w:val="00686B22"/>
    <w:rsid w:val="00686E40"/>
    <w:rsid w:val="00690E54"/>
    <w:rsid w:val="00694EB7"/>
    <w:rsid w:val="00695D2D"/>
    <w:rsid w:val="006A07EE"/>
    <w:rsid w:val="006A083F"/>
    <w:rsid w:val="006A0A5C"/>
    <w:rsid w:val="006A3919"/>
    <w:rsid w:val="006A500C"/>
    <w:rsid w:val="006A53F3"/>
    <w:rsid w:val="006A568D"/>
    <w:rsid w:val="006A66B8"/>
    <w:rsid w:val="006B03A0"/>
    <w:rsid w:val="006B270F"/>
    <w:rsid w:val="006C0BE2"/>
    <w:rsid w:val="006D0843"/>
    <w:rsid w:val="006D0CB3"/>
    <w:rsid w:val="006D32C5"/>
    <w:rsid w:val="006E07A2"/>
    <w:rsid w:val="006E2F1D"/>
    <w:rsid w:val="006E5E77"/>
    <w:rsid w:val="006F4F22"/>
    <w:rsid w:val="00700AD5"/>
    <w:rsid w:val="00703DC2"/>
    <w:rsid w:val="00706F3B"/>
    <w:rsid w:val="00707414"/>
    <w:rsid w:val="00707D2C"/>
    <w:rsid w:val="007103C4"/>
    <w:rsid w:val="00715206"/>
    <w:rsid w:val="00721B6A"/>
    <w:rsid w:val="0072221F"/>
    <w:rsid w:val="00726725"/>
    <w:rsid w:val="00727850"/>
    <w:rsid w:val="00733073"/>
    <w:rsid w:val="0074091A"/>
    <w:rsid w:val="007416FB"/>
    <w:rsid w:val="0074385C"/>
    <w:rsid w:val="0075018E"/>
    <w:rsid w:val="00751637"/>
    <w:rsid w:val="00752194"/>
    <w:rsid w:val="00760A11"/>
    <w:rsid w:val="0076144A"/>
    <w:rsid w:val="0076425D"/>
    <w:rsid w:val="00775DE8"/>
    <w:rsid w:val="00777B7F"/>
    <w:rsid w:val="00782DC5"/>
    <w:rsid w:val="00787985"/>
    <w:rsid w:val="007920C8"/>
    <w:rsid w:val="007A2847"/>
    <w:rsid w:val="007A5D93"/>
    <w:rsid w:val="007A73F3"/>
    <w:rsid w:val="007B5C19"/>
    <w:rsid w:val="007B69B0"/>
    <w:rsid w:val="007B7C89"/>
    <w:rsid w:val="007C14A3"/>
    <w:rsid w:val="007C7B97"/>
    <w:rsid w:val="007D6F5D"/>
    <w:rsid w:val="007D762D"/>
    <w:rsid w:val="007D7771"/>
    <w:rsid w:val="007E34C0"/>
    <w:rsid w:val="007E416B"/>
    <w:rsid w:val="007E597F"/>
    <w:rsid w:val="007E787E"/>
    <w:rsid w:val="007F26CA"/>
    <w:rsid w:val="007F4816"/>
    <w:rsid w:val="008014C8"/>
    <w:rsid w:val="00810325"/>
    <w:rsid w:val="00812C9F"/>
    <w:rsid w:val="00814821"/>
    <w:rsid w:val="00815726"/>
    <w:rsid w:val="0082561A"/>
    <w:rsid w:val="00825AA3"/>
    <w:rsid w:val="008369FC"/>
    <w:rsid w:val="008413E9"/>
    <w:rsid w:val="008471DF"/>
    <w:rsid w:val="00854D0C"/>
    <w:rsid w:val="0086000A"/>
    <w:rsid w:val="00860C0F"/>
    <w:rsid w:val="00860C34"/>
    <w:rsid w:val="008622FF"/>
    <w:rsid w:val="00863EAF"/>
    <w:rsid w:val="00867B75"/>
    <w:rsid w:val="008708AC"/>
    <w:rsid w:val="00874D48"/>
    <w:rsid w:val="008760A4"/>
    <w:rsid w:val="00877780"/>
    <w:rsid w:val="00877EDF"/>
    <w:rsid w:val="0088052F"/>
    <w:rsid w:val="008807B7"/>
    <w:rsid w:val="008825DC"/>
    <w:rsid w:val="00885F32"/>
    <w:rsid w:val="00885FC5"/>
    <w:rsid w:val="00895236"/>
    <w:rsid w:val="008A32C5"/>
    <w:rsid w:val="008A3DA0"/>
    <w:rsid w:val="008A6543"/>
    <w:rsid w:val="008B2037"/>
    <w:rsid w:val="008B4EFC"/>
    <w:rsid w:val="008C4DAC"/>
    <w:rsid w:val="008C614D"/>
    <w:rsid w:val="008C692D"/>
    <w:rsid w:val="008C7D0E"/>
    <w:rsid w:val="008D15AD"/>
    <w:rsid w:val="008D7037"/>
    <w:rsid w:val="008D7B42"/>
    <w:rsid w:val="008E0F92"/>
    <w:rsid w:val="008E33D4"/>
    <w:rsid w:val="008F02A7"/>
    <w:rsid w:val="008F03E8"/>
    <w:rsid w:val="009000D2"/>
    <w:rsid w:val="009001CB"/>
    <w:rsid w:val="009017B3"/>
    <w:rsid w:val="00911542"/>
    <w:rsid w:val="009173B2"/>
    <w:rsid w:val="009213CE"/>
    <w:rsid w:val="00923A45"/>
    <w:rsid w:val="009317C2"/>
    <w:rsid w:val="009366DD"/>
    <w:rsid w:val="00941BE5"/>
    <w:rsid w:val="00946228"/>
    <w:rsid w:val="00947BD9"/>
    <w:rsid w:val="009517DE"/>
    <w:rsid w:val="00954FE4"/>
    <w:rsid w:val="00955325"/>
    <w:rsid w:val="00963671"/>
    <w:rsid w:val="00964076"/>
    <w:rsid w:val="0096457F"/>
    <w:rsid w:val="00966758"/>
    <w:rsid w:val="009677A4"/>
    <w:rsid w:val="00971A02"/>
    <w:rsid w:val="0097324B"/>
    <w:rsid w:val="009779F0"/>
    <w:rsid w:val="009814A9"/>
    <w:rsid w:val="00981C48"/>
    <w:rsid w:val="00981C8C"/>
    <w:rsid w:val="00984D0E"/>
    <w:rsid w:val="0098788F"/>
    <w:rsid w:val="00992C81"/>
    <w:rsid w:val="0099747E"/>
    <w:rsid w:val="00997E4A"/>
    <w:rsid w:val="009A2749"/>
    <w:rsid w:val="009A5B4A"/>
    <w:rsid w:val="009B14A2"/>
    <w:rsid w:val="009C4111"/>
    <w:rsid w:val="009C41EC"/>
    <w:rsid w:val="009C4312"/>
    <w:rsid w:val="009C4E97"/>
    <w:rsid w:val="009C6096"/>
    <w:rsid w:val="009D3CA4"/>
    <w:rsid w:val="009E1317"/>
    <w:rsid w:val="009E32F9"/>
    <w:rsid w:val="009E3ABE"/>
    <w:rsid w:val="009E4AA2"/>
    <w:rsid w:val="009E71DA"/>
    <w:rsid w:val="009F47AD"/>
    <w:rsid w:val="009F5633"/>
    <w:rsid w:val="009F5B5F"/>
    <w:rsid w:val="00A051B7"/>
    <w:rsid w:val="00A07615"/>
    <w:rsid w:val="00A12171"/>
    <w:rsid w:val="00A13D2B"/>
    <w:rsid w:val="00A14636"/>
    <w:rsid w:val="00A1555A"/>
    <w:rsid w:val="00A179A7"/>
    <w:rsid w:val="00A209EE"/>
    <w:rsid w:val="00A215FA"/>
    <w:rsid w:val="00A30FAB"/>
    <w:rsid w:val="00A34BD4"/>
    <w:rsid w:val="00A40B72"/>
    <w:rsid w:val="00A4557C"/>
    <w:rsid w:val="00A45BD1"/>
    <w:rsid w:val="00A518E3"/>
    <w:rsid w:val="00A52FFE"/>
    <w:rsid w:val="00A57404"/>
    <w:rsid w:val="00A600C2"/>
    <w:rsid w:val="00A61367"/>
    <w:rsid w:val="00A613EF"/>
    <w:rsid w:val="00A61A97"/>
    <w:rsid w:val="00A666FA"/>
    <w:rsid w:val="00A6689A"/>
    <w:rsid w:val="00A704E4"/>
    <w:rsid w:val="00A74CD1"/>
    <w:rsid w:val="00A75528"/>
    <w:rsid w:val="00A824E4"/>
    <w:rsid w:val="00A828A0"/>
    <w:rsid w:val="00A879E6"/>
    <w:rsid w:val="00A92169"/>
    <w:rsid w:val="00A944C5"/>
    <w:rsid w:val="00A9569F"/>
    <w:rsid w:val="00A976F7"/>
    <w:rsid w:val="00AA405A"/>
    <w:rsid w:val="00AA7B16"/>
    <w:rsid w:val="00AB4760"/>
    <w:rsid w:val="00AB61D2"/>
    <w:rsid w:val="00AC4581"/>
    <w:rsid w:val="00AD0268"/>
    <w:rsid w:val="00AD46CF"/>
    <w:rsid w:val="00AD77DE"/>
    <w:rsid w:val="00AE080B"/>
    <w:rsid w:val="00AE377A"/>
    <w:rsid w:val="00AE4F33"/>
    <w:rsid w:val="00AE6904"/>
    <w:rsid w:val="00AE6E6A"/>
    <w:rsid w:val="00AF08EB"/>
    <w:rsid w:val="00AF0BFA"/>
    <w:rsid w:val="00B00A0D"/>
    <w:rsid w:val="00B01FA5"/>
    <w:rsid w:val="00B06754"/>
    <w:rsid w:val="00B161EC"/>
    <w:rsid w:val="00B17FC3"/>
    <w:rsid w:val="00B2223F"/>
    <w:rsid w:val="00B22478"/>
    <w:rsid w:val="00B22BEE"/>
    <w:rsid w:val="00B261F4"/>
    <w:rsid w:val="00B26E3D"/>
    <w:rsid w:val="00B30399"/>
    <w:rsid w:val="00B31221"/>
    <w:rsid w:val="00B331E5"/>
    <w:rsid w:val="00B34963"/>
    <w:rsid w:val="00B368A7"/>
    <w:rsid w:val="00B36E1B"/>
    <w:rsid w:val="00B434CF"/>
    <w:rsid w:val="00B4374E"/>
    <w:rsid w:val="00B50179"/>
    <w:rsid w:val="00B54341"/>
    <w:rsid w:val="00B54BB3"/>
    <w:rsid w:val="00B66C0E"/>
    <w:rsid w:val="00B75EE6"/>
    <w:rsid w:val="00B76ECC"/>
    <w:rsid w:val="00B80AD2"/>
    <w:rsid w:val="00B82EF2"/>
    <w:rsid w:val="00B93179"/>
    <w:rsid w:val="00B936EF"/>
    <w:rsid w:val="00B948F8"/>
    <w:rsid w:val="00B95BF6"/>
    <w:rsid w:val="00BA0C04"/>
    <w:rsid w:val="00BA0C51"/>
    <w:rsid w:val="00BA2C1A"/>
    <w:rsid w:val="00BA39EE"/>
    <w:rsid w:val="00BA4610"/>
    <w:rsid w:val="00BB00A0"/>
    <w:rsid w:val="00BB2BDD"/>
    <w:rsid w:val="00BB4892"/>
    <w:rsid w:val="00BB5C96"/>
    <w:rsid w:val="00BC0F57"/>
    <w:rsid w:val="00BC469C"/>
    <w:rsid w:val="00BC5341"/>
    <w:rsid w:val="00BC5845"/>
    <w:rsid w:val="00BC60EC"/>
    <w:rsid w:val="00BC6198"/>
    <w:rsid w:val="00BC6449"/>
    <w:rsid w:val="00BC7050"/>
    <w:rsid w:val="00BC7592"/>
    <w:rsid w:val="00BD0225"/>
    <w:rsid w:val="00BD469E"/>
    <w:rsid w:val="00BD7441"/>
    <w:rsid w:val="00BE3D45"/>
    <w:rsid w:val="00BE40B9"/>
    <w:rsid w:val="00BE7684"/>
    <w:rsid w:val="00BF2A48"/>
    <w:rsid w:val="00BF3AF3"/>
    <w:rsid w:val="00C002A4"/>
    <w:rsid w:val="00C05460"/>
    <w:rsid w:val="00C054F2"/>
    <w:rsid w:val="00C152BF"/>
    <w:rsid w:val="00C153E5"/>
    <w:rsid w:val="00C16072"/>
    <w:rsid w:val="00C2577C"/>
    <w:rsid w:val="00C25919"/>
    <w:rsid w:val="00C259B6"/>
    <w:rsid w:val="00C264F0"/>
    <w:rsid w:val="00C26C3E"/>
    <w:rsid w:val="00C272FD"/>
    <w:rsid w:val="00C27BF1"/>
    <w:rsid w:val="00C27FB9"/>
    <w:rsid w:val="00C40D5F"/>
    <w:rsid w:val="00C42786"/>
    <w:rsid w:val="00C436A0"/>
    <w:rsid w:val="00C47674"/>
    <w:rsid w:val="00C51C41"/>
    <w:rsid w:val="00C5645E"/>
    <w:rsid w:val="00C63329"/>
    <w:rsid w:val="00C67382"/>
    <w:rsid w:val="00C73F97"/>
    <w:rsid w:val="00C75FA2"/>
    <w:rsid w:val="00C7772D"/>
    <w:rsid w:val="00C81ACA"/>
    <w:rsid w:val="00C83446"/>
    <w:rsid w:val="00C84D50"/>
    <w:rsid w:val="00C90C8E"/>
    <w:rsid w:val="00C91F7B"/>
    <w:rsid w:val="00C921D9"/>
    <w:rsid w:val="00C94474"/>
    <w:rsid w:val="00CA10C2"/>
    <w:rsid w:val="00CB0571"/>
    <w:rsid w:val="00CB2260"/>
    <w:rsid w:val="00CB53A9"/>
    <w:rsid w:val="00CB5930"/>
    <w:rsid w:val="00CB5BC6"/>
    <w:rsid w:val="00CB7C5D"/>
    <w:rsid w:val="00CC2672"/>
    <w:rsid w:val="00CC7502"/>
    <w:rsid w:val="00CD55A2"/>
    <w:rsid w:val="00CD5FED"/>
    <w:rsid w:val="00CF5B1B"/>
    <w:rsid w:val="00D020A9"/>
    <w:rsid w:val="00D04EF6"/>
    <w:rsid w:val="00D11827"/>
    <w:rsid w:val="00D14BBE"/>
    <w:rsid w:val="00D16DF8"/>
    <w:rsid w:val="00D22172"/>
    <w:rsid w:val="00D26078"/>
    <w:rsid w:val="00D27726"/>
    <w:rsid w:val="00D31F66"/>
    <w:rsid w:val="00D32BF5"/>
    <w:rsid w:val="00D34945"/>
    <w:rsid w:val="00D35BA7"/>
    <w:rsid w:val="00D473AD"/>
    <w:rsid w:val="00D474AF"/>
    <w:rsid w:val="00D4EF8B"/>
    <w:rsid w:val="00D568BA"/>
    <w:rsid w:val="00D63F38"/>
    <w:rsid w:val="00D66EE6"/>
    <w:rsid w:val="00D7202D"/>
    <w:rsid w:val="00D74AD5"/>
    <w:rsid w:val="00D80206"/>
    <w:rsid w:val="00D82BFA"/>
    <w:rsid w:val="00D87BBA"/>
    <w:rsid w:val="00D94A65"/>
    <w:rsid w:val="00D95A6F"/>
    <w:rsid w:val="00D95ADB"/>
    <w:rsid w:val="00D9765A"/>
    <w:rsid w:val="00D97A11"/>
    <w:rsid w:val="00DA1740"/>
    <w:rsid w:val="00DB23D1"/>
    <w:rsid w:val="00DB55E2"/>
    <w:rsid w:val="00DC0A1C"/>
    <w:rsid w:val="00DC201A"/>
    <w:rsid w:val="00DC4AF1"/>
    <w:rsid w:val="00DC72C9"/>
    <w:rsid w:val="00DD732C"/>
    <w:rsid w:val="00DD76AA"/>
    <w:rsid w:val="00DE2E30"/>
    <w:rsid w:val="00DE3AB2"/>
    <w:rsid w:val="00DE43CA"/>
    <w:rsid w:val="00DE612C"/>
    <w:rsid w:val="00E07834"/>
    <w:rsid w:val="00E110C1"/>
    <w:rsid w:val="00E13BA7"/>
    <w:rsid w:val="00E16230"/>
    <w:rsid w:val="00E2036F"/>
    <w:rsid w:val="00E21C3F"/>
    <w:rsid w:val="00E22651"/>
    <w:rsid w:val="00E24766"/>
    <w:rsid w:val="00E31A0E"/>
    <w:rsid w:val="00E423F6"/>
    <w:rsid w:val="00E42E7B"/>
    <w:rsid w:val="00E5528E"/>
    <w:rsid w:val="00E5798B"/>
    <w:rsid w:val="00E6184F"/>
    <w:rsid w:val="00E62796"/>
    <w:rsid w:val="00E64F13"/>
    <w:rsid w:val="00E81361"/>
    <w:rsid w:val="00E81800"/>
    <w:rsid w:val="00E92E39"/>
    <w:rsid w:val="00E9516E"/>
    <w:rsid w:val="00EA5859"/>
    <w:rsid w:val="00EB5523"/>
    <w:rsid w:val="00EC21D6"/>
    <w:rsid w:val="00EC2672"/>
    <w:rsid w:val="00EC29C9"/>
    <w:rsid w:val="00EC44DA"/>
    <w:rsid w:val="00EC563D"/>
    <w:rsid w:val="00EC69C3"/>
    <w:rsid w:val="00ED08A5"/>
    <w:rsid w:val="00EE6261"/>
    <w:rsid w:val="00EE7067"/>
    <w:rsid w:val="00EF3457"/>
    <w:rsid w:val="00EF405B"/>
    <w:rsid w:val="00EF57FF"/>
    <w:rsid w:val="00F0160B"/>
    <w:rsid w:val="00F10215"/>
    <w:rsid w:val="00F10C35"/>
    <w:rsid w:val="00F11174"/>
    <w:rsid w:val="00F15437"/>
    <w:rsid w:val="00F16992"/>
    <w:rsid w:val="00F17E2A"/>
    <w:rsid w:val="00F20114"/>
    <w:rsid w:val="00F2531E"/>
    <w:rsid w:val="00F265AC"/>
    <w:rsid w:val="00F27840"/>
    <w:rsid w:val="00F31478"/>
    <w:rsid w:val="00F367AA"/>
    <w:rsid w:val="00F3771F"/>
    <w:rsid w:val="00F423E2"/>
    <w:rsid w:val="00F42B83"/>
    <w:rsid w:val="00F42C6B"/>
    <w:rsid w:val="00F47867"/>
    <w:rsid w:val="00F506F9"/>
    <w:rsid w:val="00F5284A"/>
    <w:rsid w:val="00F53A0F"/>
    <w:rsid w:val="00F5537D"/>
    <w:rsid w:val="00F60DFF"/>
    <w:rsid w:val="00F61459"/>
    <w:rsid w:val="00F62A49"/>
    <w:rsid w:val="00F65E9C"/>
    <w:rsid w:val="00F67D72"/>
    <w:rsid w:val="00F74138"/>
    <w:rsid w:val="00F7508B"/>
    <w:rsid w:val="00F766E5"/>
    <w:rsid w:val="00F77BD3"/>
    <w:rsid w:val="00F82A50"/>
    <w:rsid w:val="00F840BA"/>
    <w:rsid w:val="00F86AD8"/>
    <w:rsid w:val="00F871C5"/>
    <w:rsid w:val="00F87675"/>
    <w:rsid w:val="00F8777A"/>
    <w:rsid w:val="00F90C6F"/>
    <w:rsid w:val="00F94861"/>
    <w:rsid w:val="00F96A67"/>
    <w:rsid w:val="00F97B9C"/>
    <w:rsid w:val="00FB1948"/>
    <w:rsid w:val="00FB64BF"/>
    <w:rsid w:val="00FC1293"/>
    <w:rsid w:val="00FC20C7"/>
    <w:rsid w:val="00FC2171"/>
    <w:rsid w:val="00FC25DF"/>
    <w:rsid w:val="00FC48B0"/>
    <w:rsid w:val="00FC5BC4"/>
    <w:rsid w:val="00FD446C"/>
    <w:rsid w:val="00FE2AB9"/>
    <w:rsid w:val="00FE3D8C"/>
    <w:rsid w:val="00FF2EB5"/>
    <w:rsid w:val="010E055D"/>
    <w:rsid w:val="0115F2E3"/>
    <w:rsid w:val="012CF3D7"/>
    <w:rsid w:val="014A5E6A"/>
    <w:rsid w:val="014BC165"/>
    <w:rsid w:val="01644601"/>
    <w:rsid w:val="018E11A5"/>
    <w:rsid w:val="01B73246"/>
    <w:rsid w:val="01EA0DCD"/>
    <w:rsid w:val="0207ADAD"/>
    <w:rsid w:val="020DF5A9"/>
    <w:rsid w:val="0210FB25"/>
    <w:rsid w:val="028A3B21"/>
    <w:rsid w:val="02A7D2E8"/>
    <w:rsid w:val="02B10751"/>
    <w:rsid w:val="02FE0A1A"/>
    <w:rsid w:val="031F9918"/>
    <w:rsid w:val="03599A1B"/>
    <w:rsid w:val="036146A6"/>
    <w:rsid w:val="04403E91"/>
    <w:rsid w:val="0441A762"/>
    <w:rsid w:val="0445A61F"/>
    <w:rsid w:val="047F1433"/>
    <w:rsid w:val="04D180A9"/>
    <w:rsid w:val="04F147F4"/>
    <w:rsid w:val="051EB811"/>
    <w:rsid w:val="055E8E5A"/>
    <w:rsid w:val="057C48E9"/>
    <w:rsid w:val="05E17680"/>
    <w:rsid w:val="05E96406"/>
    <w:rsid w:val="05F201CD"/>
    <w:rsid w:val="06177C43"/>
    <w:rsid w:val="061941BA"/>
    <w:rsid w:val="063CA528"/>
    <w:rsid w:val="063F8EFD"/>
    <w:rsid w:val="06458499"/>
    <w:rsid w:val="065C83FA"/>
    <w:rsid w:val="068B6A60"/>
    <w:rsid w:val="069AE25B"/>
    <w:rsid w:val="06EB150F"/>
    <w:rsid w:val="06F01611"/>
    <w:rsid w:val="06F1AE0A"/>
    <w:rsid w:val="07037993"/>
    <w:rsid w:val="075CA871"/>
    <w:rsid w:val="076B3B69"/>
    <w:rsid w:val="077D46E1"/>
    <w:rsid w:val="07853467"/>
    <w:rsid w:val="07CE889F"/>
    <w:rsid w:val="07D8D8AF"/>
    <w:rsid w:val="083456BF"/>
    <w:rsid w:val="0851F0FC"/>
    <w:rsid w:val="086492A1"/>
    <w:rsid w:val="086EB3D5"/>
    <w:rsid w:val="08AB2D66"/>
    <w:rsid w:val="09191742"/>
    <w:rsid w:val="0994C846"/>
    <w:rsid w:val="09AD3C44"/>
    <w:rsid w:val="0A02A63F"/>
    <w:rsid w:val="0A141BDF"/>
    <w:rsid w:val="0A4B7E66"/>
    <w:rsid w:val="0A774985"/>
    <w:rsid w:val="0A89E8CE"/>
    <w:rsid w:val="0AAA19AF"/>
    <w:rsid w:val="0ABEE988"/>
    <w:rsid w:val="0B05D892"/>
    <w:rsid w:val="0B7424A4"/>
    <w:rsid w:val="0BA7C79E"/>
    <w:rsid w:val="0C0A8FB3"/>
    <w:rsid w:val="0C58A58A"/>
    <w:rsid w:val="0C5A636A"/>
    <w:rsid w:val="0C6F7B02"/>
    <w:rsid w:val="0C9240FA"/>
    <w:rsid w:val="0CA7A486"/>
    <w:rsid w:val="0CB29D21"/>
    <w:rsid w:val="0CE1B5D8"/>
    <w:rsid w:val="0D20122C"/>
    <w:rsid w:val="0D2A7DA8"/>
    <w:rsid w:val="0D5AE152"/>
    <w:rsid w:val="0D5AF0FA"/>
    <w:rsid w:val="0DDFA22D"/>
    <w:rsid w:val="0DEB41E8"/>
    <w:rsid w:val="0DF0439E"/>
    <w:rsid w:val="0E07F144"/>
    <w:rsid w:val="0E255052"/>
    <w:rsid w:val="0E307921"/>
    <w:rsid w:val="0E4BA3D0"/>
    <w:rsid w:val="0E698E1D"/>
    <w:rsid w:val="0EA9EF54"/>
    <w:rsid w:val="0F0ABC66"/>
    <w:rsid w:val="0F0AE514"/>
    <w:rsid w:val="0F2DBB63"/>
    <w:rsid w:val="0F3D3C0D"/>
    <w:rsid w:val="0F501685"/>
    <w:rsid w:val="0F6BC88F"/>
    <w:rsid w:val="0F8895DE"/>
    <w:rsid w:val="0FB30D5A"/>
    <w:rsid w:val="0FC42ABD"/>
    <w:rsid w:val="0FCF4378"/>
    <w:rsid w:val="0FE380E6"/>
    <w:rsid w:val="105C7CDF"/>
    <w:rsid w:val="1079DCB0"/>
    <w:rsid w:val="10801231"/>
    <w:rsid w:val="1080F941"/>
    <w:rsid w:val="108C9191"/>
    <w:rsid w:val="109CB540"/>
    <w:rsid w:val="10A46C76"/>
    <w:rsid w:val="10ED88CB"/>
    <w:rsid w:val="10FE56F0"/>
    <w:rsid w:val="1108DD1F"/>
    <w:rsid w:val="1127E460"/>
    <w:rsid w:val="112C16AD"/>
    <w:rsid w:val="113668E8"/>
    <w:rsid w:val="114FADAF"/>
    <w:rsid w:val="1153A394"/>
    <w:rsid w:val="116DCE28"/>
    <w:rsid w:val="11C1BDF3"/>
    <w:rsid w:val="11D7DF54"/>
    <w:rsid w:val="12260013"/>
    <w:rsid w:val="123A5043"/>
    <w:rsid w:val="1244FD54"/>
    <w:rsid w:val="126A39DE"/>
    <w:rsid w:val="12B8BCB0"/>
    <w:rsid w:val="12D69014"/>
    <w:rsid w:val="13078E97"/>
    <w:rsid w:val="13194E71"/>
    <w:rsid w:val="132AD6AC"/>
    <w:rsid w:val="132D7039"/>
    <w:rsid w:val="135AA213"/>
    <w:rsid w:val="1370FD61"/>
    <w:rsid w:val="137E864D"/>
    <w:rsid w:val="139FB34B"/>
    <w:rsid w:val="13AB007B"/>
    <w:rsid w:val="140094F1"/>
    <w:rsid w:val="140B92F8"/>
    <w:rsid w:val="141DA9E4"/>
    <w:rsid w:val="142435CE"/>
    <w:rsid w:val="14337D52"/>
    <w:rsid w:val="148B3E97"/>
    <w:rsid w:val="14A9B144"/>
    <w:rsid w:val="14CBB376"/>
    <w:rsid w:val="14D22AD4"/>
    <w:rsid w:val="14D58BA4"/>
    <w:rsid w:val="14FA8CF2"/>
    <w:rsid w:val="151271B6"/>
    <w:rsid w:val="1518F727"/>
    <w:rsid w:val="15190886"/>
    <w:rsid w:val="1522EFB4"/>
    <w:rsid w:val="152EDA33"/>
    <w:rsid w:val="153121F9"/>
    <w:rsid w:val="15484E7D"/>
    <w:rsid w:val="156D87A4"/>
    <w:rsid w:val="1574F368"/>
    <w:rsid w:val="1595DD73"/>
    <w:rsid w:val="162556A3"/>
    <w:rsid w:val="163507CE"/>
    <w:rsid w:val="1647246E"/>
    <w:rsid w:val="16478287"/>
    <w:rsid w:val="164C1725"/>
    <w:rsid w:val="165C7C44"/>
    <w:rsid w:val="165D474C"/>
    <w:rsid w:val="16DA2266"/>
    <w:rsid w:val="172D343E"/>
    <w:rsid w:val="1773E9D3"/>
    <w:rsid w:val="17B63639"/>
    <w:rsid w:val="17E8C51E"/>
    <w:rsid w:val="186CBDF9"/>
    <w:rsid w:val="1895666B"/>
    <w:rsid w:val="18A3632B"/>
    <w:rsid w:val="18CE9E57"/>
    <w:rsid w:val="18FA19AC"/>
    <w:rsid w:val="18FAC7D9"/>
    <w:rsid w:val="19033E2A"/>
    <w:rsid w:val="19066B56"/>
    <w:rsid w:val="1935C364"/>
    <w:rsid w:val="199DA975"/>
    <w:rsid w:val="1A8324A4"/>
    <w:rsid w:val="1AC4DC9B"/>
    <w:rsid w:val="1AF92EC3"/>
    <w:rsid w:val="1AFE6AA4"/>
    <w:rsid w:val="1B2CF08A"/>
    <w:rsid w:val="1B3B40AE"/>
    <w:rsid w:val="1B3E508B"/>
    <w:rsid w:val="1B41ECC6"/>
    <w:rsid w:val="1B6247ED"/>
    <w:rsid w:val="1B795A2F"/>
    <w:rsid w:val="1B8CEC78"/>
    <w:rsid w:val="1B9202DA"/>
    <w:rsid w:val="1BAD9389"/>
    <w:rsid w:val="1BEF99BD"/>
    <w:rsid w:val="1BF3BCA0"/>
    <w:rsid w:val="1C06FF7B"/>
    <w:rsid w:val="1C692AA1"/>
    <w:rsid w:val="1C75BF5D"/>
    <w:rsid w:val="1CD97AA4"/>
    <w:rsid w:val="1CF1B5E7"/>
    <w:rsid w:val="1D0468E9"/>
    <w:rsid w:val="1D47E21F"/>
    <w:rsid w:val="1D72B8D7"/>
    <w:rsid w:val="1DD47EB6"/>
    <w:rsid w:val="1E1FF19D"/>
    <w:rsid w:val="1E495F94"/>
    <w:rsid w:val="1E63F016"/>
    <w:rsid w:val="1E93F811"/>
    <w:rsid w:val="1ECEC216"/>
    <w:rsid w:val="1F0A39AF"/>
    <w:rsid w:val="1F1321E2"/>
    <w:rsid w:val="1F9F4C47"/>
    <w:rsid w:val="1FDBF130"/>
    <w:rsid w:val="1FEB8233"/>
    <w:rsid w:val="1FF30B69"/>
    <w:rsid w:val="2000745A"/>
    <w:rsid w:val="20531F02"/>
    <w:rsid w:val="207F4573"/>
    <w:rsid w:val="2090007A"/>
    <w:rsid w:val="20ADEE32"/>
    <w:rsid w:val="20D27C5C"/>
    <w:rsid w:val="20D83291"/>
    <w:rsid w:val="210951D6"/>
    <w:rsid w:val="211AB9CB"/>
    <w:rsid w:val="211B4D32"/>
    <w:rsid w:val="213BE410"/>
    <w:rsid w:val="214CDC89"/>
    <w:rsid w:val="21589E70"/>
    <w:rsid w:val="21767F07"/>
    <w:rsid w:val="219FC53B"/>
    <w:rsid w:val="220179BD"/>
    <w:rsid w:val="2204F55A"/>
    <w:rsid w:val="2240DAE5"/>
    <w:rsid w:val="22504441"/>
    <w:rsid w:val="225181EE"/>
    <w:rsid w:val="225705EA"/>
    <w:rsid w:val="227C7252"/>
    <w:rsid w:val="2286D9EF"/>
    <w:rsid w:val="2297BB9A"/>
    <w:rsid w:val="229A4191"/>
    <w:rsid w:val="237E73FA"/>
    <w:rsid w:val="2385A038"/>
    <w:rsid w:val="23A706AC"/>
    <w:rsid w:val="23B0B7E8"/>
    <w:rsid w:val="23D05B50"/>
    <w:rsid w:val="23DD3EBA"/>
    <w:rsid w:val="23EA4004"/>
    <w:rsid w:val="23F64991"/>
    <w:rsid w:val="240FD353"/>
    <w:rsid w:val="250937A3"/>
    <w:rsid w:val="2514B5BD"/>
    <w:rsid w:val="25315D16"/>
    <w:rsid w:val="2531CDF8"/>
    <w:rsid w:val="256F6A42"/>
    <w:rsid w:val="257ECD81"/>
    <w:rsid w:val="25858BED"/>
    <w:rsid w:val="258863AC"/>
    <w:rsid w:val="25CD4426"/>
    <w:rsid w:val="260122F0"/>
    <w:rsid w:val="26036B51"/>
    <w:rsid w:val="26784DCA"/>
    <w:rsid w:val="268DCF6C"/>
    <w:rsid w:val="26E77FA6"/>
    <w:rsid w:val="26E94548"/>
    <w:rsid w:val="2705EE22"/>
    <w:rsid w:val="27540D1D"/>
    <w:rsid w:val="27643907"/>
    <w:rsid w:val="279EA852"/>
    <w:rsid w:val="27A365C4"/>
    <w:rsid w:val="27C54688"/>
    <w:rsid w:val="27C5D551"/>
    <w:rsid w:val="27E3190E"/>
    <w:rsid w:val="27EA5E1A"/>
    <w:rsid w:val="27F304F1"/>
    <w:rsid w:val="283668A3"/>
    <w:rsid w:val="2864EF7D"/>
    <w:rsid w:val="288C1691"/>
    <w:rsid w:val="28F8C0FC"/>
    <w:rsid w:val="29268296"/>
    <w:rsid w:val="29550131"/>
    <w:rsid w:val="29A29F2B"/>
    <w:rsid w:val="29C3F0C9"/>
    <w:rsid w:val="2A00B170"/>
    <w:rsid w:val="2A060301"/>
    <w:rsid w:val="2A1E3179"/>
    <w:rsid w:val="2A666FAD"/>
    <w:rsid w:val="2A77B88D"/>
    <w:rsid w:val="2AC21D4B"/>
    <w:rsid w:val="2B011BBB"/>
    <w:rsid w:val="2B1C0F3D"/>
    <w:rsid w:val="2B24928F"/>
    <w:rsid w:val="2B7A23A2"/>
    <w:rsid w:val="2B83B8CE"/>
    <w:rsid w:val="2B8898C5"/>
    <w:rsid w:val="2BCD283A"/>
    <w:rsid w:val="2BF0FEC8"/>
    <w:rsid w:val="2BFAB2F5"/>
    <w:rsid w:val="2C04F7D7"/>
    <w:rsid w:val="2C0B4E3E"/>
    <w:rsid w:val="2C1F5D7C"/>
    <w:rsid w:val="2C287C5D"/>
    <w:rsid w:val="2C2ED469"/>
    <w:rsid w:val="2C3D2328"/>
    <w:rsid w:val="2C46AD9B"/>
    <w:rsid w:val="2C4B681E"/>
    <w:rsid w:val="2C873430"/>
    <w:rsid w:val="2CA2C880"/>
    <w:rsid w:val="2CA767DF"/>
    <w:rsid w:val="2CAA9125"/>
    <w:rsid w:val="2CBEDC8B"/>
    <w:rsid w:val="2CC76A63"/>
    <w:rsid w:val="2CCA1673"/>
    <w:rsid w:val="2CEC122C"/>
    <w:rsid w:val="2D10FBE2"/>
    <w:rsid w:val="2D120D30"/>
    <w:rsid w:val="2D4CB2B5"/>
    <w:rsid w:val="2DC03E1E"/>
    <w:rsid w:val="2DC32ECC"/>
    <w:rsid w:val="2E02FBC5"/>
    <w:rsid w:val="2E453773"/>
    <w:rsid w:val="2E466186"/>
    <w:rsid w:val="2E5D4B83"/>
    <w:rsid w:val="2EB77A50"/>
    <w:rsid w:val="2EC680EC"/>
    <w:rsid w:val="2ED4F976"/>
    <w:rsid w:val="2EF87601"/>
    <w:rsid w:val="2F6FE3DC"/>
    <w:rsid w:val="2F707047"/>
    <w:rsid w:val="2FA7D80E"/>
    <w:rsid w:val="2FB3CDA3"/>
    <w:rsid w:val="2FBE67C2"/>
    <w:rsid w:val="2FD5E5B9"/>
    <w:rsid w:val="2FE231E7"/>
    <w:rsid w:val="2FF04C0D"/>
    <w:rsid w:val="30054AA0"/>
    <w:rsid w:val="300DE29D"/>
    <w:rsid w:val="30509320"/>
    <w:rsid w:val="30ABE201"/>
    <w:rsid w:val="30D7E5AB"/>
    <w:rsid w:val="30E82A01"/>
    <w:rsid w:val="30F46938"/>
    <w:rsid w:val="31138120"/>
    <w:rsid w:val="3151F9DD"/>
    <w:rsid w:val="315B8361"/>
    <w:rsid w:val="317E0248"/>
    <w:rsid w:val="31B43188"/>
    <w:rsid w:val="326149F1"/>
    <w:rsid w:val="32759407"/>
    <w:rsid w:val="32806993"/>
    <w:rsid w:val="32883168"/>
    <w:rsid w:val="32AB3034"/>
    <w:rsid w:val="32B0D09C"/>
    <w:rsid w:val="32CACF0B"/>
    <w:rsid w:val="3319DEC1"/>
    <w:rsid w:val="3321C752"/>
    <w:rsid w:val="338F9153"/>
    <w:rsid w:val="33BD4B0A"/>
    <w:rsid w:val="33D2172F"/>
    <w:rsid w:val="33D7A2AB"/>
    <w:rsid w:val="33FD321E"/>
    <w:rsid w:val="3420C79F"/>
    <w:rsid w:val="343CA54C"/>
    <w:rsid w:val="3445F858"/>
    <w:rsid w:val="3469274D"/>
    <w:rsid w:val="347F1198"/>
    <w:rsid w:val="3481567D"/>
    <w:rsid w:val="34B5E632"/>
    <w:rsid w:val="34C28C2B"/>
    <w:rsid w:val="35055C19"/>
    <w:rsid w:val="352584CB"/>
    <w:rsid w:val="352A8788"/>
    <w:rsid w:val="352EAFC4"/>
    <w:rsid w:val="352EEE33"/>
    <w:rsid w:val="35425209"/>
    <w:rsid w:val="35476F52"/>
    <w:rsid w:val="354BBF66"/>
    <w:rsid w:val="35603A96"/>
    <w:rsid w:val="357A7FA0"/>
    <w:rsid w:val="3585036C"/>
    <w:rsid w:val="359B4B77"/>
    <w:rsid w:val="35A9FB5B"/>
    <w:rsid w:val="35C439ED"/>
    <w:rsid w:val="35D27307"/>
    <w:rsid w:val="35F9C7FB"/>
    <w:rsid w:val="35FEBE9B"/>
    <w:rsid w:val="365F837C"/>
    <w:rsid w:val="36961ED4"/>
    <w:rsid w:val="36AC70BF"/>
    <w:rsid w:val="36C30B21"/>
    <w:rsid w:val="3725CEEE"/>
    <w:rsid w:val="3726F3B5"/>
    <w:rsid w:val="3736C0D0"/>
    <w:rsid w:val="37485DFD"/>
    <w:rsid w:val="3758D5D0"/>
    <w:rsid w:val="376E303F"/>
    <w:rsid w:val="37A3EBE4"/>
    <w:rsid w:val="37A7A110"/>
    <w:rsid w:val="37B4FFC0"/>
    <w:rsid w:val="38114237"/>
    <w:rsid w:val="382F517C"/>
    <w:rsid w:val="3872CBB2"/>
    <w:rsid w:val="38808284"/>
    <w:rsid w:val="389C5B66"/>
    <w:rsid w:val="38FCF011"/>
    <w:rsid w:val="390A98D6"/>
    <w:rsid w:val="39643EB6"/>
    <w:rsid w:val="3966619A"/>
    <w:rsid w:val="3976D32C"/>
    <w:rsid w:val="3976DD37"/>
    <w:rsid w:val="39A938C6"/>
    <w:rsid w:val="3A4FA2F1"/>
    <w:rsid w:val="3A6BA603"/>
    <w:rsid w:val="3A786A7A"/>
    <w:rsid w:val="3ACD1B11"/>
    <w:rsid w:val="3ACFBDB1"/>
    <w:rsid w:val="3ADE5453"/>
    <w:rsid w:val="3AE158B6"/>
    <w:rsid w:val="3AE4BEE6"/>
    <w:rsid w:val="3AFBC89D"/>
    <w:rsid w:val="3B0429A8"/>
    <w:rsid w:val="3B456AAC"/>
    <w:rsid w:val="3B5539CE"/>
    <w:rsid w:val="3BC4712F"/>
    <w:rsid w:val="3BE46E32"/>
    <w:rsid w:val="3C01E1DB"/>
    <w:rsid w:val="3C037BFE"/>
    <w:rsid w:val="3C2DA03E"/>
    <w:rsid w:val="3C340C6B"/>
    <w:rsid w:val="3C84102D"/>
    <w:rsid w:val="3D2757FB"/>
    <w:rsid w:val="3D41D0EF"/>
    <w:rsid w:val="3D4DBFBF"/>
    <w:rsid w:val="3D5523FD"/>
    <w:rsid w:val="3D803B8D"/>
    <w:rsid w:val="3DBAAE44"/>
    <w:rsid w:val="3E4CCF14"/>
    <w:rsid w:val="3E696E71"/>
    <w:rsid w:val="3E6A321B"/>
    <w:rsid w:val="3E6A5ED5"/>
    <w:rsid w:val="3EB26308"/>
    <w:rsid w:val="3EBF3DA7"/>
    <w:rsid w:val="3EE20D36"/>
    <w:rsid w:val="3F117D7D"/>
    <w:rsid w:val="3F1C0A29"/>
    <w:rsid w:val="3F20CC5B"/>
    <w:rsid w:val="3F2FA78B"/>
    <w:rsid w:val="3F3E8AEC"/>
    <w:rsid w:val="3F45C06F"/>
    <w:rsid w:val="3F4929E6"/>
    <w:rsid w:val="3F7E2C69"/>
    <w:rsid w:val="3F9197EE"/>
    <w:rsid w:val="3FC2B783"/>
    <w:rsid w:val="3FEF439B"/>
    <w:rsid w:val="3FF880EC"/>
    <w:rsid w:val="400007CE"/>
    <w:rsid w:val="40067E3F"/>
    <w:rsid w:val="402E3905"/>
    <w:rsid w:val="4071A152"/>
    <w:rsid w:val="407DDD97"/>
    <w:rsid w:val="40D591AD"/>
    <w:rsid w:val="40F5301A"/>
    <w:rsid w:val="40F60900"/>
    <w:rsid w:val="41219B09"/>
    <w:rsid w:val="412FA766"/>
    <w:rsid w:val="414B44E9"/>
    <w:rsid w:val="416A6625"/>
    <w:rsid w:val="417FDE54"/>
    <w:rsid w:val="419F13DD"/>
    <w:rsid w:val="41B9DC89"/>
    <w:rsid w:val="41E1E828"/>
    <w:rsid w:val="427A90CE"/>
    <w:rsid w:val="42A945E4"/>
    <w:rsid w:val="42B56384"/>
    <w:rsid w:val="4318EDFA"/>
    <w:rsid w:val="43198D48"/>
    <w:rsid w:val="43944775"/>
    <w:rsid w:val="43A3A78A"/>
    <w:rsid w:val="43AD5C8B"/>
    <w:rsid w:val="43ED587E"/>
    <w:rsid w:val="44065F79"/>
    <w:rsid w:val="440781D8"/>
    <w:rsid w:val="44503238"/>
    <w:rsid w:val="445E21CF"/>
    <w:rsid w:val="44C92C86"/>
    <w:rsid w:val="45133C92"/>
    <w:rsid w:val="4527E05D"/>
    <w:rsid w:val="452F80BB"/>
    <w:rsid w:val="452FC653"/>
    <w:rsid w:val="45399DCD"/>
    <w:rsid w:val="453DDAB2"/>
    <w:rsid w:val="45C4C021"/>
    <w:rsid w:val="45CD1877"/>
    <w:rsid w:val="45F4D84D"/>
    <w:rsid w:val="46194BFA"/>
    <w:rsid w:val="4628EB70"/>
    <w:rsid w:val="46A28220"/>
    <w:rsid w:val="46A89B90"/>
    <w:rsid w:val="46F09F80"/>
    <w:rsid w:val="4707C42A"/>
    <w:rsid w:val="471CA8B3"/>
    <w:rsid w:val="4729691A"/>
    <w:rsid w:val="47341E54"/>
    <w:rsid w:val="4758A0AC"/>
    <w:rsid w:val="476C17E8"/>
    <w:rsid w:val="47869CB7"/>
    <w:rsid w:val="479DC4E0"/>
    <w:rsid w:val="47AA58D7"/>
    <w:rsid w:val="47D043F1"/>
    <w:rsid w:val="47F20CA6"/>
    <w:rsid w:val="481CBD6A"/>
    <w:rsid w:val="48284031"/>
    <w:rsid w:val="483233B6"/>
    <w:rsid w:val="4872CA18"/>
    <w:rsid w:val="488A8D40"/>
    <w:rsid w:val="489368E4"/>
    <w:rsid w:val="48BEE67D"/>
    <w:rsid w:val="48F567B1"/>
    <w:rsid w:val="48FEB5DA"/>
    <w:rsid w:val="4946C550"/>
    <w:rsid w:val="495834B0"/>
    <w:rsid w:val="49621FB8"/>
    <w:rsid w:val="4981BDE4"/>
    <w:rsid w:val="499C9DA9"/>
    <w:rsid w:val="49A7FB12"/>
    <w:rsid w:val="49E53053"/>
    <w:rsid w:val="49E7C436"/>
    <w:rsid w:val="4A05E5BC"/>
    <w:rsid w:val="4A18F2CE"/>
    <w:rsid w:val="4A2A02DC"/>
    <w:rsid w:val="4A9A863B"/>
    <w:rsid w:val="4AB61AA9"/>
    <w:rsid w:val="4ADDDDF2"/>
    <w:rsid w:val="4AFFC616"/>
    <w:rsid w:val="4B0658F8"/>
    <w:rsid w:val="4B1298F3"/>
    <w:rsid w:val="4B1D8E45"/>
    <w:rsid w:val="4C1968F0"/>
    <w:rsid w:val="4C589A2C"/>
    <w:rsid w:val="4C9EECFA"/>
    <w:rsid w:val="4CB50CC4"/>
    <w:rsid w:val="4D0DBE13"/>
    <w:rsid w:val="4D2C77EE"/>
    <w:rsid w:val="4D6721FA"/>
    <w:rsid w:val="4D99601A"/>
    <w:rsid w:val="4DD6E845"/>
    <w:rsid w:val="4DFDDAC6"/>
    <w:rsid w:val="4E4F267D"/>
    <w:rsid w:val="4E91FDA9"/>
    <w:rsid w:val="4EA5CA12"/>
    <w:rsid w:val="4EC62015"/>
    <w:rsid w:val="4EC8B149"/>
    <w:rsid w:val="4ECD0B88"/>
    <w:rsid w:val="4F03E864"/>
    <w:rsid w:val="4F450135"/>
    <w:rsid w:val="4F4951A7"/>
    <w:rsid w:val="4F5B09D4"/>
    <w:rsid w:val="4F5ECC84"/>
    <w:rsid w:val="4F696D4F"/>
    <w:rsid w:val="4F75E536"/>
    <w:rsid w:val="4F7849EF"/>
    <w:rsid w:val="4FE3566E"/>
    <w:rsid w:val="4FF3CA6C"/>
    <w:rsid w:val="500E42C8"/>
    <w:rsid w:val="5031FA48"/>
    <w:rsid w:val="503BCA4E"/>
    <w:rsid w:val="50AC1F35"/>
    <w:rsid w:val="50BBE6D7"/>
    <w:rsid w:val="50F91A8D"/>
    <w:rsid w:val="510C2CCA"/>
    <w:rsid w:val="51123C1A"/>
    <w:rsid w:val="516F0C6D"/>
    <w:rsid w:val="518C23E8"/>
    <w:rsid w:val="519D5D6F"/>
    <w:rsid w:val="51A5505D"/>
    <w:rsid w:val="51D6E5FE"/>
    <w:rsid w:val="51D92D50"/>
    <w:rsid w:val="51E2E446"/>
    <w:rsid w:val="51EF4C5E"/>
    <w:rsid w:val="52090FAC"/>
    <w:rsid w:val="521D12B4"/>
    <w:rsid w:val="5228D2A1"/>
    <w:rsid w:val="523501AB"/>
    <w:rsid w:val="5256DAA9"/>
    <w:rsid w:val="52A63C8E"/>
    <w:rsid w:val="52E83172"/>
    <w:rsid w:val="52ED1F5B"/>
    <w:rsid w:val="530F77CD"/>
    <w:rsid w:val="53121ED2"/>
    <w:rsid w:val="533E8408"/>
    <w:rsid w:val="5342EBCD"/>
    <w:rsid w:val="534598AF"/>
    <w:rsid w:val="534A96A1"/>
    <w:rsid w:val="53580C5B"/>
    <w:rsid w:val="5373B1FC"/>
    <w:rsid w:val="5398F66C"/>
    <w:rsid w:val="53ABB7DB"/>
    <w:rsid w:val="53B0C444"/>
    <w:rsid w:val="53CF1840"/>
    <w:rsid w:val="53D9A500"/>
    <w:rsid w:val="53E6C2BE"/>
    <w:rsid w:val="53EBD89A"/>
    <w:rsid w:val="53FF0B1C"/>
    <w:rsid w:val="541C2D37"/>
    <w:rsid w:val="543849E8"/>
    <w:rsid w:val="543BA6FC"/>
    <w:rsid w:val="543C9C41"/>
    <w:rsid w:val="544BBB12"/>
    <w:rsid w:val="545AA46D"/>
    <w:rsid w:val="546BA37C"/>
    <w:rsid w:val="547528A3"/>
    <w:rsid w:val="54839858"/>
    <w:rsid w:val="549CB2C2"/>
    <w:rsid w:val="54D3DD0A"/>
    <w:rsid w:val="54D96DF7"/>
    <w:rsid w:val="54ED3D2C"/>
    <w:rsid w:val="550CCC71"/>
    <w:rsid w:val="551E6822"/>
    <w:rsid w:val="5524DE6E"/>
    <w:rsid w:val="552A39A0"/>
    <w:rsid w:val="5540E47A"/>
    <w:rsid w:val="55647D5A"/>
    <w:rsid w:val="556F198E"/>
    <w:rsid w:val="557EA7AC"/>
    <w:rsid w:val="558919CD"/>
    <w:rsid w:val="55B09B64"/>
    <w:rsid w:val="55BD2991"/>
    <w:rsid w:val="55C9F2E0"/>
    <w:rsid w:val="55CF106A"/>
    <w:rsid w:val="55DC7B9A"/>
    <w:rsid w:val="562F4C80"/>
    <w:rsid w:val="5646AE27"/>
    <w:rsid w:val="56973DCA"/>
    <w:rsid w:val="56B6168A"/>
    <w:rsid w:val="56C85E23"/>
    <w:rsid w:val="56EBAE32"/>
    <w:rsid w:val="56F91876"/>
    <w:rsid w:val="56FF2FC3"/>
    <w:rsid w:val="571F40A7"/>
    <w:rsid w:val="5725A651"/>
    <w:rsid w:val="5732FAA1"/>
    <w:rsid w:val="575170AF"/>
    <w:rsid w:val="576BF27E"/>
    <w:rsid w:val="577B6E4E"/>
    <w:rsid w:val="5782C816"/>
    <w:rsid w:val="57835BD4"/>
    <w:rsid w:val="57923628"/>
    <w:rsid w:val="57AF0EF9"/>
    <w:rsid w:val="57B74D60"/>
    <w:rsid w:val="57F1DD9F"/>
    <w:rsid w:val="580597BE"/>
    <w:rsid w:val="58188F48"/>
    <w:rsid w:val="5852A495"/>
    <w:rsid w:val="5892B137"/>
    <w:rsid w:val="58A0990A"/>
    <w:rsid w:val="58A35B5C"/>
    <w:rsid w:val="58BECFD6"/>
    <w:rsid w:val="58F18BA8"/>
    <w:rsid w:val="5901D64B"/>
    <w:rsid w:val="59098AFD"/>
    <w:rsid w:val="591A5BCA"/>
    <w:rsid w:val="591E7D46"/>
    <w:rsid w:val="592F9D68"/>
    <w:rsid w:val="594F423A"/>
    <w:rsid w:val="5957C729"/>
    <w:rsid w:val="595CB14A"/>
    <w:rsid w:val="5975A504"/>
    <w:rsid w:val="598BFB07"/>
    <w:rsid w:val="59FA9E8F"/>
    <w:rsid w:val="59FC0175"/>
    <w:rsid w:val="5A22281B"/>
    <w:rsid w:val="5AA65202"/>
    <w:rsid w:val="5B15C93A"/>
    <w:rsid w:val="5B243FB5"/>
    <w:rsid w:val="5B5AD199"/>
    <w:rsid w:val="5B74705A"/>
    <w:rsid w:val="5B77CB52"/>
    <w:rsid w:val="5B7D0647"/>
    <w:rsid w:val="5BE3B151"/>
    <w:rsid w:val="5BE6E41F"/>
    <w:rsid w:val="5BF8AB78"/>
    <w:rsid w:val="5C29F884"/>
    <w:rsid w:val="5C2CB46D"/>
    <w:rsid w:val="5C3670D0"/>
    <w:rsid w:val="5C57F6B5"/>
    <w:rsid w:val="5CB23712"/>
    <w:rsid w:val="5CD8DFEE"/>
    <w:rsid w:val="5CF2252B"/>
    <w:rsid w:val="5D0AC002"/>
    <w:rsid w:val="5D458C8A"/>
    <w:rsid w:val="5D82ECB7"/>
    <w:rsid w:val="5DC35C12"/>
    <w:rsid w:val="5DC4CDBD"/>
    <w:rsid w:val="5DD6A91E"/>
    <w:rsid w:val="5E357377"/>
    <w:rsid w:val="5E48D2D4"/>
    <w:rsid w:val="5E71B821"/>
    <w:rsid w:val="5E74F079"/>
    <w:rsid w:val="5E9AEE54"/>
    <w:rsid w:val="5ED3FA62"/>
    <w:rsid w:val="5F5A3395"/>
    <w:rsid w:val="5F60B70E"/>
    <w:rsid w:val="5FA29C13"/>
    <w:rsid w:val="5FA68DD2"/>
    <w:rsid w:val="5FAE316F"/>
    <w:rsid w:val="5FB4EE4E"/>
    <w:rsid w:val="5FB90D5B"/>
    <w:rsid w:val="5FBC28AB"/>
    <w:rsid w:val="5FBF0AE4"/>
    <w:rsid w:val="5FD7646F"/>
    <w:rsid w:val="60044F1C"/>
    <w:rsid w:val="6008549C"/>
    <w:rsid w:val="60509DCA"/>
    <w:rsid w:val="6057BFB2"/>
    <w:rsid w:val="605BB7B2"/>
    <w:rsid w:val="606E3CB0"/>
    <w:rsid w:val="60703B02"/>
    <w:rsid w:val="6070C2FE"/>
    <w:rsid w:val="609CD102"/>
    <w:rsid w:val="60D94292"/>
    <w:rsid w:val="60FC9D8D"/>
    <w:rsid w:val="611B98BF"/>
    <w:rsid w:val="612A3E1A"/>
    <w:rsid w:val="615023DD"/>
    <w:rsid w:val="61CE774C"/>
    <w:rsid w:val="61EB5B1D"/>
    <w:rsid w:val="62180BC5"/>
    <w:rsid w:val="62BD3647"/>
    <w:rsid w:val="62C48146"/>
    <w:rsid w:val="62C60E7B"/>
    <w:rsid w:val="62D173AC"/>
    <w:rsid w:val="62DEFFDC"/>
    <w:rsid w:val="62F49EDF"/>
    <w:rsid w:val="62FD1944"/>
    <w:rsid w:val="6320C34D"/>
    <w:rsid w:val="632BFCA6"/>
    <w:rsid w:val="6349CFF9"/>
    <w:rsid w:val="634FDCE3"/>
    <w:rsid w:val="636EF3D9"/>
    <w:rsid w:val="637F20B5"/>
    <w:rsid w:val="63C8FFA7"/>
    <w:rsid w:val="63CD106E"/>
    <w:rsid w:val="63E58493"/>
    <w:rsid w:val="64178000"/>
    <w:rsid w:val="642695BA"/>
    <w:rsid w:val="6441B359"/>
    <w:rsid w:val="6461DEDC"/>
    <w:rsid w:val="647F64DC"/>
    <w:rsid w:val="64D0D90A"/>
    <w:rsid w:val="651A2593"/>
    <w:rsid w:val="652B761E"/>
    <w:rsid w:val="6569EEDB"/>
    <w:rsid w:val="65702250"/>
    <w:rsid w:val="658297EC"/>
    <w:rsid w:val="65865CFC"/>
    <w:rsid w:val="65B7898B"/>
    <w:rsid w:val="65B82FBD"/>
    <w:rsid w:val="65BE996A"/>
    <w:rsid w:val="65C0C9F9"/>
    <w:rsid w:val="65CF6C9E"/>
    <w:rsid w:val="65DA97F4"/>
    <w:rsid w:val="65E8DAA9"/>
    <w:rsid w:val="65EB5444"/>
    <w:rsid w:val="662CAA04"/>
    <w:rsid w:val="669305A1"/>
    <w:rsid w:val="66A0F9C0"/>
    <w:rsid w:val="66C16D93"/>
    <w:rsid w:val="66D5C29B"/>
    <w:rsid w:val="66E865A9"/>
    <w:rsid w:val="67102B7C"/>
    <w:rsid w:val="6750FF4C"/>
    <w:rsid w:val="675193CC"/>
    <w:rsid w:val="675414EB"/>
    <w:rsid w:val="67822C9B"/>
    <w:rsid w:val="67E91B84"/>
    <w:rsid w:val="67EAE3C2"/>
    <w:rsid w:val="680D3D13"/>
    <w:rsid w:val="68202478"/>
    <w:rsid w:val="6848D48B"/>
    <w:rsid w:val="686EA546"/>
    <w:rsid w:val="68750364"/>
    <w:rsid w:val="687EDC24"/>
    <w:rsid w:val="68AA1FE7"/>
    <w:rsid w:val="68BDFDBE"/>
    <w:rsid w:val="68D2ACA4"/>
    <w:rsid w:val="68F0963E"/>
    <w:rsid w:val="68F56A14"/>
    <w:rsid w:val="68FBCB7B"/>
    <w:rsid w:val="692C5C10"/>
    <w:rsid w:val="6997BF2C"/>
    <w:rsid w:val="69A03319"/>
    <w:rsid w:val="69BF86CD"/>
    <w:rsid w:val="6A10B4E3"/>
    <w:rsid w:val="6A215017"/>
    <w:rsid w:val="6A5DF775"/>
    <w:rsid w:val="6A75C39B"/>
    <w:rsid w:val="6A9635D0"/>
    <w:rsid w:val="6A979BDC"/>
    <w:rsid w:val="6ACF456E"/>
    <w:rsid w:val="6AD12060"/>
    <w:rsid w:val="6AD65A15"/>
    <w:rsid w:val="6ADE01A4"/>
    <w:rsid w:val="6AEBF13B"/>
    <w:rsid w:val="6AF52EA2"/>
    <w:rsid w:val="6AF9B1CD"/>
    <w:rsid w:val="6AFF973D"/>
    <w:rsid w:val="6B00FCC1"/>
    <w:rsid w:val="6B2364A7"/>
    <w:rsid w:val="6B338F8D"/>
    <w:rsid w:val="6B5EEDFA"/>
    <w:rsid w:val="6B79CD6B"/>
    <w:rsid w:val="6B7B5C3B"/>
    <w:rsid w:val="6B849264"/>
    <w:rsid w:val="6B8ADC24"/>
    <w:rsid w:val="6B9824AA"/>
    <w:rsid w:val="6B9E5297"/>
    <w:rsid w:val="6B9F51F8"/>
    <w:rsid w:val="6BABBAF6"/>
    <w:rsid w:val="6BBAE1F8"/>
    <w:rsid w:val="6BD8C430"/>
    <w:rsid w:val="6BEAED61"/>
    <w:rsid w:val="6C3DAD83"/>
    <w:rsid w:val="6C63DA0C"/>
    <w:rsid w:val="6C77CF9E"/>
    <w:rsid w:val="6CA6C142"/>
    <w:rsid w:val="6CCE2BEB"/>
    <w:rsid w:val="6CDD128F"/>
    <w:rsid w:val="6D096B56"/>
    <w:rsid w:val="6D1FD994"/>
    <w:rsid w:val="6D3422BB"/>
    <w:rsid w:val="6DA9BA75"/>
    <w:rsid w:val="6DE595EB"/>
    <w:rsid w:val="6DFD0499"/>
    <w:rsid w:val="6E0B5333"/>
    <w:rsid w:val="6E305A72"/>
    <w:rsid w:val="6E366F83"/>
    <w:rsid w:val="6E3D6244"/>
    <w:rsid w:val="6E3FBBF0"/>
    <w:rsid w:val="6E5B364B"/>
    <w:rsid w:val="6E5E6396"/>
    <w:rsid w:val="6E86FEAA"/>
    <w:rsid w:val="6E9DCC4F"/>
    <w:rsid w:val="6EEC0D7B"/>
    <w:rsid w:val="6F4CE5F4"/>
    <w:rsid w:val="6F5C1131"/>
    <w:rsid w:val="6F705E36"/>
    <w:rsid w:val="6F9109E7"/>
    <w:rsid w:val="6F9206F7"/>
    <w:rsid w:val="6F96F277"/>
    <w:rsid w:val="6FC515C7"/>
    <w:rsid w:val="6FE32325"/>
    <w:rsid w:val="7023729D"/>
    <w:rsid w:val="70460FC3"/>
    <w:rsid w:val="704D4834"/>
    <w:rsid w:val="7071E52B"/>
    <w:rsid w:val="707FBB34"/>
    <w:rsid w:val="70A4B4A5"/>
    <w:rsid w:val="70C787CA"/>
    <w:rsid w:val="70F5ABFA"/>
    <w:rsid w:val="7106DD60"/>
    <w:rsid w:val="71290271"/>
    <w:rsid w:val="71531888"/>
    <w:rsid w:val="7160B2CF"/>
    <w:rsid w:val="717E4D0C"/>
    <w:rsid w:val="719D9D7C"/>
    <w:rsid w:val="71E8246D"/>
    <w:rsid w:val="71F17288"/>
    <w:rsid w:val="7206FCCF"/>
    <w:rsid w:val="721AFC7A"/>
    <w:rsid w:val="722A3DEF"/>
    <w:rsid w:val="7259F43B"/>
    <w:rsid w:val="72A31303"/>
    <w:rsid w:val="72B61F6B"/>
    <w:rsid w:val="72E0DA00"/>
    <w:rsid w:val="72EADD89"/>
    <w:rsid w:val="72F1B49F"/>
    <w:rsid w:val="72FA473D"/>
    <w:rsid w:val="731407A0"/>
    <w:rsid w:val="73394BEE"/>
    <w:rsid w:val="73453048"/>
    <w:rsid w:val="73A2D3D6"/>
    <w:rsid w:val="73A6297C"/>
    <w:rsid w:val="73C2FC2F"/>
    <w:rsid w:val="73CCA306"/>
    <w:rsid w:val="73D4717B"/>
    <w:rsid w:val="73DF1FE9"/>
    <w:rsid w:val="740B43F9"/>
    <w:rsid w:val="740EC27E"/>
    <w:rsid w:val="7413DCF5"/>
    <w:rsid w:val="74238D76"/>
    <w:rsid w:val="742F8254"/>
    <w:rsid w:val="7457E2B3"/>
    <w:rsid w:val="74965E15"/>
    <w:rsid w:val="751763B7"/>
    <w:rsid w:val="7555112E"/>
    <w:rsid w:val="756C5415"/>
    <w:rsid w:val="7591DEF4"/>
    <w:rsid w:val="75C4BD29"/>
    <w:rsid w:val="75CB52B5"/>
    <w:rsid w:val="75E2CCD4"/>
    <w:rsid w:val="7603B2BD"/>
    <w:rsid w:val="762BDDEE"/>
    <w:rsid w:val="76A0530D"/>
    <w:rsid w:val="76CA7140"/>
    <w:rsid w:val="7704B7CA"/>
    <w:rsid w:val="772FD508"/>
    <w:rsid w:val="779D21BE"/>
    <w:rsid w:val="77DB0728"/>
    <w:rsid w:val="7843F887"/>
    <w:rsid w:val="785040E9"/>
    <w:rsid w:val="7850F5AD"/>
    <w:rsid w:val="7871054B"/>
    <w:rsid w:val="788C15CF"/>
    <w:rsid w:val="78A4F349"/>
    <w:rsid w:val="78A55E99"/>
    <w:rsid w:val="790EB70E"/>
    <w:rsid w:val="79111715"/>
    <w:rsid w:val="79181627"/>
    <w:rsid w:val="7919DCCB"/>
    <w:rsid w:val="792457CC"/>
    <w:rsid w:val="7948AEB4"/>
    <w:rsid w:val="794C47AF"/>
    <w:rsid w:val="796270F3"/>
    <w:rsid w:val="7963CEC0"/>
    <w:rsid w:val="79730475"/>
    <w:rsid w:val="7A02F5A6"/>
    <w:rsid w:val="7A55F146"/>
    <w:rsid w:val="7A5B4B70"/>
    <w:rsid w:val="7A616D05"/>
    <w:rsid w:val="7A89AEEA"/>
    <w:rsid w:val="7AA6B15E"/>
    <w:rsid w:val="7AA6C70C"/>
    <w:rsid w:val="7AC19123"/>
    <w:rsid w:val="7AD48D2C"/>
    <w:rsid w:val="7B0735CD"/>
    <w:rsid w:val="7B789A41"/>
    <w:rsid w:val="7BA18299"/>
    <w:rsid w:val="7BA71AF9"/>
    <w:rsid w:val="7BB848E3"/>
    <w:rsid w:val="7BCF0AC7"/>
    <w:rsid w:val="7BDCFF5B"/>
    <w:rsid w:val="7BEE8EFF"/>
    <w:rsid w:val="7BF270A6"/>
    <w:rsid w:val="7C158E70"/>
    <w:rsid w:val="7C1E0759"/>
    <w:rsid w:val="7C34D9EA"/>
    <w:rsid w:val="7C3B8942"/>
    <w:rsid w:val="7C54B8B5"/>
    <w:rsid w:val="7C63E6EF"/>
    <w:rsid w:val="7CA490A8"/>
    <w:rsid w:val="7CBAE32B"/>
    <w:rsid w:val="7CC0DEAE"/>
    <w:rsid w:val="7CE63B70"/>
    <w:rsid w:val="7CFEB0E1"/>
    <w:rsid w:val="7D10B288"/>
    <w:rsid w:val="7D300E94"/>
    <w:rsid w:val="7D3D52FA"/>
    <w:rsid w:val="7D611D28"/>
    <w:rsid w:val="7D7A2492"/>
    <w:rsid w:val="7DA054FC"/>
    <w:rsid w:val="7DD424C6"/>
    <w:rsid w:val="7DD6649A"/>
    <w:rsid w:val="7DD81685"/>
    <w:rsid w:val="7DE54BEB"/>
    <w:rsid w:val="7E0C2A52"/>
    <w:rsid w:val="7E104A6D"/>
    <w:rsid w:val="7E2FA1B1"/>
    <w:rsid w:val="7E4B7CCC"/>
    <w:rsid w:val="7E5A1B48"/>
    <w:rsid w:val="7E9FB341"/>
    <w:rsid w:val="7EBDACF9"/>
    <w:rsid w:val="7F256578"/>
    <w:rsid w:val="7F3426DE"/>
    <w:rsid w:val="7F7234FB"/>
    <w:rsid w:val="7F7A2281"/>
    <w:rsid w:val="7F873254"/>
    <w:rsid w:val="7FBBFA41"/>
    <w:rsid w:val="7FE554EF"/>
    <w:rsid w:val="7FF5A37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EC24D"/>
  <w15:docId w15:val="{E0A26467-AD9C-4985-AC02-4735FFCB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3BB8"/>
    <w:pPr>
      <w:keepNext/>
      <w:keepLines/>
      <w:spacing w:before="480" w:after="120"/>
    </w:pPr>
    <w:rPr>
      <w:rFonts w:eastAsiaTheme="minorEastAsia"/>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customStyle="1" w:styleId="TitleChar">
    <w:name w:val="Title Char"/>
    <w:basedOn w:val="DefaultParagraphFont"/>
    <w:link w:val="Title"/>
    <w:uiPriority w:val="10"/>
    <w:rsid w:val="00D43BB8"/>
    <w:rPr>
      <w:rFonts w:ascii="Calibri" w:eastAsiaTheme="minorEastAsia" w:hAnsi="Calibri" w:cs="Calibri"/>
      <w:b/>
      <w:sz w:val="72"/>
      <w:szCs w:val="72"/>
      <w:lang w:eastAsia="zh-CN"/>
    </w:rPr>
  </w:style>
  <w:style w:type="paragraph" w:customStyle="1" w:styleId="paragraph">
    <w:name w:val="paragraph"/>
    <w:basedOn w:val="Normal"/>
    <w:rsid w:val="00D43BB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43BB8"/>
  </w:style>
  <w:style w:type="character" w:customStyle="1" w:styleId="eop">
    <w:name w:val="eop"/>
    <w:basedOn w:val="DefaultParagraphFont"/>
    <w:rsid w:val="00326CF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Strong">
    <w:name w:val="Strong"/>
    <w:basedOn w:val="DefaultParagraphFont"/>
    <w:uiPriority w:val="22"/>
    <w:qFormat/>
    <w:rsid w:val="00946228"/>
    <w:rPr>
      <w:b/>
      <w:bCs/>
    </w:rPr>
  </w:style>
  <w:style w:type="paragraph" w:styleId="CommentSubject">
    <w:name w:val="annotation subject"/>
    <w:basedOn w:val="CommentText"/>
    <w:next w:val="CommentText"/>
    <w:link w:val="CommentSubjectChar"/>
    <w:uiPriority w:val="99"/>
    <w:semiHidden/>
    <w:unhideWhenUsed/>
    <w:rsid w:val="009779F0"/>
    <w:rPr>
      <w:b/>
      <w:bCs/>
    </w:rPr>
  </w:style>
  <w:style w:type="character" w:customStyle="1" w:styleId="CommentSubjectChar">
    <w:name w:val="Comment Subject Char"/>
    <w:basedOn w:val="CommentTextChar"/>
    <w:link w:val="CommentSubject"/>
    <w:uiPriority w:val="99"/>
    <w:semiHidden/>
    <w:rsid w:val="009779F0"/>
    <w:rPr>
      <w:b/>
      <w:bCs/>
      <w:sz w:val="20"/>
      <w:szCs w:val="20"/>
    </w:rPr>
  </w:style>
  <w:style w:type="paragraph" w:styleId="Revision">
    <w:name w:val="Revision"/>
    <w:hidden/>
    <w:uiPriority w:val="99"/>
    <w:semiHidden/>
    <w:rsid w:val="00880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0edc1d872ef448ae" Type="http://schemas.microsoft.com/office/2019/09/relationships/intelligence" Target="intelligenc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d29U9sqXtouppJyjnvl7+gIy+Eg==">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B9CAFB-8A1F-48B6-979C-2B07BEF11B2C}">
  <ds:schemaRefs>
    <ds:schemaRef ds:uri="http://schemas.openxmlformats.org/officeDocument/2006/bibliography"/>
  </ds:schemaRefs>
</ds:datastoreItem>
</file>

<file path=customXml/itemProps2.xml><?xml version="1.0" encoding="utf-8"?>
<ds:datastoreItem xmlns:ds="http://schemas.openxmlformats.org/officeDocument/2006/customXml" ds:itemID="{6AA6E1BA-3BAE-415E-8A28-BA1E8F23602B}">
  <ds:schemaRefs>
    <ds:schemaRef ds:uri="http://schemas.microsoft.com/sharepoint/v3/contenttype/forms"/>
  </ds:schemaRefs>
</ds:datastoreItem>
</file>

<file path=customXml/itemProps3.xml><?xml version="1.0" encoding="utf-8"?>
<ds:datastoreItem xmlns:ds="http://schemas.openxmlformats.org/officeDocument/2006/customXml" ds:itemID="{301A70BD-95D1-4B9A-B95C-AF6F67D77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349746D-941A-4B31-94FD-0838BDC78E87}">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81d0248a-2e06-49b4-89f7-b9bc29f945c9"/>
    <ds:schemaRef ds:uri="http://schemas.microsoft.com/office/2006/metadata/properties"/>
    <ds:schemaRef ds:uri="http://www.w3.org/XML/1998/namespace"/>
    <ds:schemaRef ds:uri="http://schemas.microsoft.com/office/infopath/2007/PartnerControls"/>
    <ds:schemaRef ds:uri="ed3e34cf-7efe-43eb-b380-d72733cec4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2792</Words>
  <Characters>15916</Characters>
  <DocSecurity>0</DocSecurity>
  <Lines>132</Lines>
  <Paragraphs>37</Paragraphs>
  <ScaleCrop>false</ScaleCrop>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2023-05-28T22:07:00Z</dcterms:created>
  <dcterms:modified xsi:type="dcterms:W3CDTF">2023-05-28T22:07:00Z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