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1667" w14:textId="13D4CF9E" w:rsidR="00EC1652" w:rsidRPr="00644998" w:rsidRDefault="002140FF">
      <w:pPr>
        <w:pStyle w:val="Heading1"/>
        <w:rPr>
          <w:rFonts w:asciiTheme="minorHAnsi" w:hAnsiTheme="minorHAnsi" w:cstheme="minorHAnsi"/>
          <w:b/>
        </w:rPr>
      </w:pPr>
      <w:proofErr w:type="spellStart"/>
      <w:r w:rsidRPr="00644998">
        <w:rPr>
          <w:rFonts w:asciiTheme="minorHAnsi" w:hAnsiTheme="minorHAnsi" w:cstheme="minorHAnsi"/>
          <w:b/>
        </w:rPr>
        <w:t>Gagana</w:t>
      </w:r>
      <w:proofErr w:type="spellEnd"/>
      <w:r w:rsidRPr="00644998">
        <w:rPr>
          <w:rFonts w:asciiTheme="minorHAnsi" w:hAnsiTheme="minorHAnsi" w:cstheme="minorHAnsi"/>
          <w:b/>
        </w:rPr>
        <w:t xml:space="preserve"> </w:t>
      </w:r>
      <w:proofErr w:type="spellStart"/>
      <w:r w:rsidRPr="00644998">
        <w:rPr>
          <w:rFonts w:asciiTheme="minorHAnsi" w:hAnsiTheme="minorHAnsi" w:cstheme="minorHAnsi"/>
          <w:b/>
        </w:rPr>
        <w:t>Sāmoa</w:t>
      </w:r>
      <w:proofErr w:type="spellEnd"/>
      <w:r w:rsidR="0063514B" w:rsidRPr="00644998">
        <w:rPr>
          <w:rFonts w:asciiTheme="minorHAnsi" w:hAnsiTheme="minorHAnsi" w:cstheme="minorHAnsi"/>
          <w:b/>
        </w:rPr>
        <w:t xml:space="preserve"> Level 1 Course Outline</w:t>
      </w:r>
    </w:p>
    <w:p w14:paraId="20C31668" w14:textId="77777777" w:rsidR="00EC1652" w:rsidRPr="00644998" w:rsidRDefault="0063514B">
      <w:pPr>
        <w:pStyle w:val="Heading1"/>
        <w:rPr>
          <w:rFonts w:asciiTheme="minorHAnsi" w:hAnsiTheme="minorHAnsi" w:cstheme="minorHAnsi"/>
          <w:sz w:val="26"/>
          <w:szCs w:val="26"/>
        </w:rPr>
      </w:pPr>
      <w:r w:rsidRPr="00644998">
        <w:rPr>
          <w:rFonts w:asciiTheme="minorHAnsi" w:hAnsiTheme="minorHAnsi" w:cstheme="minorHAnsi"/>
          <w:sz w:val="26"/>
          <w:szCs w:val="26"/>
        </w:rPr>
        <w:t xml:space="preserve">Guide to aid teacher planning only - designed to be printed or viewed in A3, Landscape. </w:t>
      </w:r>
    </w:p>
    <w:p w14:paraId="20C31669" w14:textId="77777777" w:rsidR="00EC1652" w:rsidRPr="00644998" w:rsidRDefault="0063514B">
      <w:pPr>
        <w:pStyle w:val="Heading2"/>
        <w:rPr>
          <w:rFonts w:asciiTheme="minorHAnsi" w:hAnsiTheme="minorHAnsi" w:cstheme="minorHAnsi"/>
        </w:rPr>
      </w:pPr>
      <w:r w:rsidRPr="00644998">
        <w:rPr>
          <w:rFonts w:asciiTheme="minorHAnsi" w:hAnsiTheme="minorHAnsi" w:cstheme="minorHAnsi"/>
        </w:rPr>
        <w:t>Purpose</w:t>
      </w:r>
    </w:p>
    <w:p w14:paraId="20C3166B" w14:textId="70CBACFA" w:rsidR="00EC1652" w:rsidRPr="00644998" w:rsidRDefault="0063514B" w:rsidP="0056207A">
      <w:pPr>
        <w:rPr>
          <w:rFonts w:asciiTheme="minorHAnsi" w:hAnsiTheme="minorHAnsi" w:cstheme="minorHAnsi"/>
        </w:rPr>
      </w:pPr>
      <w:r w:rsidRPr="00644998">
        <w:rPr>
          <w:rFonts w:asciiTheme="minorHAnsi" w:hAnsiTheme="minorHAnsi" w:cstheme="minorHAnsi"/>
        </w:rPr>
        <w:t xml:space="preserve">This example Course Outline has been produced to help teachers and schools understand the new NCEA Learning and Assessment matrices and could be used to create a year-long programme of learning. It will give teachers ideas of how the new </w:t>
      </w:r>
      <w:r w:rsidR="004E6935">
        <w:rPr>
          <w:rFonts w:asciiTheme="minorHAnsi" w:hAnsiTheme="minorHAnsi" w:cstheme="minorHAnsi"/>
        </w:rPr>
        <w:t>S</w:t>
      </w:r>
      <w:r w:rsidRPr="00644998">
        <w:rPr>
          <w:rFonts w:asciiTheme="minorHAnsi" w:hAnsiTheme="minorHAnsi" w:cstheme="minorHAnsi"/>
        </w:rPr>
        <w:t xml:space="preserve">tandards might work to assess the curriculum at a particular level. </w:t>
      </w:r>
    </w:p>
    <w:p w14:paraId="423FF7A1" w14:textId="77777777" w:rsidR="002279AC" w:rsidRPr="00644998" w:rsidRDefault="002279AC">
      <w:pPr>
        <w:keepNext/>
        <w:keepLines/>
        <w:pBdr>
          <w:top w:val="nil"/>
          <w:left w:val="nil"/>
          <w:bottom w:val="nil"/>
          <w:right w:val="nil"/>
          <w:between w:val="nil"/>
        </w:pBdr>
        <w:spacing w:before="40" w:after="0"/>
        <w:rPr>
          <w:color w:val="000000"/>
          <w:sz w:val="26"/>
          <w:szCs w:val="26"/>
        </w:rPr>
      </w:pPr>
      <w:r w:rsidRPr="00D152A3">
        <w:rPr>
          <w:color w:val="2E75B5"/>
          <w:sz w:val="26"/>
          <w:szCs w:val="26"/>
        </w:rPr>
        <w:t xml:space="preserve">Context </w:t>
      </w:r>
    </w:p>
    <w:p w14:paraId="2B0BAC1D" w14:textId="77777777" w:rsidR="002279AC" w:rsidRDefault="002279AC">
      <w:pPr>
        <w:pBdr>
          <w:top w:val="nil"/>
          <w:left w:val="nil"/>
          <w:bottom w:val="nil"/>
          <w:right w:val="nil"/>
          <w:between w:val="nil"/>
        </w:pBdr>
        <w:rPr>
          <w:color w:val="000000"/>
        </w:rPr>
      </w:pPr>
      <w:r>
        <w:rPr>
          <w:color w:val="000000"/>
        </w:rPr>
        <w:t>For language subjects, all the Big Ideas and Significant Learning are woven throughout all aspects of a programme</w:t>
      </w:r>
      <w:r>
        <w:rPr>
          <w:b/>
          <w:color w:val="000000"/>
        </w:rPr>
        <w:t xml:space="preserve"> </w:t>
      </w:r>
      <w:r>
        <w:rPr>
          <w:color w:val="000000"/>
        </w:rPr>
        <w:t>and are inextricable from that learning. No element of the Learning Matrix is taught in isolation from the rest. Therefore, individual pieces of Significant Learning are not listed alongside specific learning activities or assessment opportunities.</w:t>
      </w:r>
    </w:p>
    <w:p w14:paraId="79D69917" w14:textId="77777777" w:rsidR="002279AC" w:rsidRDefault="002279AC">
      <w:pPr>
        <w:pBdr>
          <w:top w:val="nil"/>
          <w:left w:val="nil"/>
          <w:bottom w:val="nil"/>
          <w:right w:val="nil"/>
          <w:between w:val="nil"/>
        </w:pBdr>
        <w:rPr>
          <w:color w:val="000000"/>
        </w:rPr>
      </w:pPr>
      <w:r w:rsidRPr="00F763F2">
        <w:rPr>
          <w:color w:val="000000"/>
        </w:rPr>
        <w:t xml:space="preserve">This Course Outline encompasses a year-long teaching programme and is designed to provide students with multiple encounters with texts drawn from written, oral, and visual sources and multiple opportunities to develop their skills as creators of written, oral, and visual texts that meet the language expectations of Curriculum Level 6. It also places a focus on the development of students’ intercultural competencies and their awareness of the connection between language, culture, and identity and their understanding of strategies to aid language acquisition. </w:t>
      </w:r>
    </w:p>
    <w:p w14:paraId="0EB2D4CC" w14:textId="6E0AEA52" w:rsidR="0079564C" w:rsidRPr="00AD0268" w:rsidRDefault="0079564C" w:rsidP="5DB83AFA">
      <w:pPr>
        <w:spacing w:after="0"/>
        <w:rPr>
          <w:rFonts w:asciiTheme="minorHAnsi" w:hAnsiTheme="minorHAnsi" w:cstheme="minorBidi"/>
        </w:rPr>
      </w:pPr>
      <w:r w:rsidRPr="5DB83AFA">
        <w:rPr>
          <w:rFonts w:asciiTheme="minorHAnsi" w:hAnsiTheme="minorHAnsi" w:cstheme="minorBidi"/>
        </w:rPr>
        <w:t xml:space="preserve">Note: The suggested order of units in this Course Outline is an example of how a year-long </w:t>
      </w:r>
      <w:proofErr w:type="spellStart"/>
      <w:r w:rsidR="70FF9A88" w:rsidRPr="5DB83AFA">
        <w:rPr>
          <w:rFonts w:asciiTheme="minorHAnsi" w:hAnsiTheme="minorHAnsi" w:cstheme="minorBidi"/>
        </w:rPr>
        <w:t>Gagana</w:t>
      </w:r>
      <w:proofErr w:type="spellEnd"/>
      <w:r w:rsidR="70FF9A88" w:rsidRPr="5DB83AFA">
        <w:rPr>
          <w:rFonts w:asciiTheme="minorHAnsi" w:hAnsiTheme="minorHAnsi" w:cstheme="minorBidi"/>
        </w:rPr>
        <w:t xml:space="preserve"> </w:t>
      </w:r>
      <w:proofErr w:type="spellStart"/>
      <w:r w:rsidR="70FF9A88" w:rsidRPr="5DB83AFA">
        <w:rPr>
          <w:rFonts w:asciiTheme="minorHAnsi" w:hAnsiTheme="minorHAnsi" w:cstheme="minorBidi"/>
        </w:rPr>
        <w:t>Sāmoa</w:t>
      </w:r>
      <w:proofErr w:type="spellEnd"/>
      <w:r w:rsidRPr="5DB83AFA">
        <w:rPr>
          <w:rFonts w:asciiTheme="minorHAnsi" w:hAnsiTheme="minorHAnsi" w:cstheme="minorBidi"/>
        </w:rPr>
        <w:t xml:space="preserve"> course could be constructed. Teachers could </w:t>
      </w:r>
      <w:r w:rsidR="16E3D4FD" w:rsidRPr="5DB83AFA">
        <w:rPr>
          <w:rFonts w:asciiTheme="minorHAnsi" w:hAnsiTheme="minorHAnsi" w:cstheme="minorBidi"/>
        </w:rPr>
        <w:t>customise</w:t>
      </w:r>
      <w:r w:rsidRPr="5DB83AFA">
        <w:rPr>
          <w:rFonts w:asciiTheme="minorHAnsi" w:hAnsiTheme="minorHAnsi" w:cstheme="minorBidi"/>
        </w:rPr>
        <w:t xml:space="preserve"> this Course Outline to suit the needs of their contexts.</w:t>
      </w:r>
    </w:p>
    <w:tbl>
      <w:tblPr>
        <w:tblW w:w="21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14884"/>
        <w:gridCol w:w="1988"/>
      </w:tblGrid>
      <w:tr w:rsidR="005553F5" w:rsidRPr="00E6125D" w14:paraId="20C31672" w14:textId="77777777" w:rsidTr="5430F62F">
        <w:trPr>
          <w:jc w:val="center"/>
        </w:trPr>
        <w:tc>
          <w:tcPr>
            <w:tcW w:w="4248" w:type="dxa"/>
            <w:shd w:val="clear" w:color="auto" w:fill="DEEBF6"/>
            <w:vAlign w:val="center"/>
          </w:tcPr>
          <w:p w14:paraId="20C3166D" w14:textId="77777777" w:rsidR="005553F5" w:rsidRPr="00644998" w:rsidRDefault="005553F5" w:rsidP="005553F5">
            <w:pPr>
              <w:pStyle w:val="NoSpacing"/>
              <w:rPr>
                <w:b/>
                <w:bCs/>
              </w:rPr>
            </w:pPr>
            <w:r w:rsidRPr="00644998">
              <w:rPr>
                <w:b/>
                <w:bCs/>
              </w:rPr>
              <w:t>Significant Learning</w:t>
            </w:r>
          </w:p>
        </w:tc>
        <w:tc>
          <w:tcPr>
            <w:tcW w:w="14884" w:type="dxa"/>
            <w:shd w:val="clear" w:color="auto" w:fill="DEEBF6"/>
            <w:vAlign w:val="center"/>
          </w:tcPr>
          <w:p w14:paraId="650E07C4" w14:textId="77777777" w:rsidR="005553F5" w:rsidRPr="00AD0268" w:rsidRDefault="005553F5" w:rsidP="005553F5">
            <w:pPr>
              <w:pBdr>
                <w:top w:val="nil"/>
                <w:left w:val="nil"/>
                <w:bottom w:val="nil"/>
                <w:right w:val="nil"/>
                <w:between w:val="nil"/>
              </w:pBdr>
              <w:tabs>
                <w:tab w:val="left" w:pos="3700"/>
              </w:tabs>
              <w:spacing w:after="0"/>
              <w:ind w:right="286"/>
              <w:rPr>
                <w:rFonts w:asciiTheme="minorHAnsi" w:hAnsiTheme="minorHAnsi" w:cstheme="minorHAnsi"/>
                <w:b/>
                <w:color w:val="231F20"/>
              </w:rPr>
            </w:pPr>
            <w:r w:rsidRPr="00AD0268">
              <w:rPr>
                <w:rFonts w:asciiTheme="minorHAnsi" w:hAnsiTheme="minorHAnsi" w:cstheme="minorHAnsi"/>
                <w:b/>
                <w:color w:val="231F20"/>
              </w:rPr>
              <w:t>Learning activities and assessment opportunities</w:t>
            </w:r>
          </w:p>
          <w:p w14:paraId="664CC730" w14:textId="77777777" w:rsidR="005553F5" w:rsidRDefault="005553F5" w:rsidP="005553F5">
            <w:pPr>
              <w:pBdr>
                <w:top w:val="nil"/>
                <w:left w:val="nil"/>
                <w:bottom w:val="nil"/>
                <w:right w:val="nil"/>
                <w:between w:val="nil"/>
              </w:pBdr>
              <w:tabs>
                <w:tab w:val="left" w:pos="3700"/>
              </w:tabs>
              <w:spacing w:after="0"/>
              <w:ind w:right="286"/>
              <w:rPr>
                <w:rFonts w:asciiTheme="minorHAnsi" w:hAnsiTheme="minorHAnsi" w:cstheme="minorHAnsi"/>
                <w:color w:val="231F20"/>
              </w:rPr>
            </w:pPr>
            <w:r w:rsidRPr="00AD0268">
              <w:rPr>
                <w:rFonts w:asciiTheme="minorHAnsi" w:hAnsiTheme="minorHAnsi" w:cstheme="minorHAnsi"/>
                <w:color w:val="231F20"/>
              </w:rPr>
              <w:t>Throughout the year assessment for learning happens often. Evidence may also be collected for summative assessment.</w:t>
            </w:r>
          </w:p>
          <w:p w14:paraId="20C3166F" w14:textId="44A26C6D" w:rsidR="005553F5" w:rsidRPr="00644998" w:rsidRDefault="005553F5" w:rsidP="005553F5">
            <w:pPr>
              <w:pStyle w:val="NoSpacing"/>
            </w:pPr>
            <w:r w:rsidRPr="004025D5">
              <w:rPr>
                <w:rFonts w:asciiTheme="minorHAnsi" w:hAnsiTheme="minorHAnsi" w:cstheme="minorBidi"/>
                <w:bCs/>
                <w:color w:val="231F20"/>
              </w:rPr>
              <w:t xml:space="preserve">All learning activities </w:t>
            </w:r>
            <w:r>
              <w:rPr>
                <w:rFonts w:asciiTheme="minorHAnsi" w:hAnsiTheme="minorHAnsi" w:cstheme="minorBidi"/>
                <w:bCs/>
                <w:color w:val="231F20"/>
              </w:rPr>
              <w:t xml:space="preserve">throughout the year </w:t>
            </w:r>
            <w:r w:rsidRPr="004025D5">
              <w:rPr>
                <w:rFonts w:asciiTheme="minorHAnsi" w:hAnsiTheme="minorHAnsi" w:cstheme="minorBidi"/>
                <w:bCs/>
                <w:color w:val="231F20"/>
              </w:rPr>
              <w:t>develop understanding</w:t>
            </w:r>
            <w:r>
              <w:rPr>
                <w:rFonts w:asciiTheme="minorHAnsi" w:hAnsiTheme="minorHAnsi" w:cstheme="minorBidi"/>
                <w:color w:val="231F20"/>
              </w:rPr>
              <w:t xml:space="preserve"> </w:t>
            </w:r>
            <w:r>
              <w:rPr>
                <w:rFonts w:asciiTheme="minorHAnsi" w:hAnsiTheme="minorHAnsi" w:cstheme="minorBidi"/>
                <w:bCs/>
                <w:color w:val="231F20"/>
              </w:rPr>
              <w:t>of the language required</w:t>
            </w:r>
            <w:r w:rsidRPr="004025D5">
              <w:rPr>
                <w:rFonts w:asciiTheme="minorHAnsi" w:hAnsiTheme="minorHAnsi" w:cstheme="minorBidi"/>
                <w:bCs/>
                <w:color w:val="231F20"/>
              </w:rPr>
              <w:t xml:space="preserve"> </w:t>
            </w:r>
            <w:r>
              <w:rPr>
                <w:rFonts w:asciiTheme="minorHAnsi" w:hAnsiTheme="minorHAnsi" w:cstheme="minorBidi"/>
                <w:bCs/>
                <w:color w:val="231F20"/>
              </w:rPr>
              <w:t>for</w:t>
            </w:r>
            <w:r w:rsidRPr="004025D5">
              <w:rPr>
                <w:rFonts w:asciiTheme="minorHAnsi" w:hAnsiTheme="minorHAnsi" w:cstheme="minorBidi"/>
                <w:bCs/>
                <w:color w:val="231F20"/>
              </w:rPr>
              <w:t xml:space="preserve"> assessment of </w:t>
            </w:r>
            <w:r>
              <w:rPr>
                <w:rFonts w:asciiTheme="minorHAnsi" w:hAnsiTheme="minorHAnsi" w:cstheme="minorBidi"/>
                <w:bCs/>
                <w:color w:val="231F20"/>
              </w:rPr>
              <w:t>all Achievement Standards</w:t>
            </w:r>
            <w:r>
              <w:rPr>
                <w:rFonts w:asciiTheme="minorHAnsi" w:hAnsiTheme="minorHAnsi" w:cstheme="minorBidi"/>
                <w:color w:val="231F20"/>
              </w:rPr>
              <w:t>.</w:t>
            </w:r>
          </w:p>
        </w:tc>
        <w:tc>
          <w:tcPr>
            <w:tcW w:w="1988" w:type="dxa"/>
            <w:shd w:val="clear" w:color="auto" w:fill="DEEBF6"/>
            <w:vAlign w:val="center"/>
          </w:tcPr>
          <w:p w14:paraId="050B28A8" w14:textId="77777777" w:rsidR="005553F5" w:rsidRDefault="005553F5" w:rsidP="005553F5">
            <w:pPr>
              <w:pStyle w:val="NoSpacing"/>
            </w:pPr>
          </w:p>
          <w:p w14:paraId="20C31670" w14:textId="782D8318" w:rsidR="005553F5" w:rsidRPr="00644998" w:rsidRDefault="005553F5" w:rsidP="005553F5">
            <w:pPr>
              <w:pStyle w:val="NoSpacing"/>
              <w:rPr>
                <w:b/>
                <w:bCs/>
              </w:rPr>
            </w:pPr>
            <w:r w:rsidRPr="00644998">
              <w:rPr>
                <w:b/>
                <w:bCs/>
              </w:rPr>
              <w:t xml:space="preserve">Duration </w:t>
            </w:r>
          </w:p>
          <w:p w14:paraId="2159415E" w14:textId="77777777" w:rsidR="005553F5" w:rsidRDefault="005553F5" w:rsidP="005553F5">
            <w:pPr>
              <w:pStyle w:val="NoSpacing"/>
            </w:pPr>
            <w:r w:rsidRPr="00644998">
              <w:t xml:space="preserve">Total of 32 weeks </w:t>
            </w:r>
          </w:p>
          <w:p w14:paraId="20C31671" w14:textId="733708CB" w:rsidR="005553F5" w:rsidRPr="00644998" w:rsidRDefault="005553F5" w:rsidP="005553F5">
            <w:pPr>
              <w:pStyle w:val="NoSpacing"/>
            </w:pPr>
            <w:r w:rsidRPr="00644998">
              <w:t xml:space="preserve"> </w:t>
            </w:r>
          </w:p>
        </w:tc>
      </w:tr>
      <w:tr w:rsidR="005553F5" w:rsidRPr="00E6125D" w14:paraId="20C316AD" w14:textId="77777777" w:rsidTr="5430F62F">
        <w:trPr>
          <w:trHeight w:val="1665"/>
          <w:jc w:val="center"/>
        </w:trPr>
        <w:tc>
          <w:tcPr>
            <w:tcW w:w="4248" w:type="dxa"/>
            <w:vMerge w:val="restart"/>
            <w:shd w:val="clear" w:color="auto" w:fill="auto"/>
          </w:tcPr>
          <w:p w14:paraId="59C38C04" w14:textId="77777777" w:rsidR="00A1101A" w:rsidRPr="00562A93" w:rsidRDefault="00A1101A" w:rsidP="00A1101A">
            <w:r w:rsidRPr="00562A93">
              <w:t>For language subjects, all the Big Ideas and Significant Learning are woven throughout all aspects of a programme</w:t>
            </w:r>
            <w:r w:rsidRPr="00562A93">
              <w:rPr>
                <w:b/>
              </w:rPr>
              <w:t xml:space="preserve"> </w:t>
            </w:r>
            <w:r w:rsidRPr="00562A93">
              <w:t>and are inextricable from that learning. No element of the Learning Matrix is taught in isolation from the rest. Therefore, individual pieces of Significant Learning are not listed alongside specific learning activities or assessment opportunities.</w:t>
            </w:r>
          </w:p>
          <w:p w14:paraId="4B6C6B41" w14:textId="77777777" w:rsidR="00A1101A" w:rsidRDefault="00A1101A" w:rsidP="005553F5">
            <w:pPr>
              <w:rPr>
                <w:rFonts w:asciiTheme="minorHAnsi" w:hAnsiTheme="minorHAnsi" w:cstheme="minorHAnsi"/>
                <w:b/>
              </w:rPr>
            </w:pPr>
          </w:p>
          <w:p w14:paraId="7C6CA7F8" w14:textId="01EBBADD" w:rsidR="005553F5" w:rsidRPr="004F6DA1" w:rsidRDefault="005553F5" w:rsidP="005553F5">
            <w:pPr>
              <w:rPr>
                <w:rFonts w:asciiTheme="minorHAnsi" w:hAnsiTheme="minorHAnsi" w:cstheme="minorHAnsi"/>
                <w:b/>
              </w:rPr>
            </w:pPr>
            <w:r w:rsidRPr="004F6DA1">
              <w:rPr>
                <w:rFonts w:asciiTheme="minorHAnsi" w:hAnsiTheme="minorHAnsi" w:cstheme="minorHAnsi"/>
                <w:b/>
              </w:rPr>
              <w:t>Across all Levels:</w:t>
            </w:r>
          </w:p>
          <w:p w14:paraId="4DDC31AA" w14:textId="305F8A27" w:rsidR="005553F5" w:rsidRPr="004F6DA1" w:rsidRDefault="005553F5" w:rsidP="005553F5">
            <w:pPr>
              <w:rPr>
                <w:rFonts w:asciiTheme="minorHAnsi" w:hAnsiTheme="minorHAnsi" w:cstheme="minorHAnsi"/>
                <w:b/>
                <w:strike/>
                <w:highlight w:val="white"/>
              </w:rPr>
            </w:pPr>
          </w:p>
          <w:p w14:paraId="4E73FF8D" w14:textId="0407C203" w:rsidR="005553F5" w:rsidRPr="004F6DA1" w:rsidRDefault="005553F5" w:rsidP="005553F5">
            <w:pPr>
              <w:pStyle w:val="paragraph"/>
              <w:spacing w:before="0" w:beforeAutospacing="0" w:after="0" w:afterAutospacing="0"/>
              <w:textAlignment w:val="baseline"/>
              <w:rPr>
                <w:rFonts w:ascii="Calibri" w:hAnsi="Calibri" w:cs="Calibri"/>
                <w:sz w:val="22"/>
                <w:szCs w:val="22"/>
              </w:rPr>
            </w:pPr>
            <w:r w:rsidRPr="004F6DA1">
              <w:rPr>
                <w:rStyle w:val="normaltextrun"/>
                <w:rFonts w:ascii="Calibri" w:hAnsi="Calibri" w:cs="Calibri"/>
                <w:sz w:val="22"/>
                <w:szCs w:val="22"/>
              </w:rPr>
              <w:t>Engage with others respectfully when communicating and exchanging information, ideas, and opinions</w:t>
            </w:r>
            <w:r w:rsidRPr="004F6DA1">
              <w:rPr>
                <w:rStyle w:val="eop"/>
                <w:rFonts w:ascii="Calibri" w:hAnsi="Calibri" w:cs="Calibri"/>
                <w:sz w:val="22"/>
                <w:szCs w:val="22"/>
              </w:rPr>
              <w:t> </w:t>
            </w:r>
          </w:p>
          <w:p w14:paraId="480D7E55" w14:textId="77777777" w:rsidR="005553F5" w:rsidRPr="004F6DA1" w:rsidRDefault="005553F5" w:rsidP="005553F5">
            <w:pPr>
              <w:pStyle w:val="paragraph"/>
              <w:spacing w:before="0" w:beforeAutospacing="0" w:after="0" w:afterAutospacing="0"/>
              <w:textAlignment w:val="baseline"/>
              <w:rPr>
                <w:rStyle w:val="normaltextrun"/>
                <w:rFonts w:ascii="Calibri" w:hAnsi="Calibri" w:cs="Calibri"/>
                <w:sz w:val="22"/>
                <w:szCs w:val="22"/>
              </w:rPr>
            </w:pPr>
          </w:p>
          <w:p w14:paraId="531F990A" w14:textId="48B45CB8" w:rsidR="005553F5" w:rsidRPr="004F6DA1" w:rsidRDefault="005553F5" w:rsidP="005553F5">
            <w:pPr>
              <w:pStyle w:val="paragraph"/>
              <w:spacing w:before="0" w:beforeAutospacing="0" w:after="0" w:afterAutospacing="0"/>
              <w:textAlignment w:val="baseline"/>
              <w:rPr>
                <w:rFonts w:ascii="Calibri" w:hAnsi="Calibri" w:cs="Calibri"/>
                <w:sz w:val="22"/>
                <w:szCs w:val="22"/>
              </w:rPr>
            </w:pPr>
            <w:r w:rsidRPr="004F6DA1">
              <w:rPr>
                <w:rStyle w:val="normaltextrun"/>
                <w:rFonts w:ascii="Calibri" w:hAnsi="Calibri" w:cs="Calibri"/>
                <w:sz w:val="22"/>
                <w:szCs w:val="22"/>
              </w:rPr>
              <w:t xml:space="preserve">Be exposed to, practise, and enjoy experimenting with a wide range of spoken, written, and visual communication in </w:t>
            </w:r>
            <w:proofErr w:type="spellStart"/>
            <w:r w:rsidRPr="00644998">
              <w:rPr>
                <w:rStyle w:val="normaltextrun"/>
                <w:rFonts w:ascii="Calibri" w:hAnsi="Calibri" w:cs="Calibri"/>
                <w:sz w:val="22"/>
                <w:szCs w:val="22"/>
              </w:rPr>
              <w:t>Gagana</w:t>
            </w:r>
            <w:proofErr w:type="spellEnd"/>
            <w:r w:rsidRPr="00644998">
              <w:rPr>
                <w:rStyle w:val="normaltextrun"/>
                <w:rFonts w:ascii="Calibri" w:hAnsi="Calibri" w:cs="Calibri"/>
                <w:sz w:val="22"/>
                <w:szCs w:val="22"/>
              </w:rPr>
              <w:t xml:space="preserve"> </w:t>
            </w:r>
            <w:proofErr w:type="spellStart"/>
            <w:r w:rsidRPr="00644998">
              <w:rPr>
                <w:rStyle w:val="normaltextrun"/>
                <w:rFonts w:ascii="Calibri" w:hAnsi="Calibri" w:cs="Calibri"/>
                <w:sz w:val="22"/>
                <w:szCs w:val="22"/>
              </w:rPr>
              <w:t>Sāmoa</w:t>
            </w:r>
            <w:proofErr w:type="spellEnd"/>
            <w:r w:rsidRPr="004F6DA1">
              <w:rPr>
                <w:rStyle w:val="eop"/>
                <w:rFonts w:ascii="Calibri" w:hAnsi="Calibri" w:cs="Calibri"/>
                <w:sz w:val="22"/>
                <w:szCs w:val="22"/>
              </w:rPr>
              <w:t> </w:t>
            </w:r>
          </w:p>
          <w:p w14:paraId="35CACB32" w14:textId="77777777" w:rsidR="005553F5" w:rsidRPr="004F6DA1" w:rsidRDefault="005553F5" w:rsidP="005553F5">
            <w:pPr>
              <w:pStyle w:val="paragraph"/>
              <w:spacing w:before="0" w:beforeAutospacing="0" w:after="0" w:afterAutospacing="0"/>
              <w:textAlignment w:val="baseline"/>
              <w:rPr>
                <w:rStyle w:val="normaltextrun"/>
                <w:rFonts w:ascii="Calibri" w:hAnsi="Calibri" w:cs="Calibri"/>
                <w:sz w:val="22"/>
                <w:szCs w:val="22"/>
              </w:rPr>
            </w:pPr>
          </w:p>
          <w:p w14:paraId="7E3F0625" w14:textId="608C0D41" w:rsidR="005553F5" w:rsidRPr="004F6DA1" w:rsidRDefault="005553F5" w:rsidP="005553F5">
            <w:pPr>
              <w:pStyle w:val="paragraph"/>
              <w:spacing w:before="0" w:beforeAutospacing="0" w:after="0" w:afterAutospacing="0"/>
              <w:textAlignment w:val="baseline"/>
              <w:rPr>
                <w:rStyle w:val="normaltextrun"/>
                <w:rFonts w:ascii="Calibri" w:hAnsi="Calibri" w:cs="Calibri"/>
                <w:sz w:val="22"/>
                <w:szCs w:val="22"/>
              </w:rPr>
            </w:pPr>
            <w:r w:rsidRPr="004F6DA1">
              <w:rPr>
                <w:rStyle w:val="normaltextrun"/>
                <w:rFonts w:ascii="Calibri" w:hAnsi="Calibri" w:cs="Calibri"/>
                <w:sz w:val="22"/>
                <w:szCs w:val="22"/>
              </w:rPr>
              <w:t xml:space="preserve">Be exposed to the key values of Samoan culture such as </w:t>
            </w:r>
            <w:proofErr w:type="spellStart"/>
            <w:r w:rsidRPr="004F6DA1">
              <w:rPr>
                <w:rStyle w:val="normaltextrun"/>
                <w:rFonts w:ascii="Calibri" w:hAnsi="Calibri" w:cs="Calibri"/>
                <w:sz w:val="22"/>
                <w:szCs w:val="22"/>
              </w:rPr>
              <w:t>alofa</w:t>
            </w:r>
            <w:proofErr w:type="spellEnd"/>
            <w:r w:rsidRPr="004F6DA1">
              <w:rPr>
                <w:rStyle w:val="normaltextrun"/>
                <w:rFonts w:ascii="Calibri" w:hAnsi="Calibri" w:cs="Calibri"/>
                <w:sz w:val="22"/>
                <w:szCs w:val="22"/>
              </w:rPr>
              <w:t xml:space="preserve">, </w:t>
            </w:r>
            <w:proofErr w:type="spellStart"/>
            <w:r w:rsidRPr="004F6DA1">
              <w:rPr>
                <w:rStyle w:val="normaltextrun"/>
                <w:rFonts w:ascii="Calibri" w:hAnsi="Calibri" w:cs="Calibri"/>
                <w:sz w:val="22"/>
                <w:szCs w:val="22"/>
              </w:rPr>
              <w:t>fa’aaloalo</w:t>
            </w:r>
            <w:proofErr w:type="spellEnd"/>
            <w:r w:rsidRPr="004F6DA1">
              <w:rPr>
                <w:rStyle w:val="normaltextrun"/>
                <w:rFonts w:ascii="Calibri" w:hAnsi="Calibri" w:cs="Calibri"/>
                <w:sz w:val="22"/>
                <w:szCs w:val="22"/>
              </w:rPr>
              <w:t xml:space="preserve">, </w:t>
            </w:r>
            <w:proofErr w:type="spellStart"/>
            <w:r w:rsidRPr="004F6DA1">
              <w:rPr>
                <w:rStyle w:val="normaltextrun"/>
                <w:rFonts w:ascii="Calibri" w:hAnsi="Calibri" w:cs="Calibri"/>
                <w:sz w:val="22"/>
                <w:szCs w:val="22"/>
              </w:rPr>
              <w:t>fa’asinomaga</w:t>
            </w:r>
            <w:proofErr w:type="spellEnd"/>
            <w:r w:rsidRPr="004F6DA1">
              <w:rPr>
                <w:rStyle w:val="normaltextrun"/>
                <w:rFonts w:ascii="Calibri" w:hAnsi="Calibri" w:cs="Calibri"/>
                <w:sz w:val="22"/>
                <w:szCs w:val="22"/>
              </w:rPr>
              <w:t xml:space="preserve">, and </w:t>
            </w:r>
            <w:proofErr w:type="spellStart"/>
            <w:r w:rsidRPr="004F6DA1">
              <w:rPr>
                <w:rStyle w:val="normaltextrun"/>
                <w:rFonts w:ascii="Calibri" w:hAnsi="Calibri" w:cs="Calibri"/>
                <w:sz w:val="22"/>
                <w:szCs w:val="22"/>
              </w:rPr>
              <w:t>tautua</w:t>
            </w:r>
            <w:proofErr w:type="spellEnd"/>
            <w:r w:rsidRPr="004F6DA1">
              <w:rPr>
                <w:rStyle w:val="normaltextrun"/>
                <w:rFonts w:ascii="Calibri" w:hAnsi="Calibri" w:cs="Calibri"/>
                <w:sz w:val="22"/>
                <w:szCs w:val="22"/>
              </w:rPr>
              <w:t xml:space="preserve"> </w:t>
            </w:r>
          </w:p>
          <w:p w14:paraId="4D589080" w14:textId="77777777" w:rsidR="005553F5" w:rsidRPr="004F6DA1" w:rsidRDefault="005553F5" w:rsidP="005553F5">
            <w:pPr>
              <w:pStyle w:val="paragraph"/>
              <w:spacing w:before="0" w:beforeAutospacing="0" w:after="0" w:afterAutospacing="0"/>
              <w:textAlignment w:val="baseline"/>
              <w:rPr>
                <w:rStyle w:val="normaltextrun"/>
                <w:rFonts w:ascii="Calibri" w:hAnsi="Calibri" w:cs="Calibri"/>
                <w:sz w:val="22"/>
                <w:szCs w:val="22"/>
              </w:rPr>
            </w:pPr>
          </w:p>
          <w:p w14:paraId="52DBC0C3" w14:textId="59AC5424" w:rsidR="005553F5" w:rsidRPr="004F6DA1" w:rsidRDefault="005553F5" w:rsidP="005553F5">
            <w:pPr>
              <w:pStyle w:val="paragraph"/>
              <w:spacing w:before="0" w:beforeAutospacing="0" w:after="0" w:afterAutospacing="0"/>
              <w:textAlignment w:val="baseline"/>
              <w:rPr>
                <w:rFonts w:ascii="Calibri" w:hAnsi="Calibri" w:cs="Calibri"/>
                <w:sz w:val="22"/>
                <w:szCs w:val="22"/>
              </w:rPr>
            </w:pPr>
            <w:r w:rsidRPr="004F6DA1">
              <w:rPr>
                <w:rStyle w:val="normaltextrun"/>
                <w:rFonts w:ascii="Calibri" w:hAnsi="Calibri" w:cs="Calibri"/>
                <w:sz w:val="22"/>
                <w:szCs w:val="22"/>
              </w:rPr>
              <w:lastRenderedPageBreak/>
              <w:t>Build a growing awareness of the processes involved in additional language acquisition, including sustained, repeated practice, risk taking, and learning from mistakes </w:t>
            </w:r>
            <w:r w:rsidRPr="004F6DA1">
              <w:rPr>
                <w:rStyle w:val="eop"/>
                <w:rFonts w:ascii="Calibri" w:hAnsi="Calibri" w:cs="Calibri"/>
                <w:sz w:val="22"/>
                <w:szCs w:val="22"/>
              </w:rPr>
              <w:t> </w:t>
            </w:r>
          </w:p>
          <w:p w14:paraId="0C5395C5" w14:textId="77777777" w:rsidR="005553F5" w:rsidRPr="004F6DA1" w:rsidRDefault="005553F5" w:rsidP="005553F5">
            <w:pPr>
              <w:pStyle w:val="paragraph"/>
              <w:spacing w:before="0" w:beforeAutospacing="0" w:after="0" w:afterAutospacing="0"/>
              <w:textAlignment w:val="baseline"/>
              <w:rPr>
                <w:rStyle w:val="normaltextrun"/>
                <w:rFonts w:ascii="Calibri" w:hAnsi="Calibri" w:cs="Calibri"/>
                <w:color w:val="000000"/>
                <w:sz w:val="22"/>
                <w:szCs w:val="22"/>
              </w:rPr>
            </w:pPr>
          </w:p>
          <w:p w14:paraId="37FB24E6" w14:textId="77777777" w:rsidR="005553F5" w:rsidRPr="004F6DA1" w:rsidRDefault="005553F5" w:rsidP="005553F5">
            <w:pPr>
              <w:pStyle w:val="paragraph"/>
              <w:spacing w:before="0" w:beforeAutospacing="0" w:after="0" w:afterAutospacing="0"/>
              <w:textAlignment w:val="baseline"/>
              <w:rPr>
                <w:rStyle w:val="eop"/>
                <w:rFonts w:ascii="Calibri" w:hAnsi="Calibri" w:cs="Calibri"/>
                <w:color w:val="000000"/>
                <w:sz w:val="22"/>
                <w:szCs w:val="22"/>
              </w:rPr>
            </w:pPr>
            <w:r w:rsidRPr="004F6DA1">
              <w:rPr>
                <w:rStyle w:val="normaltextrun"/>
                <w:rFonts w:ascii="Calibri" w:hAnsi="Calibri" w:cs="Calibri"/>
                <w:color w:val="000000"/>
                <w:sz w:val="22"/>
                <w:szCs w:val="22"/>
              </w:rPr>
              <w:t>Connect with those outside the classroom to explore and learn from the community and from examples of Pacific success</w:t>
            </w:r>
            <w:r w:rsidRPr="004F6DA1">
              <w:rPr>
                <w:rStyle w:val="eop"/>
                <w:rFonts w:ascii="Calibri" w:hAnsi="Calibri" w:cs="Calibri"/>
                <w:color w:val="000000"/>
                <w:sz w:val="22"/>
                <w:szCs w:val="22"/>
              </w:rPr>
              <w:t> </w:t>
            </w:r>
          </w:p>
          <w:p w14:paraId="388642DA" w14:textId="77777777" w:rsidR="005553F5" w:rsidRPr="004F6DA1" w:rsidRDefault="005553F5" w:rsidP="005553F5">
            <w:pPr>
              <w:pStyle w:val="paragraph"/>
              <w:spacing w:before="0" w:beforeAutospacing="0" w:after="0" w:afterAutospacing="0"/>
              <w:textAlignment w:val="baseline"/>
              <w:rPr>
                <w:rStyle w:val="eop"/>
                <w:color w:val="000000"/>
                <w:sz w:val="22"/>
                <w:szCs w:val="22"/>
              </w:rPr>
            </w:pPr>
          </w:p>
          <w:p w14:paraId="5C43B822" w14:textId="257190E1" w:rsidR="005553F5" w:rsidRPr="004F6DA1" w:rsidRDefault="005553F5" w:rsidP="005553F5">
            <w:pPr>
              <w:pStyle w:val="paragraph"/>
              <w:spacing w:before="0" w:beforeAutospacing="0" w:after="0" w:afterAutospacing="0"/>
              <w:textAlignment w:val="baseline"/>
              <w:rPr>
                <w:rFonts w:ascii="Calibri" w:hAnsi="Calibri" w:cs="Calibri"/>
                <w:sz w:val="22"/>
                <w:szCs w:val="22"/>
              </w:rPr>
            </w:pPr>
            <w:r w:rsidRPr="004F6DA1">
              <w:rPr>
                <w:rStyle w:val="normaltextrun"/>
                <w:rFonts w:ascii="Calibri" w:hAnsi="Calibri" w:cs="Calibri"/>
                <w:sz w:val="22"/>
                <w:szCs w:val="22"/>
              </w:rPr>
              <w:t>Explore how language and culture affect, and work together in, communication</w:t>
            </w:r>
          </w:p>
          <w:p w14:paraId="53C79D1E" w14:textId="2BE36436" w:rsidR="005553F5" w:rsidRPr="004F6DA1" w:rsidRDefault="005553F5" w:rsidP="005553F5">
            <w:pPr>
              <w:rPr>
                <w:rFonts w:asciiTheme="minorHAnsi" w:hAnsiTheme="minorHAnsi" w:cstheme="minorHAnsi"/>
                <w:b/>
                <w:strike/>
                <w:highlight w:val="white"/>
              </w:rPr>
            </w:pPr>
          </w:p>
          <w:p w14:paraId="4D883D10" w14:textId="7E9B79A8" w:rsidR="005553F5" w:rsidRPr="004F6DA1" w:rsidRDefault="005553F5" w:rsidP="005553F5">
            <w:pPr>
              <w:rPr>
                <w:rFonts w:asciiTheme="minorHAnsi" w:hAnsiTheme="minorHAnsi" w:cstheme="minorHAnsi"/>
                <w:b/>
                <w:strike/>
                <w:highlight w:val="white"/>
              </w:rPr>
            </w:pPr>
          </w:p>
          <w:p w14:paraId="47881D2F" w14:textId="77777777" w:rsidR="005553F5" w:rsidRPr="004F6DA1" w:rsidRDefault="005553F5" w:rsidP="005553F5">
            <w:pPr>
              <w:shd w:val="clear" w:color="auto" w:fill="FFFFFF"/>
              <w:rPr>
                <w:rFonts w:asciiTheme="minorHAnsi" w:hAnsiTheme="minorHAnsi" w:cstheme="minorHAnsi"/>
                <w:b/>
                <w:highlight w:val="white"/>
              </w:rPr>
            </w:pPr>
          </w:p>
          <w:p w14:paraId="20C31683" w14:textId="6A5AC095" w:rsidR="005553F5" w:rsidRPr="004F6DA1" w:rsidRDefault="005553F5" w:rsidP="005553F5">
            <w:pPr>
              <w:shd w:val="clear" w:color="auto" w:fill="FFFFFF"/>
              <w:rPr>
                <w:rFonts w:asciiTheme="minorHAnsi" w:hAnsiTheme="minorHAnsi" w:cstheme="minorHAnsi"/>
                <w:highlight w:val="white"/>
              </w:rPr>
            </w:pPr>
            <w:r w:rsidRPr="004F6DA1">
              <w:rPr>
                <w:rFonts w:asciiTheme="minorHAnsi" w:hAnsiTheme="minorHAnsi" w:cstheme="minorHAnsi"/>
                <w:b/>
                <w:highlight w:val="white"/>
              </w:rPr>
              <w:t>Curriculum Level 6:</w:t>
            </w:r>
          </w:p>
          <w:p w14:paraId="26C6CBEF" w14:textId="698E339F" w:rsidR="005553F5" w:rsidRPr="004F6DA1" w:rsidRDefault="005553F5" w:rsidP="005553F5">
            <w:pPr>
              <w:pStyle w:val="NoSpacing"/>
            </w:pPr>
            <w:r w:rsidRPr="004F6DA1">
              <w:t xml:space="preserve">Communicate in </w:t>
            </w:r>
            <w:proofErr w:type="spellStart"/>
            <w:r w:rsidRPr="00644998">
              <w:t>Gagana</w:t>
            </w:r>
            <w:proofErr w:type="spellEnd"/>
            <w:r w:rsidRPr="00644998">
              <w:t xml:space="preserve"> </w:t>
            </w:r>
            <w:proofErr w:type="spellStart"/>
            <w:r w:rsidRPr="00644998">
              <w:t>Sāmoa</w:t>
            </w:r>
            <w:proofErr w:type="spellEnd"/>
            <w:r w:rsidRPr="004F6DA1">
              <w:t xml:space="preserve"> in everyday contexts</w:t>
            </w:r>
          </w:p>
          <w:p w14:paraId="338A5103" w14:textId="77777777" w:rsidR="005553F5" w:rsidRPr="004F6DA1" w:rsidRDefault="005553F5" w:rsidP="005553F5">
            <w:pPr>
              <w:pStyle w:val="NoSpacing"/>
              <w:ind w:left="720"/>
            </w:pPr>
          </w:p>
          <w:p w14:paraId="4C622510" w14:textId="52A82BA5" w:rsidR="005553F5" w:rsidRPr="004F6DA1" w:rsidRDefault="005553F5" w:rsidP="005553F5">
            <w:pPr>
              <w:pStyle w:val="NoSpacing"/>
            </w:pPr>
            <w:r w:rsidRPr="004F6DA1">
              <w:t>Engage with, and make meaning of, short text types </w:t>
            </w:r>
          </w:p>
          <w:p w14:paraId="6CDBEF52" w14:textId="77777777" w:rsidR="005553F5" w:rsidRPr="00F71D28" w:rsidRDefault="005553F5" w:rsidP="005553F5">
            <w:pPr>
              <w:pStyle w:val="NoSpacing"/>
            </w:pPr>
          </w:p>
          <w:p w14:paraId="5A633029" w14:textId="31EE0F47" w:rsidR="005553F5" w:rsidRPr="004F6DA1" w:rsidRDefault="005553F5" w:rsidP="005553F5">
            <w:pPr>
              <w:rPr>
                <w:rFonts w:eastAsia="Times New Roman"/>
              </w:rPr>
            </w:pPr>
            <w:r w:rsidRPr="004F6DA1">
              <w:rPr>
                <w:rFonts w:eastAsia="Times New Roman"/>
              </w:rPr>
              <w:t>Explore language used to express personal information, ideas, and opinions</w:t>
            </w:r>
          </w:p>
          <w:p w14:paraId="481EF0EC" w14:textId="746DA9E3" w:rsidR="005553F5" w:rsidRPr="004F6DA1" w:rsidRDefault="005553F5" w:rsidP="005553F5">
            <w:pPr>
              <w:textAlignment w:val="baseline"/>
              <w:rPr>
                <w:rFonts w:eastAsia="Times New Roman"/>
                <w:lang w:val="en-US"/>
              </w:rPr>
            </w:pPr>
            <w:r w:rsidRPr="004F6DA1">
              <w:rPr>
                <w:rFonts w:eastAsia="Times New Roman"/>
              </w:rPr>
              <w:t>Develop communicative skills to share simple information, ideas, and opinions in a range of predictable situations</w:t>
            </w:r>
            <w:r w:rsidRPr="004F6DA1">
              <w:rPr>
                <w:rFonts w:eastAsia="Times New Roman"/>
                <w:lang w:val="en-US"/>
              </w:rPr>
              <w:t> </w:t>
            </w:r>
          </w:p>
          <w:p w14:paraId="2A962C39" w14:textId="36CFF91A" w:rsidR="005553F5" w:rsidRPr="004F6DA1" w:rsidRDefault="005553F5" w:rsidP="005553F5">
            <w:pPr>
              <w:rPr>
                <w:rFonts w:eastAsia="Times New Roman"/>
              </w:rPr>
            </w:pPr>
            <w:r w:rsidRPr="004F6DA1">
              <w:rPr>
                <w:rFonts w:eastAsia="Times New Roman"/>
              </w:rPr>
              <w:t>Develop a foundational awareness of and use the key linguistic building blocks and patterns of language, including pronunciation and stress, appropriate register, and structure</w:t>
            </w:r>
          </w:p>
          <w:p w14:paraId="3FBC5CB3" w14:textId="5AF91531" w:rsidR="005553F5" w:rsidRPr="004F6DA1" w:rsidRDefault="005553F5" w:rsidP="005553F5">
            <w:pPr>
              <w:rPr>
                <w:rFonts w:eastAsia="Times New Roman"/>
              </w:rPr>
            </w:pPr>
            <w:r w:rsidRPr="004F6DA1">
              <w:rPr>
                <w:rFonts w:eastAsia="Times New Roman"/>
              </w:rPr>
              <w:t>Acquire simple linguistic strategies and basic knowledge of how to use resources to make meaning from unfamiliar language</w:t>
            </w:r>
          </w:p>
          <w:p w14:paraId="383D0277" w14:textId="6A844A39" w:rsidR="005553F5" w:rsidRPr="004F6DA1" w:rsidRDefault="005553F5" w:rsidP="005553F5">
            <w:pPr>
              <w:pBdr>
                <w:top w:val="nil"/>
                <w:left w:val="nil"/>
                <w:bottom w:val="nil"/>
                <w:right w:val="nil"/>
                <w:between w:val="nil"/>
              </w:pBdr>
            </w:pPr>
            <w:r w:rsidRPr="004F6DA1">
              <w:rPr>
                <w:rFonts w:eastAsia="Times New Roman"/>
              </w:rPr>
              <w:t xml:space="preserve">Participate in activities that use, promote, and celebrate </w:t>
            </w:r>
            <w:proofErr w:type="spellStart"/>
            <w:r w:rsidRPr="00644998">
              <w:rPr>
                <w:rFonts w:eastAsia="Times New Roman"/>
              </w:rPr>
              <w:t>Gagana</w:t>
            </w:r>
            <w:proofErr w:type="spellEnd"/>
            <w:r w:rsidRPr="00644998">
              <w:rPr>
                <w:rFonts w:eastAsia="Times New Roman"/>
              </w:rPr>
              <w:t xml:space="preserve"> </w:t>
            </w:r>
            <w:proofErr w:type="spellStart"/>
            <w:r w:rsidRPr="00644998">
              <w:rPr>
                <w:rFonts w:eastAsia="Times New Roman"/>
              </w:rPr>
              <w:t>Sāmoa</w:t>
            </w:r>
            <w:proofErr w:type="spellEnd"/>
          </w:p>
          <w:p w14:paraId="308D4BDF" w14:textId="7E917CA3" w:rsidR="005553F5" w:rsidRPr="004F6DA1" w:rsidRDefault="005553F5" w:rsidP="005553F5">
            <w:r w:rsidRPr="004F6DA1">
              <w:rPr>
                <w:rFonts w:eastAsia="Times New Roman"/>
              </w:rPr>
              <w:t>Explore links to their own heritage to deepen their sense of personal identity</w:t>
            </w:r>
          </w:p>
          <w:p w14:paraId="7220C96E" w14:textId="013BABE9" w:rsidR="005553F5" w:rsidRPr="004F6DA1" w:rsidRDefault="005553F5" w:rsidP="00A735C7">
            <w:pPr>
              <w:rPr>
                <w:rFonts w:asciiTheme="minorHAnsi" w:hAnsiTheme="minorHAnsi" w:cstheme="minorHAnsi"/>
                <w:strike/>
              </w:rPr>
            </w:pPr>
            <w:r w:rsidRPr="004F6DA1">
              <w:rPr>
                <w:rFonts w:eastAsia="Times New Roman"/>
              </w:rPr>
              <w:t>Engage with the traditions, belief systems, and practices of Samoan culture</w:t>
            </w:r>
          </w:p>
          <w:p w14:paraId="1BCFBFF5" w14:textId="77777777" w:rsidR="005553F5" w:rsidRPr="004F6DA1" w:rsidRDefault="005553F5" w:rsidP="005553F5">
            <w:pPr>
              <w:shd w:val="clear" w:color="auto" w:fill="FFFFFF"/>
              <w:rPr>
                <w:rFonts w:asciiTheme="minorHAnsi" w:hAnsiTheme="minorHAnsi" w:cstheme="minorHAnsi"/>
                <w:strike/>
              </w:rPr>
            </w:pPr>
          </w:p>
          <w:p w14:paraId="099571DC" w14:textId="77777777" w:rsidR="005553F5" w:rsidRPr="004F6DA1" w:rsidRDefault="005553F5" w:rsidP="005553F5">
            <w:pPr>
              <w:shd w:val="clear" w:color="auto" w:fill="FFFFFF"/>
              <w:rPr>
                <w:rFonts w:asciiTheme="minorHAnsi" w:hAnsiTheme="minorHAnsi" w:cstheme="minorHAnsi"/>
                <w:strike/>
              </w:rPr>
            </w:pPr>
          </w:p>
          <w:p w14:paraId="6A7382C3" w14:textId="77777777" w:rsidR="005553F5" w:rsidRPr="004F6DA1" w:rsidRDefault="005553F5" w:rsidP="005553F5">
            <w:pPr>
              <w:shd w:val="clear" w:color="auto" w:fill="FFFFFF"/>
              <w:rPr>
                <w:rFonts w:asciiTheme="minorHAnsi" w:hAnsiTheme="minorHAnsi" w:cstheme="minorHAnsi"/>
                <w:strike/>
              </w:rPr>
            </w:pPr>
          </w:p>
          <w:p w14:paraId="138CAC74" w14:textId="77777777" w:rsidR="005553F5" w:rsidRPr="004F6DA1" w:rsidRDefault="005553F5" w:rsidP="005553F5">
            <w:pPr>
              <w:shd w:val="clear" w:color="auto" w:fill="FFFFFF"/>
              <w:rPr>
                <w:rFonts w:asciiTheme="minorHAnsi" w:hAnsiTheme="minorHAnsi" w:cstheme="minorHAnsi"/>
                <w:strike/>
              </w:rPr>
            </w:pPr>
          </w:p>
          <w:p w14:paraId="74B62B08" w14:textId="77777777" w:rsidR="005553F5" w:rsidRPr="004F6DA1" w:rsidRDefault="005553F5" w:rsidP="005553F5">
            <w:pPr>
              <w:shd w:val="clear" w:color="auto" w:fill="FFFFFF"/>
              <w:rPr>
                <w:rFonts w:asciiTheme="minorHAnsi" w:hAnsiTheme="minorHAnsi" w:cstheme="minorHAnsi"/>
                <w:strike/>
              </w:rPr>
            </w:pPr>
          </w:p>
          <w:p w14:paraId="41500562" w14:textId="77777777" w:rsidR="005553F5" w:rsidRPr="004F6DA1" w:rsidRDefault="005553F5" w:rsidP="005553F5">
            <w:pPr>
              <w:shd w:val="clear" w:color="auto" w:fill="FFFFFF"/>
              <w:rPr>
                <w:rFonts w:asciiTheme="minorHAnsi" w:hAnsiTheme="minorHAnsi" w:cstheme="minorHAnsi"/>
                <w:strike/>
              </w:rPr>
            </w:pPr>
          </w:p>
          <w:p w14:paraId="216F4D6C" w14:textId="77777777" w:rsidR="005553F5" w:rsidRPr="004F6DA1" w:rsidRDefault="005553F5" w:rsidP="005553F5">
            <w:pPr>
              <w:shd w:val="clear" w:color="auto" w:fill="FFFFFF"/>
              <w:rPr>
                <w:rFonts w:asciiTheme="minorHAnsi" w:hAnsiTheme="minorHAnsi" w:cstheme="minorHAnsi"/>
                <w:strike/>
              </w:rPr>
            </w:pPr>
          </w:p>
          <w:p w14:paraId="20CA201F" w14:textId="77777777" w:rsidR="005553F5" w:rsidRPr="004F6DA1" w:rsidRDefault="005553F5" w:rsidP="005553F5">
            <w:pPr>
              <w:shd w:val="clear" w:color="auto" w:fill="FFFFFF"/>
              <w:rPr>
                <w:rFonts w:asciiTheme="minorHAnsi" w:hAnsiTheme="minorHAnsi" w:cstheme="minorHAnsi"/>
                <w:strike/>
              </w:rPr>
            </w:pPr>
          </w:p>
          <w:p w14:paraId="60D862C8" w14:textId="77777777" w:rsidR="005553F5" w:rsidRPr="004F6DA1" w:rsidRDefault="005553F5" w:rsidP="005553F5">
            <w:pPr>
              <w:shd w:val="clear" w:color="auto" w:fill="FFFFFF"/>
              <w:rPr>
                <w:rFonts w:asciiTheme="minorHAnsi" w:hAnsiTheme="minorHAnsi" w:cstheme="minorHAnsi"/>
                <w:strike/>
              </w:rPr>
            </w:pPr>
          </w:p>
          <w:p w14:paraId="3E2A2986" w14:textId="77777777" w:rsidR="005553F5" w:rsidRPr="004F6DA1" w:rsidRDefault="005553F5" w:rsidP="005553F5">
            <w:pPr>
              <w:shd w:val="clear" w:color="auto" w:fill="FFFFFF"/>
              <w:rPr>
                <w:rFonts w:asciiTheme="minorHAnsi" w:hAnsiTheme="minorHAnsi" w:cstheme="minorHAnsi"/>
                <w:strike/>
              </w:rPr>
            </w:pPr>
          </w:p>
          <w:p w14:paraId="20C31692" w14:textId="75ECDB86" w:rsidR="005553F5" w:rsidRPr="004F6DA1" w:rsidRDefault="005553F5" w:rsidP="005553F5">
            <w:pPr>
              <w:shd w:val="clear" w:color="auto" w:fill="FFFFFF"/>
              <w:rPr>
                <w:rFonts w:asciiTheme="minorHAnsi" w:hAnsiTheme="minorHAnsi" w:cstheme="minorHAnsi"/>
                <w:strike/>
              </w:rPr>
            </w:pPr>
          </w:p>
          <w:p w14:paraId="20C31693" w14:textId="77777777" w:rsidR="005553F5" w:rsidRPr="004F6DA1" w:rsidRDefault="005553F5" w:rsidP="005553F5">
            <w:pPr>
              <w:rPr>
                <w:rFonts w:asciiTheme="minorHAnsi" w:hAnsiTheme="minorHAnsi" w:cstheme="minorHAnsi"/>
              </w:rPr>
            </w:pPr>
          </w:p>
          <w:p w14:paraId="20C31694" w14:textId="77777777" w:rsidR="005553F5" w:rsidRPr="004F6DA1" w:rsidRDefault="005553F5" w:rsidP="005553F5">
            <w:pPr>
              <w:spacing w:line="360" w:lineRule="auto"/>
              <w:rPr>
                <w:rFonts w:asciiTheme="minorHAnsi" w:hAnsiTheme="minorHAnsi" w:cstheme="minorHAnsi"/>
              </w:rPr>
            </w:pPr>
          </w:p>
          <w:p w14:paraId="20C31697" w14:textId="77777777" w:rsidR="005553F5" w:rsidRPr="004F6DA1" w:rsidRDefault="005553F5" w:rsidP="005553F5">
            <w:pPr>
              <w:pStyle w:val="Heading2"/>
              <w:rPr>
                <w:rFonts w:asciiTheme="minorHAnsi" w:hAnsiTheme="minorHAnsi" w:cstheme="minorHAnsi"/>
                <w:sz w:val="22"/>
                <w:szCs w:val="22"/>
              </w:rPr>
            </w:pPr>
            <w:bookmarkStart w:id="0" w:name="_heading=h.37znje6wnm0x" w:colFirst="0" w:colLast="0"/>
            <w:bookmarkEnd w:id="0"/>
          </w:p>
        </w:tc>
        <w:tc>
          <w:tcPr>
            <w:tcW w:w="14884" w:type="dxa"/>
            <w:vMerge w:val="restart"/>
            <w:shd w:val="clear" w:color="auto" w:fill="auto"/>
          </w:tcPr>
          <w:p w14:paraId="20C31699" w14:textId="2A0C0ECE" w:rsidR="005553F5" w:rsidRPr="00CC4693" w:rsidRDefault="005553F5" w:rsidP="005553F5">
            <w:pPr>
              <w:ind w:right="286"/>
              <w:rPr>
                <w:rFonts w:asciiTheme="minorHAnsi" w:hAnsiTheme="minorHAnsi" w:cstheme="minorHAnsi"/>
                <w:bCs/>
                <w:color w:val="231F20"/>
                <w:sz w:val="26"/>
                <w:szCs w:val="26"/>
              </w:rPr>
            </w:pPr>
            <w:r>
              <w:rPr>
                <w:rFonts w:asciiTheme="minorHAnsi" w:hAnsiTheme="minorHAnsi" w:cstheme="minorHAnsi"/>
                <w:b/>
                <w:color w:val="231F20"/>
                <w:sz w:val="24"/>
                <w:szCs w:val="24"/>
              </w:rPr>
              <w:lastRenderedPageBreak/>
              <w:t xml:space="preserve"> </w:t>
            </w:r>
            <w:proofErr w:type="spellStart"/>
            <w:r w:rsidRPr="00CC4693">
              <w:rPr>
                <w:rFonts w:asciiTheme="minorHAnsi" w:hAnsiTheme="minorHAnsi" w:cstheme="minorHAnsi"/>
                <w:bCs/>
                <w:color w:val="2E74B5" w:themeColor="accent1" w:themeShade="BF"/>
                <w:sz w:val="26"/>
                <w:szCs w:val="26"/>
              </w:rPr>
              <w:t>Niu</w:t>
            </w:r>
            <w:proofErr w:type="spellEnd"/>
            <w:r w:rsidRPr="00CC4693">
              <w:rPr>
                <w:rFonts w:asciiTheme="minorHAnsi" w:hAnsiTheme="minorHAnsi" w:cstheme="minorHAnsi"/>
                <w:bCs/>
                <w:color w:val="2E74B5" w:themeColor="accent1" w:themeShade="BF"/>
                <w:sz w:val="26"/>
                <w:szCs w:val="26"/>
              </w:rPr>
              <w:t xml:space="preserve"> </w:t>
            </w:r>
            <w:r w:rsidRPr="00D23EED">
              <w:rPr>
                <w:color w:val="2E74B5" w:themeColor="accent1" w:themeShade="BF"/>
                <w:sz w:val="26"/>
                <w:szCs w:val="26"/>
              </w:rPr>
              <w:t>–</w:t>
            </w:r>
            <w:r w:rsidRPr="00CC4693">
              <w:rPr>
                <w:rFonts w:asciiTheme="minorHAnsi" w:hAnsiTheme="minorHAnsi" w:cstheme="minorHAnsi"/>
                <w:bCs/>
                <w:color w:val="2E74B5" w:themeColor="accent1" w:themeShade="BF"/>
                <w:sz w:val="26"/>
                <w:szCs w:val="26"/>
              </w:rPr>
              <w:t xml:space="preserve"> the essence of life in </w:t>
            </w:r>
            <w:proofErr w:type="spellStart"/>
            <w:r w:rsidRPr="00CC4693">
              <w:rPr>
                <w:rFonts w:asciiTheme="minorHAnsi" w:hAnsiTheme="minorHAnsi" w:cstheme="minorHAnsi"/>
                <w:bCs/>
                <w:color w:val="2E74B5" w:themeColor="accent1" w:themeShade="BF"/>
                <w:sz w:val="26"/>
                <w:szCs w:val="26"/>
              </w:rPr>
              <w:t>S</w:t>
            </w:r>
            <w:r w:rsidR="00425313">
              <w:rPr>
                <w:rFonts w:asciiTheme="minorHAnsi" w:hAnsiTheme="minorHAnsi" w:cstheme="minorHAnsi"/>
                <w:bCs/>
                <w:color w:val="2E74B5" w:themeColor="accent1" w:themeShade="BF"/>
                <w:sz w:val="26"/>
                <w:szCs w:val="26"/>
              </w:rPr>
              <w:t>ā</w:t>
            </w:r>
            <w:r w:rsidRPr="00CC4693">
              <w:rPr>
                <w:rFonts w:asciiTheme="minorHAnsi" w:hAnsiTheme="minorHAnsi" w:cstheme="minorHAnsi"/>
                <w:bCs/>
                <w:color w:val="2E74B5" w:themeColor="accent1" w:themeShade="BF"/>
                <w:sz w:val="26"/>
                <w:szCs w:val="26"/>
              </w:rPr>
              <w:t>moa</w:t>
            </w:r>
            <w:proofErr w:type="spellEnd"/>
          </w:p>
          <w:p w14:paraId="4E4DEF09" w14:textId="2E338C04" w:rsidR="005553F5" w:rsidRPr="00423EF5" w:rsidRDefault="005553F5" w:rsidP="005553F5">
            <w:pPr>
              <w:ind w:right="30"/>
              <w:rPr>
                <w:rFonts w:asciiTheme="minorHAnsi" w:hAnsiTheme="minorHAnsi" w:cstheme="minorHAnsi"/>
                <w:color w:val="231F20"/>
              </w:rPr>
            </w:pPr>
            <w:r w:rsidRPr="00423EF5">
              <w:rPr>
                <w:rFonts w:asciiTheme="minorHAnsi" w:hAnsiTheme="minorHAnsi" w:cstheme="minorHAnsi"/>
                <w:color w:val="231F20"/>
              </w:rPr>
              <w:t xml:space="preserve">This course outline uses the </w:t>
            </w:r>
            <w:proofErr w:type="spellStart"/>
            <w:r w:rsidRPr="00423EF5">
              <w:rPr>
                <w:rFonts w:asciiTheme="minorHAnsi" w:hAnsiTheme="minorHAnsi" w:cstheme="minorHAnsi"/>
                <w:color w:val="231F20"/>
              </w:rPr>
              <w:t>niu</w:t>
            </w:r>
            <w:proofErr w:type="spellEnd"/>
            <w:r w:rsidRPr="00423EF5">
              <w:rPr>
                <w:rFonts w:asciiTheme="minorHAnsi" w:hAnsiTheme="minorHAnsi" w:cstheme="minorHAnsi"/>
                <w:color w:val="231F20"/>
              </w:rPr>
              <w:t xml:space="preserve"> (coconut tree) as a metaphorical device to structure the teaching. It reflects the essential importance of the coconut to traditional Samoan society.</w:t>
            </w:r>
          </w:p>
          <w:p w14:paraId="20C3169A" w14:textId="2E6785DB" w:rsidR="005553F5" w:rsidRPr="00423EF5" w:rsidRDefault="005553F5" w:rsidP="005553F5">
            <w:pPr>
              <w:ind w:right="286"/>
              <w:rPr>
                <w:rFonts w:asciiTheme="minorHAnsi" w:hAnsiTheme="minorHAnsi" w:cstheme="minorHAnsi"/>
                <w:b/>
                <w:color w:val="231F20"/>
              </w:rPr>
            </w:pPr>
            <w:r w:rsidRPr="00423EF5">
              <w:rPr>
                <w:rFonts w:asciiTheme="minorHAnsi" w:hAnsiTheme="minorHAnsi" w:cstheme="minorHAnsi"/>
                <w:b/>
                <w:color w:val="231F20"/>
              </w:rPr>
              <w:t>Suggested language learning</w:t>
            </w:r>
            <w:r>
              <w:rPr>
                <w:rFonts w:asciiTheme="minorHAnsi" w:hAnsiTheme="minorHAnsi" w:cstheme="minorHAnsi"/>
                <w:b/>
                <w:color w:val="231F20"/>
              </w:rPr>
              <w:t xml:space="preserve"> and activities</w:t>
            </w:r>
          </w:p>
          <w:p w14:paraId="20C3169B" w14:textId="24D631E9" w:rsidR="005553F5" w:rsidRPr="00644998" w:rsidRDefault="005553F5" w:rsidP="005553F5">
            <w:pPr>
              <w:pStyle w:val="ListParagraph"/>
              <w:numPr>
                <w:ilvl w:val="0"/>
                <w:numId w:val="36"/>
              </w:numPr>
              <w:ind w:right="30"/>
              <w:rPr>
                <w:rFonts w:asciiTheme="minorHAnsi" w:hAnsiTheme="minorHAnsi" w:cstheme="minorHAnsi"/>
                <w:i/>
                <w:color w:val="231F20"/>
              </w:rPr>
            </w:pPr>
            <w:proofErr w:type="spellStart"/>
            <w:r w:rsidRPr="00644998">
              <w:rPr>
                <w:rFonts w:asciiTheme="minorHAnsi" w:hAnsiTheme="minorHAnsi" w:cstheme="minorHAnsi"/>
                <w:i/>
                <w:color w:val="231F20"/>
              </w:rPr>
              <w:t>Gafa</w:t>
            </w:r>
            <w:proofErr w:type="spellEnd"/>
            <w:r w:rsidRPr="00644998">
              <w:rPr>
                <w:rFonts w:asciiTheme="minorHAnsi" w:hAnsiTheme="minorHAnsi" w:cstheme="minorHAnsi"/>
                <w:i/>
                <w:color w:val="231F20"/>
              </w:rPr>
              <w:t xml:space="preserve"> o le </w:t>
            </w:r>
            <w:proofErr w:type="spellStart"/>
            <w:r w:rsidRPr="00644998">
              <w:rPr>
                <w:rFonts w:asciiTheme="minorHAnsi" w:hAnsiTheme="minorHAnsi" w:cstheme="minorHAnsi"/>
                <w:i/>
                <w:color w:val="231F20"/>
              </w:rPr>
              <w:t>Niu</w:t>
            </w:r>
            <w:proofErr w:type="spellEnd"/>
            <w:r w:rsidRPr="00644998">
              <w:rPr>
                <w:rFonts w:asciiTheme="minorHAnsi" w:hAnsiTheme="minorHAnsi" w:cstheme="minorHAnsi"/>
                <w:i/>
                <w:color w:val="231F20"/>
              </w:rPr>
              <w:t xml:space="preserve"> - O </w:t>
            </w:r>
            <w:proofErr w:type="spellStart"/>
            <w:r w:rsidRPr="00644998">
              <w:rPr>
                <w:rFonts w:asciiTheme="minorHAnsi" w:hAnsiTheme="minorHAnsi" w:cstheme="minorHAnsi"/>
                <w:i/>
                <w:color w:val="231F20"/>
              </w:rPr>
              <w:t>lo’u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olaga</w:t>
            </w:r>
            <w:proofErr w:type="spellEnd"/>
            <w:r w:rsidRPr="00644998">
              <w:rPr>
                <w:rFonts w:asciiTheme="minorHAnsi" w:hAnsiTheme="minorHAnsi" w:cstheme="minorHAnsi"/>
                <w:i/>
                <w:color w:val="231F20"/>
              </w:rPr>
              <w:t xml:space="preserve"> - o </w:t>
            </w:r>
            <w:proofErr w:type="spellStart"/>
            <w:r w:rsidRPr="00644998">
              <w:rPr>
                <w:rFonts w:asciiTheme="minorHAnsi" w:hAnsiTheme="minorHAnsi" w:cstheme="minorHAnsi"/>
                <w:i/>
                <w:color w:val="231F20"/>
              </w:rPr>
              <w:t>a’u</w:t>
            </w:r>
            <w:proofErr w:type="spellEnd"/>
            <w:r w:rsidRPr="00644998">
              <w:rPr>
                <w:rFonts w:asciiTheme="minorHAnsi" w:hAnsiTheme="minorHAnsi" w:cstheme="minorHAnsi"/>
                <w:i/>
                <w:color w:val="231F20"/>
              </w:rPr>
              <w:t xml:space="preserve"> ma </w:t>
            </w:r>
            <w:proofErr w:type="spellStart"/>
            <w:r w:rsidRPr="00644998">
              <w:rPr>
                <w:rFonts w:asciiTheme="minorHAnsi" w:hAnsiTheme="minorHAnsi" w:cstheme="minorHAnsi"/>
                <w:i/>
                <w:color w:val="231F20"/>
              </w:rPr>
              <w:t>lo’u</w:t>
            </w:r>
            <w:proofErr w:type="spellEnd"/>
            <w:r w:rsidRPr="00644998">
              <w:rPr>
                <w:rFonts w:asciiTheme="minorHAnsi" w:hAnsiTheme="minorHAnsi" w:cstheme="minorHAnsi"/>
                <w:i/>
                <w:color w:val="231F20"/>
              </w:rPr>
              <w:t xml:space="preserve"> aiga </w:t>
            </w:r>
            <w:r w:rsidRPr="00644998">
              <w:rPr>
                <w:rFonts w:asciiTheme="minorHAnsi" w:hAnsiTheme="minorHAnsi" w:cstheme="minorHAnsi"/>
              </w:rPr>
              <w:t>–</w:t>
            </w:r>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Niu</w:t>
            </w:r>
            <w:proofErr w:type="spellEnd"/>
            <w:r w:rsidRPr="00644998">
              <w:rPr>
                <w:rFonts w:asciiTheme="minorHAnsi" w:hAnsiTheme="minorHAnsi" w:cstheme="minorHAnsi"/>
                <w:i/>
                <w:color w:val="231F20"/>
              </w:rPr>
              <w:t xml:space="preserve"> genealogy - my life - me and my family </w:t>
            </w:r>
          </w:p>
          <w:p w14:paraId="01D072F8" w14:textId="290803C1" w:rsidR="005553F5" w:rsidRPr="007D1A71" w:rsidRDefault="005553F5" w:rsidP="005553F5">
            <w:pPr>
              <w:numPr>
                <w:ilvl w:val="0"/>
                <w:numId w:val="23"/>
              </w:numPr>
              <w:tabs>
                <w:tab w:val="left" w:pos="3700"/>
              </w:tabs>
              <w:spacing w:line="360" w:lineRule="auto"/>
              <w:ind w:right="286"/>
              <w:rPr>
                <w:rFonts w:asciiTheme="minorHAnsi" w:hAnsiTheme="minorHAnsi" w:cstheme="minorHAnsi"/>
                <w:color w:val="231F20"/>
              </w:rPr>
            </w:pPr>
            <w:r w:rsidRPr="007D1A71">
              <w:rPr>
                <w:rFonts w:asciiTheme="minorHAnsi" w:hAnsiTheme="minorHAnsi" w:cstheme="minorHAnsi"/>
                <w:iCs/>
                <w:color w:val="231F20"/>
              </w:rPr>
              <w:t>Read, view, and listen to information</w:t>
            </w:r>
            <w:r>
              <w:rPr>
                <w:rFonts w:asciiTheme="minorHAnsi" w:hAnsiTheme="minorHAnsi" w:cstheme="minorHAnsi"/>
                <w:iCs/>
                <w:color w:val="231F20"/>
              </w:rPr>
              <w:t>, ideas</w:t>
            </w:r>
            <w:r w:rsidR="00AD2641">
              <w:rPr>
                <w:rFonts w:asciiTheme="minorHAnsi" w:hAnsiTheme="minorHAnsi" w:cstheme="minorHAnsi"/>
                <w:iCs/>
                <w:color w:val="231F20"/>
              </w:rPr>
              <w:t>,</w:t>
            </w:r>
            <w:r>
              <w:rPr>
                <w:rFonts w:asciiTheme="minorHAnsi" w:hAnsiTheme="minorHAnsi" w:cstheme="minorHAnsi"/>
                <w:iCs/>
                <w:color w:val="231F20"/>
              </w:rPr>
              <w:t xml:space="preserve"> and opinions</w:t>
            </w:r>
            <w:r w:rsidRPr="007D1A71">
              <w:rPr>
                <w:rFonts w:asciiTheme="minorHAnsi" w:hAnsiTheme="minorHAnsi" w:cstheme="minorHAnsi"/>
                <w:iCs/>
                <w:color w:val="231F20"/>
              </w:rPr>
              <w:t xml:space="preserve"> about </w:t>
            </w:r>
            <w:r w:rsidR="009C1E5E">
              <w:rPr>
                <w:rFonts w:asciiTheme="minorHAnsi" w:hAnsiTheme="minorHAnsi" w:cstheme="minorHAnsi"/>
                <w:iCs/>
                <w:color w:val="231F20"/>
              </w:rPr>
              <w:t xml:space="preserve">each </w:t>
            </w:r>
            <w:r w:rsidR="009C1E5E" w:rsidRPr="007D1A71">
              <w:rPr>
                <w:rFonts w:asciiTheme="minorHAnsi" w:hAnsiTheme="minorHAnsi" w:cstheme="minorHAnsi"/>
                <w:iCs/>
                <w:color w:val="231F20"/>
              </w:rPr>
              <w:t>other’s</w:t>
            </w:r>
            <w:r w:rsidRPr="007D1A71">
              <w:rPr>
                <w:rFonts w:asciiTheme="minorHAnsi" w:hAnsiTheme="minorHAnsi" w:cstheme="minorHAnsi"/>
                <w:iCs/>
                <w:color w:val="231F20"/>
              </w:rPr>
              <w:t xml:space="preserve"> </w:t>
            </w:r>
            <w:r w:rsidR="00AD2641">
              <w:rPr>
                <w:rFonts w:asciiTheme="minorHAnsi" w:hAnsiTheme="minorHAnsi" w:cstheme="minorHAnsi"/>
                <w:iCs/>
                <w:color w:val="231F20"/>
              </w:rPr>
              <w:t>families</w:t>
            </w:r>
            <w:r>
              <w:rPr>
                <w:rFonts w:asciiTheme="minorHAnsi" w:hAnsiTheme="minorHAnsi" w:cstheme="minorHAnsi"/>
                <w:iCs/>
                <w:color w:val="231F20"/>
              </w:rPr>
              <w:t>.</w:t>
            </w:r>
          </w:p>
          <w:p w14:paraId="5FB99AB2" w14:textId="272EFA02" w:rsidR="005553F5" w:rsidRPr="00644998" w:rsidRDefault="005553F5" w:rsidP="005553F5">
            <w:pPr>
              <w:numPr>
                <w:ilvl w:val="0"/>
                <w:numId w:val="23"/>
              </w:numP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 xml:space="preserve">Communicate in spoken, written, or a combination of spoken and written </w:t>
            </w:r>
            <w:proofErr w:type="spellStart"/>
            <w:r>
              <w:rPr>
                <w:rFonts w:asciiTheme="minorHAnsi" w:hAnsiTheme="minorHAnsi" w:cstheme="minorHAnsi"/>
                <w:color w:val="231F20"/>
              </w:rPr>
              <w:t>Gagana</w:t>
            </w:r>
            <w:proofErr w:type="spellEnd"/>
            <w:r>
              <w:rPr>
                <w:rFonts w:asciiTheme="minorHAnsi" w:hAnsiTheme="minorHAnsi" w:cstheme="minorHAnsi"/>
                <w:color w:val="231F20"/>
              </w:rPr>
              <w:t xml:space="preserve"> </w:t>
            </w:r>
            <w:proofErr w:type="spellStart"/>
            <w:r>
              <w:rPr>
                <w:rFonts w:asciiTheme="minorHAnsi" w:hAnsiTheme="minorHAnsi" w:cstheme="minorHAnsi"/>
                <w:color w:val="231F20"/>
              </w:rPr>
              <w:t>Sāmoa</w:t>
            </w:r>
            <w:proofErr w:type="spellEnd"/>
            <w:r>
              <w:rPr>
                <w:rFonts w:asciiTheme="minorHAnsi" w:hAnsiTheme="minorHAnsi" w:cstheme="minorHAnsi"/>
                <w:color w:val="231F20"/>
              </w:rPr>
              <w:t xml:space="preserve"> about your family.</w:t>
            </w:r>
          </w:p>
          <w:p w14:paraId="674319A8" w14:textId="5B0F5293" w:rsidR="005553F5" w:rsidRPr="00644998" w:rsidRDefault="005553F5" w:rsidP="005553F5">
            <w:pPr>
              <w:pStyle w:val="ListParagraph"/>
              <w:numPr>
                <w:ilvl w:val="0"/>
                <w:numId w:val="36"/>
              </w:numPr>
              <w:ind w:right="30"/>
              <w:rPr>
                <w:rFonts w:asciiTheme="minorHAnsi" w:hAnsiTheme="minorHAnsi" w:cstheme="minorHAnsi"/>
                <w:i/>
                <w:color w:val="231F20"/>
              </w:rPr>
            </w:pPr>
            <w:r w:rsidRPr="00644998">
              <w:rPr>
                <w:rFonts w:asciiTheme="minorHAnsi" w:hAnsiTheme="minorHAnsi" w:cstheme="minorHAnsi"/>
                <w:i/>
                <w:color w:val="231F20"/>
              </w:rPr>
              <w:t xml:space="preserve">Lau o le </w:t>
            </w:r>
            <w:proofErr w:type="spellStart"/>
            <w:r w:rsidRPr="00644998">
              <w:rPr>
                <w:rFonts w:asciiTheme="minorHAnsi" w:hAnsiTheme="minorHAnsi" w:cstheme="minorHAnsi"/>
                <w:i/>
                <w:color w:val="231F20"/>
              </w:rPr>
              <w:t>Niu</w:t>
            </w:r>
            <w:proofErr w:type="spellEnd"/>
            <w:r w:rsidRPr="00644998">
              <w:rPr>
                <w:rFonts w:asciiTheme="minorHAnsi" w:hAnsiTheme="minorHAnsi" w:cstheme="minorHAnsi"/>
                <w:i/>
                <w:color w:val="231F20"/>
              </w:rPr>
              <w:t xml:space="preserve"> - o </w:t>
            </w:r>
            <w:proofErr w:type="spellStart"/>
            <w:r w:rsidRPr="00644998">
              <w:rPr>
                <w:rFonts w:asciiTheme="minorHAnsi" w:hAnsiTheme="minorHAnsi" w:cstheme="minorHAnsi"/>
                <w:i/>
                <w:color w:val="231F20"/>
              </w:rPr>
              <w:t>lo’u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olaga</w:t>
            </w:r>
            <w:proofErr w:type="spellEnd"/>
            <w:r w:rsidRPr="00644998">
              <w:rPr>
                <w:rFonts w:asciiTheme="minorHAnsi" w:hAnsiTheme="minorHAnsi" w:cstheme="minorHAnsi"/>
                <w:i/>
                <w:color w:val="231F20"/>
              </w:rPr>
              <w:t xml:space="preserve"> - </w:t>
            </w:r>
            <w:proofErr w:type="spellStart"/>
            <w:r w:rsidRPr="00644998">
              <w:rPr>
                <w:rFonts w:asciiTheme="minorHAnsi" w:hAnsiTheme="minorHAnsi" w:cstheme="minorHAnsi"/>
                <w:i/>
                <w:color w:val="231F20"/>
              </w:rPr>
              <w:t>tuputupu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a’e</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i</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Niu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Sila</w:t>
            </w:r>
            <w:proofErr w:type="spellEnd"/>
            <w:r w:rsidRPr="00644998">
              <w:rPr>
                <w:rFonts w:asciiTheme="minorHAnsi" w:hAnsiTheme="minorHAnsi" w:cstheme="minorHAnsi"/>
                <w:i/>
                <w:color w:val="231F20"/>
              </w:rPr>
              <w:t xml:space="preserve"> – </w:t>
            </w:r>
            <w:proofErr w:type="spellStart"/>
            <w:r w:rsidRPr="00644998">
              <w:rPr>
                <w:rFonts w:asciiTheme="minorHAnsi" w:hAnsiTheme="minorHAnsi" w:cstheme="minorHAnsi"/>
                <w:i/>
                <w:color w:val="231F20"/>
              </w:rPr>
              <w:t>Niu</w:t>
            </w:r>
            <w:proofErr w:type="spellEnd"/>
            <w:r w:rsidRPr="00644998">
              <w:rPr>
                <w:rFonts w:asciiTheme="minorHAnsi" w:hAnsiTheme="minorHAnsi" w:cstheme="minorHAnsi"/>
                <w:i/>
                <w:color w:val="231F20"/>
              </w:rPr>
              <w:t xml:space="preserve"> leaves (reaching/branching out) - my life - my upbringing in Aotearoa New Zealand</w:t>
            </w:r>
          </w:p>
          <w:p w14:paraId="20C316A0" w14:textId="4D4701C5" w:rsidR="005553F5" w:rsidRPr="00423EF5" w:rsidRDefault="005553F5" w:rsidP="005553F5">
            <w:pPr>
              <w:numPr>
                <w:ilvl w:val="0"/>
                <w:numId w:val="23"/>
              </w:numPr>
              <w:tabs>
                <w:tab w:val="left" w:pos="3700"/>
              </w:tabs>
              <w:spacing w:line="360" w:lineRule="auto"/>
              <w:ind w:right="286"/>
              <w:rPr>
                <w:rFonts w:asciiTheme="minorHAnsi" w:hAnsiTheme="minorHAnsi" w:cstheme="minorHAnsi"/>
                <w:color w:val="231F20"/>
              </w:rPr>
            </w:pPr>
            <w:r w:rsidRPr="00423EF5">
              <w:rPr>
                <w:rFonts w:asciiTheme="minorHAnsi" w:hAnsiTheme="minorHAnsi" w:cstheme="minorHAnsi"/>
                <w:color w:val="231F20"/>
              </w:rPr>
              <w:t>Revis</w:t>
            </w:r>
            <w:r>
              <w:rPr>
                <w:rFonts w:asciiTheme="minorHAnsi" w:hAnsiTheme="minorHAnsi" w:cstheme="minorHAnsi"/>
                <w:color w:val="231F20"/>
              </w:rPr>
              <w:t>e vocabulary related to</w:t>
            </w:r>
            <w:r w:rsidRPr="00423EF5">
              <w:rPr>
                <w:rFonts w:asciiTheme="minorHAnsi" w:hAnsiTheme="minorHAnsi" w:cstheme="minorHAnsi"/>
                <w:color w:val="231F20"/>
              </w:rPr>
              <w:t xml:space="preserve"> numbers, days, months, greetings</w:t>
            </w:r>
            <w:r w:rsidR="005F03C9">
              <w:rPr>
                <w:rFonts w:asciiTheme="minorHAnsi" w:hAnsiTheme="minorHAnsi" w:cstheme="minorHAnsi"/>
                <w:color w:val="231F20"/>
              </w:rPr>
              <w:t>,</w:t>
            </w:r>
            <w:r>
              <w:rPr>
                <w:rFonts w:asciiTheme="minorHAnsi" w:hAnsiTheme="minorHAnsi" w:cstheme="minorHAnsi"/>
                <w:color w:val="231F20"/>
              </w:rPr>
              <w:t xml:space="preserve"> and</w:t>
            </w:r>
            <w:r w:rsidRPr="00423EF5">
              <w:rPr>
                <w:rFonts w:asciiTheme="minorHAnsi" w:hAnsiTheme="minorHAnsi" w:cstheme="minorHAnsi"/>
                <w:color w:val="231F20"/>
              </w:rPr>
              <w:t xml:space="preserve"> farewells.</w:t>
            </w:r>
          </w:p>
          <w:p w14:paraId="62BEBD38" w14:textId="6EE562FD" w:rsidR="005553F5" w:rsidRDefault="005553F5" w:rsidP="005553F5">
            <w:pPr>
              <w:pStyle w:val="ListParagraph"/>
              <w:numPr>
                <w:ilvl w:val="0"/>
                <w:numId w:val="36"/>
              </w:numPr>
              <w:ind w:right="30"/>
              <w:rPr>
                <w:rFonts w:asciiTheme="minorHAnsi" w:hAnsiTheme="minorHAnsi" w:cstheme="minorHAnsi"/>
                <w:i/>
                <w:color w:val="231F20"/>
              </w:rPr>
            </w:pPr>
            <w:r w:rsidRPr="00423EF5">
              <w:rPr>
                <w:rFonts w:asciiTheme="minorHAnsi" w:hAnsiTheme="minorHAnsi" w:cstheme="minorHAnsi"/>
                <w:i/>
                <w:color w:val="231F20"/>
              </w:rPr>
              <w:t xml:space="preserve">Tala o le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 </w:t>
            </w:r>
            <w:proofErr w:type="spellStart"/>
            <w:r w:rsidRPr="00423EF5">
              <w:rPr>
                <w:rFonts w:asciiTheme="minorHAnsi" w:hAnsiTheme="minorHAnsi" w:cstheme="minorHAnsi"/>
                <w:i/>
                <w:color w:val="231F20"/>
              </w:rPr>
              <w:t>fa’asinomaga</w:t>
            </w:r>
            <w:proofErr w:type="spellEnd"/>
            <w:r w:rsidRPr="00423EF5">
              <w:rPr>
                <w:rFonts w:asciiTheme="minorHAnsi" w:hAnsiTheme="minorHAnsi" w:cstheme="minorHAnsi"/>
                <w:i/>
                <w:color w:val="231F20"/>
              </w:rPr>
              <w:t xml:space="preserve"> - o ai </w:t>
            </w:r>
            <w:proofErr w:type="spellStart"/>
            <w:r w:rsidRPr="00423EF5">
              <w:rPr>
                <w:rFonts w:asciiTheme="minorHAnsi" w:hAnsiTheme="minorHAnsi" w:cstheme="minorHAnsi"/>
                <w:i/>
                <w:color w:val="231F20"/>
              </w:rPr>
              <w:t>a’u</w:t>
            </w:r>
            <w:proofErr w:type="spellEnd"/>
            <w:r w:rsidRPr="00423EF5">
              <w:rPr>
                <w:rFonts w:asciiTheme="minorHAnsi" w:hAnsiTheme="minorHAnsi" w:cstheme="minorHAnsi"/>
                <w:i/>
                <w:color w:val="231F20"/>
              </w:rPr>
              <w:t xml:space="preserve">? </w:t>
            </w:r>
            <w:r w:rsidRPr="00644998">
              <w:rPr>
                <w:rFonts w:asciiTheme="minorHAnsi" w:hAnsiTheme="minorHAnsi" w:cstheme="minorHAnsi"/>
                <w:i/>
                <w:color w:val="231F20"/>
              </w:rPr>
              <w:t>–</w:t>
            </w:r>
            <w:r>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stories - identity - who am I?</w:t>
            </w:r>
          </w:p>
          <w:p w14:paraId="202BDEBE" w14:textId="496EC3DF" w:rsidR="005553F5" w:rsidRPr="00423EF5" w:rsidRDefault="005553F5" w:rsidP="005553F5">
            <w:pPr>
              <w:numPr>
                <w:ilvl w:val="0"/>
                <w:numId w:val="23"/>
              </w:numP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Give a spoken, written, or mixed mode of self-introduction with reference to events or experiences in the moment and beyond the immediate context.</w:t>
            </w:r>
          </w:p>
          <w:p w14:paraId="64AEB348" w14:textId="2C3D2002" w:rsidR="005553F5" w:rsidRPr="00245B23" w:rsidRDefault="005553F5" w:rsidP="005553F5">
            <w:pPr>
              <w:numPr>
                <w:ilvl w:val="0"/>
                <w:numId w:val="23"/>
              </w:numP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Create an online self-profile containing</w:t>
            </w:r>
            <w:r w:rsidRPr="00423EF5">
              <w:rPr>
                <w:rFonts w:asciiTheme="minorHAnsi" w:hAnsiTheme="minorHAnsi" w:cstheme="minorHAnsi"/>
                <w:color w:val="231F20"/>
              </w:rPr>
              <w:t xml:space="preserve"> written</w:t>
            </w:r>
            <w:r>
              <w:rPr>
                <w:rFonts w:asciiTheme="minorHAnsi" w:hAnsiTheme="minorHAnsi" w:cstheme="minorHAnsi"/>
                <w:color w:val="231F20"/>
              </w:rPr>
              <w:t xml:space="preserve"> and</w:t>
            </w:r>
            <w:r w:rsidRPr="00423EF5">
              <w:rPr>
                <w:rFonts w:asciiTheme="minorHAnsi" w:hAnsiTheme="minorHAnsi" w:cstheme="minorHAnsi"/>
                <w:color w:val="231F20"/>
              </w:rPr>
              <w:t xml:space="preserve"> </w:t>
            </w:r>
            <w:r>
              <w:rPr>
                <w:rFonts w:asciiTheme="minorHAnsi" w:hAnsiTheme="minorHAnsi" w:cstheme="minorHAnsi"/>
                <w:color w:val="231F20"/>
              </w:rPr>
              <w:t>spoken content, images/</w:t>
            </w:r>
            <w:r w:rsidRPr="00423EF5">
              <w:rPr>
                <w:rFonts w:asciiTheme="minorHAnsi" w:hAnsiTheme="minorHAnsi" w:cstheme="minorHAnsi"/>
                <w:color w:val="231F20"/>
              </w:rPr>
              <w:t>draw</w:t>
            </w:r>
            <w:r>
              <w:rPr>
                <w:rFonts w:asciiTheme="minorHAnsi" w:hAnsiTheme="minorHAnsi" w:cstheme="minorHAnsi"/>
                <w:color w:val="231F20"/>
              </w:rPr>
              <w:t>ing</w:t>
            </w:r>
            <w:r w:rsidRPr="00423EF5">
              <w:rPr>
                <w:rFonts w:asciiTheme="minorHAnsi" w:hAnsiTheme="minorHAnsi" w:cstheme="minorHAnsi"/>
                <w:color w:val="231F20"/>
              </w:rPr>
              <w:t>.</w:t>
            </w:r>
          </w:p>
          <w:p w14:paraId="540E7B7F" w14:textId="7A8FB50F" w:rsidR="005553F5" w:rsidRPr="00E033B7" w:rsidRDefault="005553F5" w:rsidP="005553F5">
            <w:pPr>
              <w:numPr>
                <w:ilvl w:val="0"/>
                <w:numId w:val="35"/>
              </w:numPr>
              <w:ind w:right="30"/>
              <w:rPr>
                <w:rFonts w:asciiTheme="minorHAnsi" w:hAnsiTheme="minorHAnsi" w:cstheme="minorHAnsi"/>
                <w:i/>
                <w:color w:val="231F20"/>
              </w:rPr>
            </w:pPr>
            <w:proofErr w:type="spellStart"/>
            <w:r w:rsidRPr="00423EF5">
              <w:rPr>
                <w:rFonts w:asciiTheme="minorHAnsi" w:hAnsiTheme="minorHAnsi" w:cstheme="minorHAnsi"/>
                <w:i/>
                <w:color w:val="231F20"/>
              </w:rPr>
              <w:t>Mafua’aga</w:t>
            </w:r>
            <w:proofErr w:type="spellEnd"/>
            <w:r w:rsidRPr="00423EF5">
              <w:rPr>
                <w:rFonts w:asciiTheme="minorHAnsi" w:hAnsiTheme="minorHAnsi" w:cstheme="minorHAnsi"/>
                <w:i/>
                <w:color w:val="231F20"/>
              </w:rPr>
              <w:t xml:space="preserve"> o le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 </w:t>
            </w:r>
            <w:proofErr w:type="spellStart"/>
            <w:r w:rsidRPr="00423EF5">
              <w:rPr>
                <w:rFonts w:asciiTheme="minorHAnsi" w:hAnsiTheme="minorHAnsi" w:cstheme="minorHAnsi"/>
                <w:i/>
                <w:color w:val="231F20"/>
              </w:rPr>
              <w:t>tala’aga</w:t>
            </w:r>
            <w:proofErr w:type="spellEnd"/>
            <w:r w:rsidRPr="00423EF5">
              <w:rPr>
                <w:rFonts w:asciiTheme="minorHAnsi" w:hAnsiTheme="minorHAnsi" w:cstheme="minorHAnsi"/>
                <w:i/>
                <w:color w:val="231F20"/>
              </w:rPr>
              <w:t xml:space="preserve"> - o </w:t>
            </w:r>
            <w:proofErr w:type="spellStart"/>
            <w:r w:rsidRPr="00423EF5">
              <w:rPr>
                <w:rFonts w:asciiTheme="minorHAnsi" w:hAnsiTheme="minorHAnsi" w:cstheme="minorHAnsi"/>
                <w:i/>
                <w:color w:val="231F20"/>
              </w:rPr>
              <w:t>lo’u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tupu’aga</w:t>
            </w:r>
            <w:proofErr w:type="spellEnd"/>
            <w:r>
              <w:rPr>
                <w:rFonts w:asciiTheme="minorHAnsi" w:hAnsiTheme="minorHAnsi" w:cstheme="minorHAnsi"/>
                <w:i/>
                <w:color w:val="231F20"/>
              </w:rPr>
              <w:t xml:space="preserve"> </w:t>
            </w:r>
            <w:r w:rsidRPr="00423EF5">
              <w:rPr>
                <w:rFonts w:asciiTheme="minorHAnsi" w:hAnsiTheme="minorHAnsi" w:cstheme="minorHAnsi"/>
              </w:rPr>
              <w:t>–</w:t>
            </w:r>
            <w:r>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origins - history - my ancestry</w:t>
            </w:r>
          </w:p>
          <w:p w14:paraId="17280905" w14:textId="4729E722" w:rsidR="005553F5" w:rsidRPr="00644998" w:rsidRDefault="005553F5" w:rsidP="005553F5">
            <w:pPr>
              <w:numPr>
                <w:ilvl w:val="0"/>
                <w:numId w:val="23"/>
              </w:numP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t>Draw a family tree and describe who is in your family</w:t>
            </w:r>
            <w:r>
              <w:rPr>
                <w:rFonts w:asciiTheme="minorHAnsi" w:hAnsiTheme="minorHAnsi" w:cstheme="minorHAnsi"/>
                <w:color w:val="231F20"/>
              </w:rPr>
              <w:t>. Provide details about family members with reference to events or experiences in the moment and beyond the immediate context.</w:t>
            </w:r>
          </w:p>
          <w:p w14:paraId="20C316AB" w14:textId="313F9203" w:rsidR="005553F5" w:rsidRPr="00871DC9" w:rsidRDefault="005553F5" w:rsidP="005553F5">
            <w:pPr>
              <w:pStyle w:val="NoSpacing"/>
              <w:rPr>
                <w:rFonts w:asciiTheme="minorHAnsi" w:hAnsiTheme="minorHAnsi" w:cstheme="minorHAnsi"/>
                <w:b/>
                <w:bCs/>
                <w:i/>
                <w:color w:val="4A86E8"/>
                <w:sz w:val="24"/>
                <w:szCs w:val="24"/>
              </w:rPr>
            </w:pPr>
          </w:p>
        </w:tc>
        <w:tc>
          <w:tcPr>
            <w:tcW w:w="1988" w:type="dxa"/>
            <w:vMerge w:val="restart"/>
          </w:tcPr>
          <w:p w14:paraId="20C316AC" w14:textId="77777777" w:rsidR="005553F5" w:rsidRPr="00E6125D" w:rsidRDefault="005553F5" w:rsidP="005553F5">
            <w:pPr>
              <w:ind w:right="30"/>
              <w:rPr>
                <w:rFonts w:asciiTheme="minorHAnsi" w:hAnsiTheme="minorHAnsi" w:cstheme="minorHAnsi"/>
                <w:color w:val="231F20"/>
                <w:sz w:val="24"/>
                <w:szCs w:val="24"/>
              </w:rPr>
            </w:pPr>
            <w:r w:rsidRPr="00E6125D">
              <w:rPr>
                <w:rFonts w:asciiTheme="minorHAnsi" w:hAnsiTheme="minorHAnsi" w:cstheme="minorHAnsi"/>
                <w:color w:val="231F20"/>
                <w:sz w:val="24"/>
                <w:szCs w:val="24"/>
              </w:rPr>
              <w:t>5 weeks</w:t>
            </w:r>
          </w:p>
        </w:tc>
      </w:tr>
      <w:tr w:rsidR="005553F5" w:rsidRPr="00E6125D" w14:paraId="20C316B1" w14:textId="77777777" w:rsidTr="00A735C7">
        <w:trPr>
          <w:trHeight w:val="555"/>
          <w:jc w:val="center"/>
        </w:trPr>
        <w:tc>
          <w:tcPr>
            <w:tcW w:w="4248" w:type="dxa"/>
            <w:vMerge/>
            <w:shd w:val="clear" w:color="auto" w:fill="auto"/>
          </w:tcPr>
          <w:p w14:paraId="20C316AE" w14:textId="77777777" w:rsidR="005553F5" w:rsidRPr="00E6125D" w:rsidRDefault="005553F5" w:rsidP="005553F5">
            <w:pPr>
              <w:rPr>
                <w:rFonts w:asciiTheme="minorHAnsi" w:hAnsiTheme="minorHAnsi" w:cstheme="minorHAnsi"/>
                <w:sz w:val="24"/>
                <w:szCs w:val="24"/>
              </w:rPr>
            </w:pPr>
          </w:p>
        </w:tc>
        <w:tc>
          <w:tcPr>
            <w:tcW w:w="14884" w:type="dxa"/>
            <w:vMerge/>
          </w:tcPr>
          <w:p w14:paraId="20C316AF" w14:textId="77777777" w:rsidR="005553F5" w:rsidRPr="00E6125D" w:rsidRDefault="005553F5" w:rsidP="005553F5">
            <w:pPr>
              <w:ind w:right="30"/>
              <w:rPr>
                <w:rFonts w:asciiTheme="minorHAnsi" w:hAnsiTheme="minorHAnsi" w:cstheme="minorHAnsi"/>
                <w:color w:val="231F20"/>
                <w:sz w:val="24"/>
                <w:szCs w:val="24"/>
              </w:rPr>
            </w:pPr>
          </w:p>
        </w:tc>
        <w:tc>
          <w:tcPr>
            <w:tcW w:w="1988" w:type="dxa"/>
            <w:vMerge/>
          </w:tcPr>
          <w:p w14:paraId="20C316B0" w14:textId="77777777" w:rsidR="005553F5" w:rsidRPr="00E6125D" w:rsidRDefault="005553F5" w:rsidP="005553F5">
            <w:pPr>
              <w:pBdr>
                <w:top w:val="nil"/>
                <w:left w:val="nil"/>
                <w:bottom w:val="nil"/>
                <w:right w:val="nil"/>
                <w:between w:val="nil"/>
              </w:pBdr>
              <w:ind w:right="30"/>
              <w:rPr>
                <w:rFonts w:asciiTheme="minorHAnsi" w:hAnsiTheme="minorHAnsi" w:cstheme="minorHAnsi"/>
                <w:color w:val="231F20"/>
                <w:sz w:val="24"/>
                <w:szCs w:val="24"/>
              </w:rPr>
            </w:pPr>
          </w:p>
        </w:tc>
      </w:tr>
      <w:tr w:rsidR="005553F5" w:rsidRPr="00E6125D" w14:paraId="20C316C9" w14:textId="77777777" w:rsidTr="00A735C7">
        <w:trPr>
          <w:trHeight w:val="1163"/>
          <w:jc w:val="center"/>
        </w:trPr>
        <w:tc>
          <w:tcPr>
            <w:tcW w:w="4248" w:type="dxa"/>
            <w:vMerge/>
            <w:shd w:val="clear" w:color="auto" w:fill="auto"/>
          </w:tcPr>
          <w:p w14:paraId="20C316B2" w14:textId="77777777" w:rsidR="005553F5" w:rsidRPr="00E6125D" w:rsidRDefault="005553F5" w:rsidP="005553F5">
            <w:pPr>
              <w:pBdr>
                <w:top w:val="nil"/>
                <w:left w:val="nil"/>
                <w:bottom w:val="nil"/>
                <w:right w:val="nil"/>
                <w:between w:val="nil"/>
              </w:pBdr>
              <w:ind w:right="30"/>
              <w:rPr>
                <w:rFonts w:asciiTheme="minorHAnsi" w:hAnsiTheme="minorHAnsi" w:cstheme="minorHAnsi"/>
                <w:color w:val="231F20"/>
                <w:sz w:val="24"/>
                <w:szCs w:val="24"/>
              </w:rPr>
            </w:pPr>
          </w:p>
        </w:tc>
        <w:tc>
          <w:tcPr>
            <w:tcW w:w="14884" w:type="dxa"/>
            <w:shd w:val="clear" w:color="auto" w:fill="auto"/>
          </w:tcPr>
          <w:p w14:paraId="6DFB82D6" w14:textId="12ACD76C" w:rsidR="005553F5" w:rsidRPr="00CC4693" w:rsidRDefault="005553F5" w:rsidP="005553F5">
            <w:pPr>
              <w:ind w:right="286"/>
              <w:rPr>
                <w:rFonts w:asciiTheme="minorHAnsi" w:hAnsiTheme="minorHAnsi" w:cstheme="minorHAnsi"/>
                <w:bCs/>
                <w:color w:val="2E74B5" w:themeColor="accent1" w:themeShade="BF"/>
                <w:sz w:val="26"/>
                <w:szCs w:val="26"/>
              </w:rPr>
            </w:pPr>
            <w:proofErr w:type="spellStart"/>
            <w:r w:rsidRPr="00CC4693">
              <w:rPr>
                <w:rFonts w:asciiTheme="minorHAnsi" w:hAnsiTheme="minorHAnsi" w:cstheme="minorHAnsi"/>
                <w:bCs/>
                <w:color w:val="2E74B5" w:themeColor="accent1" w:themeShade="BF"/>
                <w:sz w:val="26"/>
                <w:szCs w:val="26"/>
              </w:rPr>
              <w:t>Niu</w:t>
            </w:r>
            <w:proofErr w:type="spellEnd"/>
            <w:r w:rsidRPr="00CC4693">
              <w:rPr>
                <w:rFonts w:asciiTheme="minorHAnsi" w:hAnsiTheme="minorHAnsi" w:cstheme="minorHAnsi"/>
                <w:bCs/>
                <w:color w:val="2E74B5" w:themeColor="accent1" w:themeShade="BF"/>
                <w:sz w:val="26"/>
                <w:szCs w:val="26"/>
              </w:rPr>
              <w:t xml:space="preserve"> </w:t>
            </w:r>
            <w:r w:rsidRPr="00D23EED">
              <w:rPr>
                <w:color w:val="2E74B5" w:themeColor="accent1" w:themeShade="BF"/>
                <w:sz w:val="26"/>
                <w:szCs w:val="26"/>
              </w:rPr>
              <w:t>–</w:t>
            </w:r>
            <w:r w:rsidRPr="00CC4693">
              <w:rPr>
                <w:rFonts w:asciiTheme="minorHAnsi" w:hAnsiTheme="minorHAnsi" w:cstheme="minorHAnsi"/>
                <w:bCs/>
                <w:color w:val="2E74B5" w:themeColor="accent1" w:themeShade="BF"/>
                <w:sz w:val="26"/>
                <w:szCs w:val="26"/>
              </w:rPr>
              <w:t xml:space="preserve"> functions of the tree</w:t>
            </w:r>
          </w:p>
          <w:p w14:paraId="20C316B4" w14:textId="0BD0FE2A" w:rsidR="005553F5" w:rsidRPr="00423EF5" w:rsidRDefault="005553F5" w:rsidP="005553F5">
            <w:pPr>
              <w:ind w:right="286"/>
              <w:rPr>
                <w:rFonts w:asciiTheme="minorHAnsi" w:hAnsiTheme="minorHAnsi" w:cstheme="minorHAnsi"/>
                <w:bCs/>
                <w:color w:val="231F20"/>
              </w:rPr>
            </w:pPr>
            <w:r w:rsidRPr="00423EF5">
              <w:rPr>
                <w:rFonts w:asciiTheme="minorHAnsi" w:hAnsiTheme="minorHAnsi" w:cstheme="minorHAnsi"/>
                <w:bCs/>
                <w:color w:val="231F20"/>
              </w:rPr>
              <w:t>This looks at the student and their role in their immediate environment.</w:t>
            </w:r>
          </w:p>
          <w:p w14:paraId="20C316B5" w14:textId="79697257" w:rsidR="005553F5" w:rsidRDefault="005553F5" w:rsidP="005553F5">
            <w:pPr>
              <w:ind w:right="30"/>
              <w:rPr>
                <w:rFonts w:asciiTheme="minorHAnsi" w:hAnsiTheme="minorHAnsi" w:cstheme="minorHAnsi"/>
                <w:i/>
                <w:color w:val="231F20"/>
              </w:rPr>
            </w:pPr>
            <w:proofErr w:type="spellStart"/>
            <w:r w:rsidRPr="00423EF5">
              <w:rPr>
                <w:rFonts w:asciiTheme="minorHAnsi" w:hAnsiTheme="minorHAnsi" w:cstheme="minorHAnsi"/>
                <w:i/>
                <w:color w:val="231F20"/>
              </w:rPr>
              <w:t>vaega</w:t>
            </w:r>
            <w:proofErr w:type="spellEnd"/>
            <w:r w:rsidRPr="00423EF5">
              <w:rPr>
                <w:rFonts w:asciiTheme="minorHAnsi" w:hAnsiTheme="minorHAnsi" w:cstheme="minorHAnsi"/>
                <w:i/>
                <w:color w:val="231F20"/>
              </w:rPr>
              <w:t xml:space="preserve"> o le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 a’a, </w:t>
            </w:r>
            <w:proofErr w:type="spellStart"/>
            <w:r w:rsidRPr="00423EF5">
              <w:rPr>
                <w:rFonts w:asciiTheme="minorHAnsi" w:hAnsiTheme="minorHAnsi" w:cstheme="minorHAnsi"/>
                <w:i/>
                <w:color w:val="231F20"/>
              </w:rPr>
              <w:t>tino</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lau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fua</w:t>
            </w:r>
            <w:proofErr w:type="spellEnd"/>
            <w:r w:rsidRPr="00423EF5">
              <w:rPr>
                <w:rFonts w:asciiTheme="minorHAnsi" w:hAnsiTheme="minorHAnsi" w:cstheme="minorHAnsi"/>
                <w:i/>
                <w:color w:val="231F20"/>
              </w:rPr>
              <w:t xml:space="preserve">; Parts of the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 roots, body, leaves, fruits</w:t>
            </w:r>
          </w:p>
          <w:p w14:paraId="6A2AA2A6" w14:textId="6BB34003" w:rsidR="005553F5" w:rsidRPr="00644998" w:rsidRDefault="005553F5" w:rsidP="005553F5">
            <w:pPr>
              <w:ind w:right="286"/>
              <w:rPr>
                <w:rFonts w:asciiTheme="minorHAnsi" w:hAnsiTheme="minorHAnsi" w:cstheme="minorBidi"/>
                <w:b/>
                <w:bCs/>
                <w:color w:val="231F20"/>
              </w:rPr>
            </w:pPr>
            <w:r w:rsidRPr="170B2A3F">
              <w:rPr>
                <w:rFonts w:asciiTheme="minorHAnsi" w:hAnsiTheme="minorHAnsi" w:cstheme="minorBidi"/>
                <w:b/>
                <w:bCs/>
                <w:color w:val="231F20"/>
              </w:rPr>
              <w:t>Suggested language learning and activities</w:t>
            </w:r>
          </w:p>
          <w:p w14:paraId="2559FB8A" w14:textId="0ECEAE05" w:rsidR="005553F5" w:rsidRDefault="005553F5" w:rsidP="005553F5">
            <w:pPr>
              <w:ind w:right="30"/>
              <w:rPr>
                <w:rFonts w:asciiTheme="minorHAnsi" w:hAnsiTheme="minorHAnsi" w:cstheme="minorBidi"/>
                <w:b/>
                <w:color w:val="231F20"/>
              </w:rPr>
            </w:pPr>
            <w:proofErr w:type="spellStart"/>
            <w:r w:rsidRPr="00423EF5">
              <w:rPr>
                <w:rFonts w:asciiTheme="minorHAnsi" w:hAnsiTheme="minorHAnsi" w:cstheme="minorHAnsi"/>
                <w:i/>
                <w:color w:val="231F20"/>
              </w:rPr>
              <w:t>lau</w:t>
            </w:r>
            <w:proofErr w:type="spellEnd"/>
            <w:r w:rsidRPr="00423EF5">
              <w:rPr>
                <w:rFonts w:asciiTheme="minorHAnsi" w:hAnsiTheme="minorHAnsi" w:cstheme="minorHAnsi"/>
                <w:i/>
                <w:color w:val="231F20"/>
              </w:rPr>
              <w:t xml:space="preserve"> - aiga; </w:t>
            </w:r>
            <w:proofErr w:type="spellStart"/>
            <w:r w:rsidRPr="00423EF5">
              <w:rPr>
                <w:rFonts w:asciiTheme="minorHAnsi" w:hAnsiTheme="minorHAnsi" w:cstheme="minorHAnsi"/>
                <w:i/>
                <w:color w:val="231F20"/>
              </w:rPr>
              <w:t>faia</w:t>
            </w:r>
            <w:proofErr w:type="spellEnd"/>
            <w:r>
              <w:rPr>
                <w:rFonts w:asciiTheme="minorHAnsi" w:hAnsiTheme="minorHAnsi" w:cstheme="minorHAnsi"/>
                <w:i/>
                <w:color w:val="231F20"/>
              </w:rPr>
              <w:t xml:space="preserve"> </w:t>
            </w:r>
            <w:r w:rsidRPr="00423EF5">
              <w:rPr>
                <w:rFonts w:asciiTheme="minorHAnsi" w:hAnsiTheme="minorHAnsi" w:cstheme="minorHAnsi"/>
              </w:rPr>
              <w:t>–</w:t>
            </w:r>
            <w:r>
              <w:rPr>
                <w:rFonts w:asciiTheme="minorHAnsi" w:hAnsiTheme="minorHAnsi" w:cstheme="minorHAnsi"/>
                <w:i/>
                <w:color w:val="231F20"/>
              </w:rPr>
              <w:t xml:space="preserve"> </w:t>
            </w:r>
            <w:r w:rsidRPr="00423EF5">
              <w:rPr>
                <w:rFonts w:asciiTheme="minorHAnsi" w:hAnsiTheme="minorHAnsi" w:cstheme="minorHAnsi"/>
                <w:i/>
                <w:color w:val="231F20"/>
              </w:rPr>
              <w:t>leaves - family relationships</w:t>
            </w:r>
          </w:p>
          <w:p w14:paraId="4B577BBD" w14:textId="77777777" w:rsidR="005553F5" w:rsidRDefault="005553F5" w:rsidP="005553F5">
            <w:pPr>
              <w:ind w:right="286"/>
              <w:rPr>
                <w:rFonts w:asciiTheme="minorHAnsi" w:hAnsiTheme="minorHAnsi" w:cstheme="minorHAnsi"/>
                <w:i/>
                <w:color w:val="231F20"/>
              </w:rPr>
            </w:pPr>
            <w:proofErr w:type="spellStart"/>
            <w:r w:rsidRPr="00423EF5">
              <w:rPr>
                <w:rFonts w:asciiTheme="minorHAnsi" w:hAnsiTheme="minorHAnsi" w:cstheme="minorHAnsi"/>
                <w:i/>
                <w:color w:val="231F20"/>
              </w:rPr>
              <w:t>fua</w:t>
            </w:r>
            <w:proofErr w:type="spellEnd"/>
            <w:r w:rsidRPr="00423EF5">
              <w:rPr>
                <w:rFonts w:asciiTheme="minorHAnsi" w:hAnsiTheme="minorHAnsi" w:cstheme="minorHAnsi"/>
                <w:i/>
                <w:color w:val="231F20"/>
              </w:rPr>
              <w:t xml:space="preserve"> - aiga; </w:t>
            </w:r>
            <w:proofErr w:type="spellStart"/>
            <w:r w:rsidRPr="00423EF5">
              <w:rPr>
                <w:rFonts w:asciiTheme="minorHAnsi" w:hAnsiTheme="minorHAnsi" w:cstheme="minorHAnsi"/>
                <w:i/>
                <w:color w:val="231F20"/>
              </w:rPr>
              <w:t>siosiomaga</w:t>
            </w:r>
            <w:proofErr w:type="spellEnd"/>
            <w:r w:rsidRPr="00423EF5">
              <w:rPr>
                <w:rFonts w:asciiTheme="minorHAnsi" w:hAnsiTheme="minorHAnsi" w:cstheme="minorHAnsi"/>
                <w:i/>
                <w:color w:val="231F20"/>
              </w:rPr>
              <w:t xml:space="preserve"> </w:t>
            </w:r>
            <w:r w:rsidRPr="00423EF5">
              <w:rPr>
                <w:rFonts w:asciiTheme="minorHAnsi" w:hAnsiTheme="minorHAnsi" w:cstheme="minorHAnsi"/>
              </w:rPr>
              <w:t>–</w:t>
            </w:r>
            <w:r>
              <w:rPr>
                <w:rFonts w:asciiTheme="minorHAnsi" w:hAnsiTheme="minorHAnsi" w:cstheme="minorHAnsi"/>
                <w:i/>
                <w:color w:val="231F20"/>
              </w:rPr>
              <w:t xml:space="preserve"> </w:t>
            </w:r>
            <w:r w:rsidRPr="00423EF5">
              <w:rPr>
                <w:rFonts w:asciiTheme="minorHAnsi" w:hAnsiTheme="minorHAnsi" w:cstheme="minorHAnsi"/>
                <w:i/>
                <w:color w:val="231F20"/>
              </w:rPr>
              <w:t>fruits - family environment</w:t>
            </w:r>
            <w:r w:rsidRPr="00BB0538">
              <w:rPr>
                <w:rFonts w:asciiTheme="minorHAnsi" w:hAnsiTheme="minorHAnsi" w:cstheme="minorHAnsi"/>
                <w:i/>
                <w:color w:val="231F20"/>
              </w:rPr>
              <w:t xml:space="preserve"> </w:t>
            </w:r>
          </w:p>
          <w:p w14:paraId="20C316BC" w14:textId="3D94479B" w:rsidR="005553F5" w:rsidRPr="000F2C45" w:rsidRDefault="005553F5" w:rsidP="005553F5">
            <w:pPr>
              <w:ind w:right="286"/>
              <w:rPr>
                <w:rFonts w:asciiTheme="minorHAnsi" w:hAnsiTheme="minorHAnsi" w:cstheme="minorHAnsi"/>
                <w:color w:val="231F20"/>
              </w:rPr>
            </w:pPr>
            <w:proofErr w:type="spellStart"/>
            <w:r w:rsidRPr="00423EF5">
              <w:rPr>
                <w:rFonts w:asciiTheme="minorHAnsi" w:hAnsiTheme="minorHAnsi" w:cstheme="minorHAnsi"/>
                <w:i/>
                <w:color w:val="231F20"/>
              </w:rPr>
              <w:t>tino</w:t>
            </w:r>
            <w:proofErr w:type="spellEnd"/>
            <w:r w:rsidRPr="00423EF5">
              <w:rPr>
                <w:rFonts w:asciiTheme="minorHAnsi" w:hAnsiTheme="minorHAnsi" w:cstheme="minorHAnsi"/>
                <w:i/>
                <w:color w:val="231F20"/>
              </w:rPr>
              <w:t xml:space="preserve"> - aiga; </w:t>
            </w:r>
            <w:proofErr w:type="spellStart"/>
            <w:r w:rsidRPr="00423EF5">
              <w:rPr>
                <w:rFonts w:asciiTheme="minorHAnsi" w:hAnsiTheme="minorHAnsi" w:cstheme="minorHAnsi"/>
                <w:i/>
                <w:color w:val="231F20"/>
              </w:rPr>
              <w:t>feau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masani</w:t>
            </w:r>
            <w:proofErr w:type="spellEnd"/>
            <w:r>
              <w:rPr>
                <w:rFonts w:asciiTheme="minorHAnsi" w:hAnsiTheme="minorHAnsi" w:cstheme="minorHAnsi"/>
                <w:i/>
                <w:color w:val="231F20"/>
              </w:rPr>
              <w:t xml:space="preserve"> </w:t>
            </w:r>
            <w:r w:rsidRPr="00423EF5">
              <w:rPr>
                <w:rFonts w:asciiTheme="minorHAnsi" w:hAnsiTheme="minorHAnsi" w:cstheme="minorHAnsi"/>
              </w:rPr>
              <w:t>–</w:t>
            </w:r>
            <w:r>
              <w:rPr>
                <w:rFonts w:asciiTheme="minorHAnsi" w:hAnsiTheme="minorHAnsi" w:cstheme="minorHAnsi"/>
                <w:i/>
                <w:color w:val="231F20"/>
              </w:rPr>
              <w:t xml:space="preserve"> </w:t>
            </w:r>
            <w:r w:rsidRPr="00423EF5">
              <w:rPr>
                <w:rFonts w:asciiTheme="minorHAnsi" w:hAnsiTheme="minorHAnsi" w:cstheme="minorHAnsi"/>
                <w:i/>
                <w:color w:val="231F20"/>
              </w:rPr>
              <w:t xml:space="preserve">body - family everyday chores </w:t>
            </w:r>
          </w:p>
          <w:p w14:paraId="106AFDD4" w14:textId="314F8F1F" w:rsidR="005553F5" w:rsidRDefault="005553F5" w:rsidP="005553F5">
            <w:pPr>
              <w:numPr>
                <w:ilvl w:val="0"/>
                <w:numId w:val="29"/>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423EF5">
              <w:rPr>
                <w:rFonts w:asciiTheme="minorHAnsi" w:hAnsiTheme="minorHAnsi" w:cstheme="minorHAnsi"/>
                <w:color w:val="231F20"/>
              </w:rPr>
              <w:t xml:space="preserve">Compare and contrast home life and activities with peers and classmates. Practice </w:t>
            </w:r>
            <w:r>
              <w:rPr>
                <w:rFonts w:asciiTheme="minorHAnsi" w:hAnsiTheme="minorHAnsi" w:cstheme="minorHAnsi"/>
                <w:color w:val="231F20"/>
              </w:rPr>
              <w:t xml:space="preserve">structures for asking and answering </w:t>
            </w:r>
            <w:r w:rsidRPr="00423EF5">
              <w:rPr>
                <w:rFonts w:asciiTheme="minorHAnsi" w:hAnsiTheme="minorHAnsi" w:cstheme="minorHAnsi"/>
                <w:color w:val="231F20"/>
              </w:rPr>
              <w:t>question</w:t>
            </w:r>
            <w:r>
              <w:rPr>
                <w:rFonts w:asciiTheme="minorHAnsi" w:hAnsiTheme="minorHAnsi" w:cstheme="minorHAnsi"/>
                <w:color w:val="231F20"/>
              </w:rPr>
              <w:t>s.</w:t>
            </w:r>
          </w:p>
          <w:p w14:paraId="57D07058" w14:textId="2AC64660" w:rsidR="005553F5" w:rsidRDefault="005553F5" w:rsidP="005553F5">
            <w:pPr>
              <w:numPr>
                <w:ilvl w:val="0"/>
                <w:numId w:val="29"/>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Read, listen to, and view texts about family life, covering aspects such as roles, duties, and relationships.</w:t>
            </w:r>
          </w:p>
          <w:p w14:paraId="19EE4AE4" w14:textId="1892733B" w:rsidR="005553F5" w:rsidRPr="0093567F" w:rsidRDefault="005553F5" w:rsidP="005553F5">
            <w:pPr>
              <w:numPr>
                <w:ilvl w:val="0"/>
                <w:numId w:val="29"/>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Write about your family life, for example roles, duties, and relationships.</w:t>
            </w:r>
          </w:p>
          <w:p w14:paraId="11B334FD" w14:textId="40C2410C" w:rsidR="005553F5" w:rsidRPr="00644998" w:rsidRDefault="005553F5" w:rsidP="005553F5">
            <w:pPr>
              <w:pBdr>
                <w:top w:val="nil"/>
                <w:left w:val="nil"/>
                <w:bottom w:val="nil"/>
                <w:right w:val="nil"/>
                <w:between w:val="nil"/>
              </w:pBdr>
              <w:tabs>
                <w:tab w:val="left" w:pos="3700"/>
              </w:tabs>
              <w:spacing w:line="360" w:lineRule="auto"/>
              <w:ind w:right="286"/>
              <w:rPr>
                <w:rFonts w:asciiTheme="minorHAnsi" w:hAnsiTheme="minorHAnsi" w:cstheme="minorHAnsi"/>
                <w:b/>
                <w:bCs/>
                <w:color w:val="231F20"/>
              </w:rPr>
            </w:pPr>
            <w:r w:rsidRPr="00644998">
              <w:rPr>
                <w:rFonts w:asciiTheme="minorHAnsi" w:hAnsiTheme="minorHAnsi" w:cstheme="minorHAnsi"/>
                <w:b/>
                <w:bCs/>
                <w:color w:val="231F20"/>
              </w:rPr>
              <w:t>Suggested intercultural learning</w:t>
            </w:r>
            <w:r>
              <w:rPr>
                <w:rFonts w:asciiTheme="minorHAnsi" w:hAnsiTheme="minorHAnsi" w:cstheme="minorHAnsi"/>
                <w:b/>
                <w:bCs/>
                <w:color w:val="231F20"/>
              </w:rPr>
              <w:t xml:space="preserve"> (</w:t>
            </w:r>
            <w:r w:rsidR="00AC2D14">
              <w:rPr>
                <w:rFonts w:asciiTheme="minorHAnsi" w:hAnsiTheme="minorHAnsi" w:cstheme="minorHAnsi"/>
                <w:b/>
                <w:bCs/>
                <w:color w:val="231F20"/>
              </w:rPr>
              <w:t>t</w:t>
            </w:r>
            <w:r>
              <w:rPr>
                <w:rFonts w:asciiTheme="minorHAnsi" w:hAnsiTheme="minorHAnsi" w:cstheme="minorHAnsi"/>
                <w:b/>
                <w:bCs/>
                <w:color w:val="231F20"/>
              </w:rPr>
              <w:t>his is not to be assessed)</w:t>
            </w:r>
          </w:p>
          <w:p w14:paraId="71FB9238" w14:textId="6E274240" w:rsidR="005553F5" w:rsidRPr="00BB0538" w:rsidRDefault="005553F5" w:rsidP="005553F5">
            <w:pPr>
              <w:ind w:right="30"/>
              <w:rPr>
                <w:rFonts w:asciiTheme="minorHAnsi" w:hAnsiTheme="minorHAnsi" w:cstheme="minorHAnsi"/>
                <w:i/>
                <w:color w:val="231F20"/>
              </w:rPr>
            </w:pPr>
            <w:r w:rsidRPr="00423EF5">
              <w:rPr>
                <w:rFonts w:asciiTheme="minorHAnsi" w:hAnsiTheme="minorHAnsi" w:cstheme="minorHAnsi"/>
                <w:i/>
                <w:color w:val="231F20"/>
              </w:rPr>
              <w:t xml:space="preserve">a’a - aiga; </w:t>
            </w:r>
            <w:proofErr w:type="spellStart"/>
            <w:r w:rsidRPr="00423EF5">
              <w:rPr>
                <w:rFonts w:asciiTheme="minorHAnsi" w:hAnsiTheme="minorHAnsi" w:cstheme="minorHAnsi"/>
                <w:i/>
                <w:color w:val="231F20"/>
              </w:rPr>
              <w:t>lotoifale</w:t>
            </w:r>
            <w:proofErr w:type="spellEnd"/>
            <w:r w:rsidRPr="00423EF5">
              <w:rPr>
                <w:rFonts w:asciiTheme="minorHAnsi" w:hAnsiTheme="minorHAnsi" w:cstheme="minorHAnsi"/>
                <w:i/>
                <w:color w:val="231F20"/>
              </w:rPr>
              <w:t xml:space="preserve"> </w:t>
            </w:r>
            <w:r w:rsidRPr="00423EF5">
              <w:rPr>
                <w:rFonts w:asciiTheme="minorHAnsi" w:hAnsiTheme="minorHAnsi" w:cstheme="minorHAnsi"/>
              </w:rPr>
              <w:t xml:space="preserve">– </w:t>
            </w:r>
            <w:r w:rsidRPr="00423EF5">
              <w:rPr>
                <w:rFonts w:asciiTheme="minorHAnsi" w:hAnsiTheme="minorHAnsi" w:cstheme="minorHAnsi"/>
                <w:i/>
                <w:color w:val="231F20"/>
              </w:rPr>
              <w:t>roots - family internal</w:t>
            </w:r>
          </w:p>
          <w:p w14:paraId="0E084144" w14:textId="59326CB0" w:rsidR="005553F5" w:rsidRPr="00644998" w:rsidRDefault="005553F5" w:rsidP="005553F5">
            <w:pPr>
              <w:pStyle w:val="ListParagraph"/>
              <w:numPr>
                <w:ilvl w:val="0"/>
                <w:numId w:val="42"/>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t>Engage with songs and poems about Samoan personal, family and village lifestyles</w:t>
            </w:r>
            <w:r w:rsidR="0017332F">
              <w:rPr>
                <w:rFonts w:asciiTheme="minorHAnsi" w:hAnsiTheme="minorHAnsi" w:cstheme="minorHAnsi"/>
                <w:color w:val="231F20"/>
              </w:rPr>
              <w:t>.</w:t>
            </w:r>
          </w:p>
          <w:p w14:paraId="3B400A90" w14:textId="1FB11984" w:rsidR="005553F5" w:rsidRPr="00644998" w:rsidRDefault="005553F5" w:rsidP="005553F5">
            <w:pPr>
              <w:pStyle w:val="ListParagraph"/>
              <w:numPr>
                <w:ilvl w:val="0"/>
                <w:numId w:val="42"/>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170B2A3F">
              <w:rPr>
                <w:rFonts w:asciiTheme="minorHAnsi" w:hAnsiTheme="minorHAnsi" w:cstheme="minorBidi"/>
                <w:color w:val="231F20"/>
              </w:rPr>
              <w:t xml:space="preserve">Engage with multimedia resources about Samoan students in </w:t>
            </w:r>
            <w:proofErr w:type="spellStart"/>
            <w:r w:rsidRPr="170B2A3F">
              <w:rPr>
                <w:rFonts w:asciiTheme="minorHAnsi" w:hAnsiTheme="minorHAnsi" w:cstheme="minorBidi"/>
                <w:color w:val="231F20"/>
              </w:rPr>
              <w:t>S</w:t>
            </w:r>
            <w:r w:rsidR="005967FE">
              <w:rPr>
                <w:rFonts w:asciiTheme="minorHAnsi" w:hAnsiTheme="minorHAnsi" w:cstheme="minorBidi"/>
                <w:color w:val="231F20"/>
              </w:rPr>
              <w:t>ā</w:t>
            </w:r>
            <w:r w:rsidRPr="170B2A3F">
              <w:rPr>
                <w:rFonts w:asciiTheme="minorHAnsi" w:hAnsiTheme="minorHAnsi" w:cstheme="minorBidi"/>
                <w:color w:val="231F20"/>
              </w:rPr>
              <w:t>moa</w:t>
            </w:r>
            <w:proofErr w:type="spellEnd"/>
            <w:r w:rsidRPr="170B2A3F">
              <w:rPr>
                <w:rFonts w:asciiTheme="minorHAnsi" w:hAnsiTheme="minorHAnsi" w:cstheme="minorBidi"/>
                <w:color w:val="231F20"/>
              </w:rPr>
              <w:t xml:space="preserve"> or Aotearoa New Zealand</w:t>
            </w:r>
            <w:r w:rsidR="0017332F">
              <w:rPr>
                <w:rFonts w:asciiTheme="minorHAnsi" w:hAnsiTheme="minorHAnsi" w:cstheme="minorBidi"/>
                <w:color w:val="231F20"/>
              </w:rPr>
              <w:t>.</w:t>
            </w:r>
          </w:p>
          <w:p w14:paraId="20C316C7" w14:textId="5F6096D5" w:rsidR="005553F5" w:rsidRPr="0017332F" w:rsidRDefault="0092644C" w:rsidP="00470FA0">
            <w:pPr>
              <w:pStyle w:val="CommentText"/>
              <w:rPr>
                <w:rFonts w:asciiTheme="minorHAnsi" w:hAnsiTheme="minorHAnsi" w:cstheme="minorHAnsi"/>
                <w:b/>
                <w:bCs/>
                <w:i/>
                <w:color w:val="4A86E8"/>
                <w:sz w:val="22"/>
                <w:szCs w:val="22"/>
              </w:rPr>
            </w:pPr>
            <w:r w:rsidRPr="0017332F">
              <w:rPr>
                <w:rFonts w:asciiTheme="minorHAnsi" w:eastAsia="Calibri" w:hAnsiTheme="minorHAnsi" w:cstheme="minorHAnsi"/>
                <w:b/>
                <w:color w:val="231F20"/>
                <w:sz w:val="22"/>
                <w:szCs w:val="22"/>
              </w:rPr>
              <w:t>Students</w:t>
            </w:r>
            <w:r w:rsidRPr="0017332F">
              <w:rPr>
                <w:rFonts w:asciiTheme="minorHAnsi" w:hAnsiTheme="minorHAnsi" w:cstheme="minorHAnsi"/>
                <w:b/>
                <w:bCs/>
                <w:sz w:val="22"/>
                <w:szCs w:val="22"/>
              </w:rPr>
              <w:t xml:space="preserve"> can attempt to record </w:t>
            </w:r>
            <w:r w:rsidR="00FF0C9E" w:rsidRPr="0017332F">
              <w:rPr>
                <w:rFonts w:asciiTheme="minorHAnsi" w:hAnsiTheme="minorHAnsi" w:cstheme="minorHAnsi"/>
                <w:b/>
                <w:bCs/>
                <w:sz w:val="22"/>
                <w:szCs w:val="22"/>
              </w:rPr>
              <w:t xml:space="preserve">Interaction opportunity #1: </w:t>
            </w:r>
            <w:proofErr w:type="spellStart"/>
            <w:r w:rsidR="00FF0C9E" w:rsidRPr="0017332F">
              <w:rPr>
                <w:rFonts w:asciiTheme="minorHAnsi" w:hAnsiTheme="minorHAnsi" w:cstheme="minorHAnsi"/>
                <w:b/>
                <w:bCs/>
                <w:sz w:val="22"/>
                <w:szCs w:val="22"/>
              </w:rPr>
              <w:t>Talanoaga</w:t>
            </w:r>
            <w:proofErr w:type="spellEnd"/>
            <w:r w:rsidR="00FF0C9E" w:rsidRPr="0017332F">
              <w:rPr>
                <w:rFonts w:asciiTheme="minorHAnsi" w:hAnsiTheme="minorHAnsi" w:cstheme="minorHAnsi"/>
                <w:b/>
                <w:bCs/>
                <w:sz w:val="22"/>
                <w:szCs w:val="22"/>
              </w:rPr>
              <w:t xml:space="preserve"> e </w:t>
            </w:r>
            <w:proofErr w:type="spellStart"/>
            <w:r w:rsidR="00FF0C9E" w:rsidRPr="0017332F">
              <w:rPr>
                <w:rFonts w:asciiTheme="minorHAnsi" w:hAnsiTheme="minorHAnsi" w:cstheme="minorHAnsi"/>
                <w:b/>
                <w:bCs/>
                <w:sz w:val="22"/>
                <w:szCs w:val="22"/>
              </w:rPr>
              <w:t>fa'atatau</w:t>
            </w:r>
            <w:proofErr w:type="spellEnd"/>
            <w:r w:rsidR="00FF0C9E" w:rsidRPr="0017332F">
              <w:rPr>
                <w:rFonts w:asciiTheme="minorHAnsi" w:hAnsiTheme="minorHAnsi" w:cstheme="minorHAnsi"/>
                <w:b/>
                <w:bCs/>
                <w:sz w:val="22"/>
                <w:szCs w:val="22"/>
              </w:rPr>
              <w:t xml:space="preserve"> </w:t>
            </w:r>
            <w:proofErr w:type="spellStart"/>
            <w:r w:rsidR="00FF0C9E" w:rsidRPr="0017332F">
              <w:rPr>
                <w:rFonts w:asciiTheme="minorHAnsi" w:hAnsiTheme="minorHAnsi" w:cstheme="minorHAnsi"/>
                <w:b/>
                <w:bCs/>
                <w:sz w:val="22"/>
                <w:szCs w:val="22"/>
              </w:rPr>
              <w:t>i</w:t>
            </w:r>
            <w:proofErr w:type="spellEnd"/>
            <w:r w:rsidR="00FF0C9E" w:rsidRPr="0017332F">
              <w:rPr>
                <w:rFonts w:asciiTheme="minorHAnsi" w:hAnsiTheme="minorHAnsi" w:cstheme="minorHAnsi"/>
                <w:b/>
                <w:bCs/>
                <w:sz w:val="22"/>
                <w:szCs w:val="22"/>
              </w:rPr>
              <w:t xml:space="preserve"> '</w:t>
            </w:r>
            <w:proofErr w:type="spellStart"/>
            <w:r w:rsidR="00FF0C9E" w:rsidRPr="0017332F">
              <w:rPr>
                <w:rFonts w:asciiTheme="minorHAnsi" w:hAnsiTheme="minorHAnsi" w:cstheme="minorHAnsi"/>
                <w:b/>
                <w:bCs/>
                <w:sz w:val="22"/>
                <w:szCs w:val="22"/>
              </w:rPr>
              <w:t>āiga</w:t>
            </w:r>
            <w:proofErr w:type="spellEnd"/>
            <w:r w:rsidR="00FF0C9E" w:rsidRPr="0017332F">
              <w:rPr>
                <w:rFonts w:asciiTheme="minorHAnsi" w:hAnsiTheme="minorHAnsi" w:cstheme="minorHAnsi"/>
                <w:b/>
                <w:bCs/>
                <w:sz w:val="22"/>
                <w:szCs w:val="22"/>
              </w:rPr>
              <w:t xml:space="preserve"> ma </w:t>
            </w:r>
            <w:proofErr w:type="spellStart"/>
            <w:r w:rsidR="00FF0C9E" w:rsidRPr="0017332F">
              <w:rPr>
                <w:rFonts w:asciiTheme="minorHAnsi" w:hAnsiTheme="minorHAnsi" w:cstheme="minorHAnsi"/>
                <w:b/>
                <w:bCs/>
                <w:sz w:val="22"/>
                <w:szCs w:val="22"/>
              </w:rPr>
              <w:t>uō</w:t>
            </w:r>
            <w:proofErr w:type="spellEnd"/>
            <w:r w:rsidR="00FF0C9E" w:rsidRPr="0017332F">
              <w:rPr>
                <w:rFonts w:asciiTheme="minorHAnsi" w:hAnsiTheme="minorHAnsi" w:cstheme="minorHAnsi"/>
                <w:b/>
                <w:bCs/>
                <w:sz w:val="22"/>
                <w:szCs w:val="22"/>
              </w:rPr>
              <w:t xml:space="preserve"> – My family and friends in 1.1 Assessment Activity </w:t>
            </w:r>
            <w:r w:rsidR="00F20040" w:rsidRPr="0017332F">
              <w:rPr>
                <w:rFonts w:asciiTheme="minorHAnsi" w:hAnsiTheme="minorHAnsi" w:cstheme="minorHAnsi"/>
                <w:b/>
                <w:bCs/>
                <w:sz w:val="22"/>
                <w:szCs w:val="22"/>
              </w:rPr>
              <w:t>A</w:t>
            </w:r>
            <w:r w:rsidR="0053104E" w:rsidRPr="0017332F">
              <w:rPr>
                <w:rFonts w:asciiTheme="minorHAnsi" w:hAnsiTheme="minorHAnsi" w:cstheme="minorHAnsi"/>
                <w:b/>
                <w:bCs/>
                <w:sz w:val="22"/>
                <w:szCs w:val="22"/>
              </w:rPr>
              <w:t>,</w:t>
            </w:r>
            <w:r w:rsidR="00FF0C9E" w:rsidRPr="0017332F">
              <w:rPr>
                <w:rFonts w:asciiTheme="minorHAnsi" w:hAnsiTheme="minorHAnsi" w:cstheme="minorHAnsi"/>
                <w:sz w:val="22"/>
                <w:szCs w:val="22"/>
              </w:rPr>
              <w:t xml:space="preserve"> </w:t>
            </w:r>
            <w:proofErr w:type="spellStart"/>
            <w:r w:rsidR="00FF0C9E" w:rsidRPr="0017332F">
              <w:rPr>
                <w:rFonts w:asciiTheme="minorHAnsi" w:hAnsiTheme="minorHAnsi" w:cstheme="minorHAnsi"/>
                <w:b/>
                <w:bCs/>
                <w:sz w:val="22"/>
                <w:szCs w:val="22"/>
              </w:rPr>
              <w:t>Va</w:t>
            </w:r>
            <w:proofErr w:type="spellEnd"/>
            <w:r w:rsidR="00FF0C9E" w:rsidRPr="0017332F">
              <w:rPr>
                <w:rFonts w:asciiTheme="minorHAnsi" w:hAnsiTheme="minorHAnsi" w:cstheme="minorHAnsi"/>
                <w:b/>
                <w:bCs/>
                <w:sz w:val="22"/>
                <w:szCs w:val="22"/>
              </w:rPr>
              <w:t xml:space="preserve"> </w:t>
            </w:r>
            <w:proofErr w:type="spellStart"/>
            <w:r w:rsidR="00FF0C9E" w:rsidRPr="0017332F">
              <w:rPr>
                <w:rFonts w:asciiTheme="minorHAnsi" w:hAnsiTheme="minorHAnsi" w:cstheme="minorHAnsi"/>
                <w:b/>
                <w:bCs/>
                <w:sz w:val="22"/>
                <w:szCs w:val="22"/>
              </w:rPr>
              <w:t>nonofo</w:t>
            </w:r>
            <w:proofErr w:type="spellEnd"/>
            <w:r w:rsidR="00FF0C9E" w:rsidRPr="0017332F">
              <w:rPr>
                <w:rFonts w:asciiTheme="minorHAnsi" w:hAnsiTheme="minorHAnsi" w:cstheme="minorHAnsi"/>
                <w:b/>
                <w:bCs/>
                <w:sz w:val="22"/>
                <w:szCs w:val="22"/>
              </w:rPr>
              <w:t xml:space="preserve"> ai — Relationships</w:t>
            </w:r>
            <w:r w:rsidRPr="0017332F">
              <w:rPr>
                <w:rFonts w:asciiTheme="minorHAnsi" w:hAnsiTheme="minorHAnsi" w:cstheme="minorHAnsi"/>
                <w:color w:val="29333D"/>
                <w:sz w:val="22"/>
                <w:szCs w:val="22"/>
              </w:rPr>
              <w:t>.</w:t>
            </w:r>
          </w:p>
        </w:tc>
        <w:tc>
          <w:tcPr>
            <w:tcW w:w="1988" w:type="dxa"/>
          </w:tcPr>
          <w:p w14:paraId="20C316C8" w14:textId="77777777" w:rsidR="005553F5" w:rsidRPr="00E6125D" w:rsidRDefault="005553F5" w:rsidP="005553F5">
            <w:pPr>
              <w:pBdr>
                <w:top w:val="nil"/>
                <w:left w:val="nil"/>
                <w:bottom w:val="nil"/>
                <w:right w:val="nil"/>
                <w:between w:val="nil"/>
              </w:pBdr>
              <w:tabs>
                <w:tab w:val="left" w:pos="3700"/>
              </w:tabs>
              <w:ind w:right="286"/>
              <w:rPr>
                <w:rFonts w:asciiTheme="minorHAnsi" w:hAnsiTheme="minorHAnsi" w:cstheme="minorHAnsi"/>
                <w:color w:val="231F20"/>
                <w:sz w:val="24"/>
                <w:szCs w:val="24"/>
              </w:rPr>
            </w:pPr>
            <w:r w:rsidRPr="00E6125D">
              <w:rPr>
                <w:rFonts w:asciiTheme="minorHAnsi" w:hAnsiTheme="minorHAnsi" w:cstheme="minorHAnsi"/>
                <w:color w:val="231F20"/>
                <w:sz w:val="24"/>
                <w:szCs w:val="24"/>
              </w:rPr>
              <w:t>5 weeks</w:t>
            </w:r>
          </w:p>
        </w:tc>
      </w:tr>
      <w:tr w:rsidR="005553F5" w:rsidRPr="00E6125D" w14:paraId="20C316E5" w14:textId="77777777" w:rsidTr="00A735C7">
        <w:trPr>
          <w:trHeight w:val="1134"/>
          <w:jc w:val="center"/>
        </w:trPr>
        <w:tc>
          <w:tcPr>
            <w:tcW w:w="4248" w:type="dxa"/>
            <w:vMerge/>
            <w:shd w:val="clear" w:color="auto" w:fill="auto"/>
          </w:tcPr>
          <w:p w14:paraId="20C316CA" w14:textId="77777777" w:rsidR="005553F5" w:rsidRPr="00E6125D" w:rsidRDefault="005553F5" w:rsidP="005553F5">
            <w:pPr>
              <w:pBdr>
                <w:top w:val="nil"/>
                <w:left w:val="nil"/>
                <w:bottom w:val="nil"/>
                <w:right w:val="nil"/>
                <w:between w:val="nil"/>
              </w:pBdr>
              <w:rPr>
                <w:rFonts w:asciiTheme="minorHAnsi" w:hAnsiTheme="minorHAnsi" w:cstheme="minorHAnsi"/>
                <w:sz w:val="24"/>
                <w:szCs w:val="24"/>
              </w:rPr>
            </w:pPr>
          </w:p>
        </w:tc>
        <w:tc>
          <w:tcPr>
            <w:tcW w:w="14884" w:type="dxa"/>
            <w:shd w:val="clear" w:color="auto" w:fill="auto"/>
          </w:tcPr>
          <w:p w14:paraId="20C316CB" w14:textId="14ED0227" w:rsidR="005553F5" w:rsidRPr="00CC4693" w:rsidRDefault="005553F5" w:rsidP="005553F5">
            <w:pPr>
              <w:ind w:right="286"/>
              <w:rPr>
                <w:rFonts w:asciiTheme="minorHAnsi" w:hAnsiTheme="minorHAnsi" w:cstheme="minorHAnsi"/>
                <w:bCs/>
                <w:color w:val="2E74B5" w:themeColor="accent1" w:themeShade="BF"/>
                <w:sz w:val="26"/>
                <w:szCs w:val="26"/>
              </w:rPr>
            </w:pPr>
            <w:proofErr w:type="spellStart"/>
            <w:r w:rsidRPr="00CC4693">
              <w:rPr>
                <w:rFonts w:asciiTheme="minorHAnsi" w:hAnsiTheme="minorHAnsi" w:cstheme="minorHAnsi"/>
                <w:bCs/>
                <w:color w:val="2E74B5" w:themeColor="accent1" w:themeShade="BF"/>
                <w:sz w:val="26"/>
                <w:szCs w:val="26"/>
              </w:rPr>
              <w:t>Niu</w:t>
            </w:r>
            <w:proofErr w:type="spellEnd"/>
            <w:r w:rsidRPr="00CC4693">
              <w:rPr>
                <w:rFonts w:asciiTheme="minorHAnsi" w:hAnsiTheme="minorHAnsi" w:cstheme="minorHAnsi"/>
                <w:bCs/>
                <w:color w:val="2E74B5" w:themeColor="accent1" w:themeShade="BF"/>
                <w:sz w:val="26"/>
                <w:szCs w:val="26"/>
              </w:rPr>
              <w:t xml:space="preserve"> </w:t>
            </w:r>
            <w:r w:rsidRPr="00D23EED">
              <w:rPr>
                <w:color w:val="2E74B5" w:themeColor="accent1" w:themeShade="BF"/>
                <w:sz w:val="26"/>
                <w:szCs w:val="26"/>
              </w:rPr>
              <w:t>–</w:t>
            </w:r>
            <w:r w:rsidRPr="00CC4693">
              <w:rPr>
                <w:rFonts w:asciiTheme="minorHAnsi" w:hAnsiTheme="minorHAnsi" w:cstheme="minorHAnsi"/>
                <w:bCs/>
                <w:color w:val="2E74B5" w:themeColor="accent1" w:themeShade="BF"/>
                <w:sz w:val="26"/>
                <w:szCs w:val="26"/>
              </w:rPr>
              <w:t xml:space="preserve"> different parts and their purpose to the tree</w:t>
            </w:r>
          </w:p>
          <w:p w14:paraId="20C316CC" w14:textId="7E6974C7" w:rsidR="005553F5" w:rsidRPr="00423EF5" w:rsidRDefault="005553F5" w:rsidP="005553F5">
            <w:pPr>
              <w:ind w:right="286"/>
              <w:rPr>
                <w:rFonts w:asciiTheme="minorHAnsi" w:hAnsiTheme="minorHAnsi" w:cstheme="minorHAnsi"/>
                <w:bCs/>
                <w:color w:val="231F20"/>
              </w:rPr>
            </w:pPr>
            <w:r w:rsidRPr="00423EF5">
              <w:rPr>
                <w:rFonts w:asciiTheme="minorHAnsi" w:hAnsiTheme="minorHAnsi" w:cstheme="minorHAnsi"/>
                <w:bCs/>
                <w:color w:val="231F20"/>
              </w:rPr>
              <w:t xml:space="preserve">Different aspects of Samoan life including history, </w:t>
            </w:r>
            <w:proofErr w:type="gramStart"/>
            <w:r w:rsidRPr="00423EF5">
              <w:rPr>
                <w:rFonts w:asciiTheme="minorHAnsi" w:hAnsiTheme="minorHAnsi" w:cstheme="minorHAnsi"/>
                <w:bCs/>
                <w:color w:val="231F20"/>
              </w:rPr>
              <w:t>language</w:t>
            </w:r>
            <w:proofErr w:type="gramEnd"/>
            <w:r w:rsidRPr="00423EF5">
              <w:rPr>
                <w:rFonts w:asciiTheme="minorHAnsi" w:hAnsiTheme="minorHAnsi" w:cstheme="minorHAnsi"/>
                <w:bCs/>
                <w:color w:val="231F20"/>
              </w:rPr>
              <w:t xml:space="preserve"> and entertainment.</w:t>
            </w:r>
          </w:p>
          <w:p w14:paraId="43C40D86" w14:textId="4FADE290" w:rsidR="005553F5" w:rsidRPr="00644998" w:rsidRDefault="005553F5" w:rsidP="005553F5">
            <w:pPr>
              <w:ind w:right="30"/>
              <w:rPr>
                <w:b/>
              </w:rPr>
            </w:pPr>
            <w:proofErr w:type="spellStart"/>
            <w:r w:rsidRPr="00423EF5">
              <w:rPr>
                <w:rFonts w:asciiTheme="minorHAnsi" w:hAnsiTheme="minorHAnsi" w:cstheme="minorHAnsi"/>
                <w:i/>
                <w:color w:val="231F20"/>
              </w:rPr>
              <w:t>tino</w:t>
            </w:r>
            <w:proofErr w:type="spellEnd"/>
            <w:r w:rsidRPr="00423EF5">
              <w:rPr>
                <w:rFonts w:asciiTheme="minorHAnsi" w:hAnsiTheme="minorHAnsi" w:cstheme="minorHAnsi"/>
                <w:i/>
                <w:color w:val="231F20"/>
              </w:rPr>
              <w:t xml:space="preserve"> - </w:t>
            </w:r>
            <w:proofErr w:type="spellStart"/>
            <w:r w:rsidRPr="00423EF5">
              <w:rPr>
                <w:rFonts w:asciiTheme="minorHAnsi" w:hAnsiTheme="minorHAnsi" w:cstheme="minorHAnsi"/>
                <w:i/>
                <w:color w:val="231F20"/>
              </w:rPr>
              <w:t>oganiu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lagolago</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pou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saipua’a</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fola,ta</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tulaga</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va’aitau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nofoa</w:t>
            </w:r>
            <w:proofErr w:type="spellEnd"/>
            <w:r w:rsidRPr="00423EF5">
              <w:rPr>
                <w:rFonts w:asciiTheme="minorHAnsi" w:hAnsiTheme="minorHAnsi" w:cstheme="minorHAnsi"/>
                <w:i/>
                <w:color w:val="231F20"/>
              </w:rPr>
              <w:t xml:space="preserve"> palagi, laulau palagi</w:t>
            </w:r>
            <w:r>
              <w:rPr>
                <w:rFonts w:asciiTheme="minorHAnsi" w:hAnsiTheme="minorHAnsi" w:cstheme="minorHAnsi"/>
                <w:i/>
                <w:color w:val="231F20"/>
              </w:rPr>
              <w:t xml:space="preserve"> </w:t>
            </w:r>
            <w:r w:rsidRPr="00423EF5">
              <w:rPr>
                <w:rFonts w:asciiTheme="minorHAnsi" w:hAnsiTheme="minorHAnsi" w:cstheme="minorHAnsi"/>
                <w:i/>
                <w:color w:val="231F20"/>
              </w:rPr>
              <w:t xml:space="preserve">body - trunk; </w:t>
            </w:r>
            <w:proofErr w:type="spellStart"/>
            <w:r w:rsidRPr="00423EF5">
              <w:rPr>
                <w:rFonts w:asciiTheme="minorHAnsi" w:hAnsiTheme="minorHAnsi" w:cstheme="minorHAnsi"/>
                <w:i/>
                <w:color w:val="231F20"/>
              </w:rPr>
              <w:t>lagolago</w:t>
            </w:r>
            <w:proofErr w:type="spellEnd"/>
            <w:r w:rsidRPr="00423EF5">
              <w:rPr>
                <w:rFonts w:asciiTheme="minorHAnsi" w:hAnsiTheme="minorHAnsi" w:cstheme="minorHAnsi"/>
                <w:i/>
                <w:color w:val="231F20"/>
              </w:rPr>
              <w:t xml:space="preserve"> - supporting logs; </w:t>
            </w:r>
            <w:proofErr w:type="spellStart"/>
            <w:r w:rsidRPr="00423EF5">
              <w:rPr>
                <w:rFonts w:asciiTheme="minorHAnsi" w:hAnsiTheme="minorHAnsi" w:cstheme="minorHAnsi"/>
                <w:i/>
                <w:color w:val="231F20"/>
              </w:rPr>
              <w:t>pou</w:t>
            </w:r>
            <w:proofErr w:type="spellEnd"/>
            <w:r w:rsidRPr="00423EF5">
              <w:rPr>
                <w:rFonts w:asciiTheme="minorHAnsi" w:hAnsiTheme="minorHAnsi" w:cstheme="minorHAnsi"/>
                <w:i/>
                <w:color w:val="231F20"/>
              </w:rPr>
              <w:t xml:space="preserve"> - posts; </w:t>
            </w:r>
            <w:proofErr w:type="spellStart"/>
            <w:r w:rsidRPr="00423EF5">
              <w:rPr>
                <w:rFonts w:asciiTheme="minorHAnsi" w:hAnsiTheme="minorHAnsi" w:cstheme="minorHAnsi"/>
                <w:i/>
                <w:color w:val="231F20"/>
              </w:rPr>
              <w:t>saipua’a</w:t>
            </w:r>
            <w:proofErr w:type="spellEnd"/>
            <w:r w:rsidRPr="00423EF5">
              <w:rPr>
                <w:rFonts w:asciiTheme="minorHAnsi" w:hAnsiTheme="minorHAnsi" w:cstheme="minorHAnsi"/>
                <w:i/>
                <w:color w:val="231F20"/>
              </w:rPr>
              <w:t xml:space="preserve"> - pen; </w:t>
            </w:r>
            <w:proofErr w:type="spellStart"/>
            <w:r w:rsidRPr="00423EF5">
              <w:rPr>
                <w:rFonts w:asciiTheme="minorHAnsi" w:hAnsiTheme="minorHAnsi" w:cstheme="minorHAnsi"/>
                <w:i/>
                <w:color w:val="231F20"/>
              </w:rPr>
              <w:t>fola</w:t>
            </w:r>
            <w:proofErr w:type="spellEnd"/>
            <w:r w:rsidRPr="00423EF5">
              <w:rPr>
                <w:rFonts w:asciiTheme="minorHAnsi" w:hAnsiTheme="minorHAnsi" w:cstheme="minorHAnsi"/>
                <w:i/>
                <w:color w:val="231F20"/>
              </w:rPr>
              <w:t xml:space="preserve"> - floor; ta </w:t>
            </w:r>
            <w:proofErr w:type="spellStart"/>
            <w:r w:rsidRPr="00423EF5">
              <w:rPr>
                <w:rFonts w:asciiTheme="minorHAnsi" w:hAnsiTheme="minorHAnsi" w:cstheme="minorHAnsi"/>
                <w:i/>
                <w:color w:val="231F20"/>
              </w:rPr>
              <w:t>tulaga</w:t>
            </w:r>
            <w:proofErr w:type="spellEnd"/>
            <w:r w:rsidRPr="00423EF5">
              <w:rPr>
                <w:rFonts w:asciiTheme="minorHAnsi" w:hAnsiTheme="minorHAnsi" w:cstheme="minorHAnsi"/>
                <w:i/>
                <w:color w:val="231F20"/>
              </w:rPr>
              <w:t xml:space="preserve"> - positionality; </w:t>
            </w:r>
            <w:proofErr w:type="spellStart"/>
            <w:r w:rsidRPr="00423EF5">
              <w:rPr>
                <w:rFonts w:asciiTheme="minorHAnsi" w:hAnsiTheme="minorHAnsi" w:cstheme="minorHAnsi"/>
                <w:i/>
                <w:color w:val="231F20"/>
              </w:rPr>
              <w:t>va’aitau</w:t>
            </w:r>
            <w:proofErr w:type="spellEnd"/>
            <w:r w:rsidRPr="00423EF5">
              <w:rPr>
                <w:rFonts w:asciiTheme="minorHAnsi" w:hAnsiTheme="minorHAnsi" w:cstheme="minorHAnsi"/>
                <w:i/>
                <w:color w:val="231F20"/>
              </w:rPr>
              <w:t xml:space="preserve"> - detector of enemies; </w:t>
            </w:r>
            <w:proofErr w:type="spellStart"/>
            <w:r w:rsidRPr="00423EF5">
              <w:rPr>
                <w:rFonts w:asciiTheme="minorHAnsi" w:hAnsiTheme="minorHAnsi" w:cstheme="minorHAnsi"/>
                <w:i/>
                <w:color w:val="231F20"/>
              </w:rPr>
              <w:t>nofoa</w:t>
            </w:r>
            <w:proofErr w:type="spellEnd"/>
            <w:r w:rsidRPr="00423EF5">
              <w:rPr>
                <w:rFonts w:asciiTheme="minorHAnsi" w:hAnsiTheme="minorHAnsi" w:cstheme="minorHAnsi"/>
                <w:i/>
                <w:color w:val="231F20"/>
              </w:rPr>
              <w:t xml:space="preserve"> palagi - chair; laulau palagi - table</w:t>
            </w:r>
          </w:p>
          <w:p w14:paraId="20C316D3" w14:textId="1EA284DA" w:rsidR="005553F5" w:rsidRDefault="005553F5" w:rsidP="005553F5">
            <w:pPr>
              <w:ind w:right="30"/>
              <w:rPr>
                <w:rFonts w:asciiTheme="minorHAnsi" w:hAnsiTheme="minorHAnsi" w:cstheme="minorBidi"/>
                <w:b/>
                <w:bCs/>
                <w:color w:val="231F20"/>
              </w:rPr>
            </w:pPr>
            <w:r w:rsidRPr="170B2A3F">
              <w:rPr>
                <w:rFonts w:asciiTheme="minorHAnsi" w:hAnsiTheme="minorHAnsi" w:cstheme="minorBidi"/>
                <w:b/>
                <w:bCs/>
                <w:color w:val="231F20"/>
              </w:rPr>
              <w:t>Suggested language learning and activities</w:t>
            </w:r>
          </w:p>
          <w:p w14:paraId="60144140" w14:textId="48AFC219" w:rsidR="005553F5" w:rsidRPr="00423EF5" w:rsidRDefault="005553F5" w:rsidP="005553F5">
            <w:pPr>
              <w:ind w:right="30"/>
              <w:rPr>
                <w:rFonts w:asciiTheme="minorHAnsi" w:hAnsiTheme="minorHAnsi" w:cstheme="minorBidi"/>
                <w:color w:val="231F20"/>
              </w:rPr>
            </w:pP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 </w:t>
            </w:r>
            <w:proofErr w:type="spellStart"/>
            <w:r w:rsidRPr="00423EF5">
              <w:rPr>
                <w:rFonts w:asciiTheme="minorHAnsi" w:hAnsiTheme="minorHAnsi" w:cstheme="minorHAnsi"/>
                <w:i/>
                <w:color w:val="231F20"/>
              </w:rPr>
              <w:t>oganiu</w:t>
            </w:r>
            <w:proofErr w:type="spellEnd"/>
            <w:r w:rsidRPr="00423EF5">
              <w:rPr>
                <w:rFonts w:asciiTheme="minorHAnsi" w:hAnsiTheme="minorHAnsi" w:cstheme="minorHAnsi"/>
                <w:i/>
                <w:color w:val="231F20"/>
              </w:rPr>
              <w:t xml:space="preserve"> - o </w:t>
            </w:r>
            <w:proofErr w:type="spellStart"/>
            <w:r w:rsidRPr="00423EF5">
              <w:rPr>
                <w:rFonts w:asciiTheme="minorHAnsi" w:hAnsiTheme="minorHAnsi" w:cstheme="minorHAnsi"/>
                <w:i/>
                <w:color w:val="231F20"/>
              </w:rPr>
              <w:t>lo’u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nu’u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i</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o </w:t>
            </w:r>
            <w:proofErr w:type="spellStart"/>
            <w:r w:rsidRPr="00423EF5">
              <w:rPr>
                <w:rFonts w:asciiTheme="minorHAnsi" w:hAnsiTheme="minorHAnsi" w:cstheme="minorHAnsi"/>
                <w:i/>
                <w:color w:val="231F20"/>
              </w:rPr>
              <w:t>lo’u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nu’u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i</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Niu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Sila</w:t>
            </w:r>
            <w:proofErr w:type="spellEnd"/>
            <w:r w:rsidRPr="00423EF5">
              <w:rPr>
                <w:rFonts w:asciiTheme="minorHAnsi" w:hAnsiTheme="minorHAnsi" w:cstheme="minorHAnsi"/>
                <w:i/>
                <w:color w:val="231F20"/>
              </w:rPr>
              <w:t xml:space="preserve"> </w:t>
            </w:r>
            <w:r w:rsidRPr="00423EF5">
              <w:rPr>
                <w:rFonts w:asciiTheme="minorHAnsi" w:hAnsiTheme="minorHAnsi" w:cstheme="minorHAnsi"/>
              </w:rPr>
              <w:t>–</w:t>
            </w:r>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 </w:t>
            </w:r>
            <w:r>
              <w:rPr>
                <w:rFonts w:asciiTheme="minorHAnsi" w:hAnsiTheme="minorHAnsi" w:cstheme="minorHAnsi"/>
                <w:i/>
                <w:color w:val="231F20"/>
              </w:rPr>
              <w:t>T</w:t>
            </w:r>
            <w:r w:rsidRPr="00423EF5">
              <w:rPr>
                <w:rFonts w:asciiTheme="minorHAnsi" w:hAnsiTheme="minorHAnsi" w:cstheme="minorHAnsi"/>
                <w:i/>
                <w:color w:val="231F20"/>
              </w:rPr>
              <w:t xml:space="preserve">runk - </w:t>
            </w:r>
            <w:r>
              <w:rPr>
                <w:rFonts w:asciiTheme="minorHAnsi" w:hAnsiTheme="minorHAnsi" w:cstheme="minorHAnsi"/>
                <w:i/>
                <w:color w:val="231F20"/>
              </w:rPr>
              <w:t>M</w:t>
            </w:r>
            <w:r w:rsidRPr="00423EF5">
              <w:rPr>
                <w:rFonts w:asciiTheme="minorHAnsi" w:hAnsiTheme="minorHAnsi" w:cstheme="minorHAnsi"/>
                <w:i/>
                <w:color w:val="231F20"/>
              </w:rPr>
              <w:t xml:space="preserve">y village in </w:t>
            </w: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and Aotearoa New Zealand</w:t>
            </w:r>
          </w:p>
          <w:p w14:paraId="31226C43" w14:textId="4FDFB695" w:rsidR="005553F5" w:rsidRDefault="005553F5" w:rsidP="005553F5">
            <w:pPr>
              <w:numPr>
                <w:ilvl w:val="0"/>
                <w:numId w:val="15"/>
              </w:numPr>
              <w:spacing w:line="276" w:lineRule="auto"/>
              <w:ind w:right="280"/>
            </w:pPr>
            <w:r>
              <w:rPr>
                <w:rFonts w:asciiTheme="minorHAnsi" w:hAnsiTheme="minorHAnsi" w:cstheme="minorHAnsi"/>
                <w:color w:val="231F20"/>
              </w:rPr>
              <w:t xml:space="preserve"> Compare daily life in </w:t>
            </w:r>
            <w:proofErr w:type="spellStart"/>
            <w:r>
              <w:rPr>
                <w:rFonts w:asciiTheme="minorHAnsi" w:hAnsiTheme="minorHAnsi" w:cstheme="minorHAnsi"/>
                <w:color w:val="231F20"/>
              </w:rPr>
              <w:t>S</w:t>
            </w:r>
            <w:r w:rsidR="00C5786D">
              <w:rPr>
                <w:rFonts w:asciiTheme="minorHAnsi" w:hAnsiTheme="minorHAnsi" w:cstheme="minorHAnsi"/>
                <w:color w:val="231F20"/>
              </w:rPr>
              <w:t>ā</w:t>
            </w:r>
            <w:r>
              <w:rPr>
                <w:rFonts w:asciiTheme="minorHAnsi" w:hAnsiTheme="minorHAnsi" w:cstheme="minorHAnsi"/>
                <w:color w:val="231F20"/>
              </w:rPr>
              <w:t>moa</w:t>
            </w:r>
            <w:proofErr w:type="spellEnd"/>
            <w:r>
              <w:rPr>
                <w:rFonts w:asciiTheme="minorHAnsi" w:hAnsiTheme="minorHAnsi" w:cstheme="minorHAnsi"/>
                <w:color w:val="231F20"/>
              </w:rPr>
              <w:t xml:space="preserve"> and Aotearoa New Zealand using scaffolded sentence completion; tasks may include reordering muddled sentences, matching phrases, and completing missing words.</w:t>
            </w:r>
          </w:p>
          <w:p w14:paraId="626A06E6" w14:textId="5C5A4A3E" w:rsidR="005553F5" w:rsidRDefault="005553F5" w:rsidP="005553F5">
            <w:proofErr w:type="spellStart"/>
            <w:r w:rsidRPr="00423EF5">
              <w:rPr>
                <w:i/>
              </w:rPr>
              <w:t>Sāmoa</w:t>
            </w:r>
            <w:proofErr w:type="spellEnd"/>
            <w:r w:rsidRPr="00423EF5">
              <w:rPr>
                <w:i/>
              </w:rPr>
              <w:t xml:space="preserve"> - </w:t>
            </w:r>
            <w:proofErr w:type="spellStart"/>
            <w:r w:rsidRPr="00423EF5">
              <w:rPr>
                <w:i/>
              </w:rPr>
              <w:t>fola</w:t>
            </w:r>
            <w:proofErr w:type="spellEnd"/>
            <w:r w:rsidRPr="00423EF5">
              <w:rPr>
                <w:i/>
              </w:rPr>
              <w:t xml:space="preserve"> - </w:t>
            </w:r>
            <w:proofErr w:type="spellStart"/>
            <w:r w:rsidRPr="00423EF5">
              <w:rPr>
                <w:i/>
              </w:rPr>
              <w:t>Vaiaso</w:t>
            </w:r>
            <w:proofErr w:type="spellEnd"/>
            <w:r w:rsidRPr="00423EF5">
              <w:rPr>
                <w:i/>
              </w:rPr>
              <w:t xml:space="preserve"> o le </w:t>
            </w:r>
            <w:proofErr w:type="spellStart"/>
            <w:r w:rsidRPr="00423EF5">
              <w:rPr>
                <w:i/>
              </w:rPr>
              <w:t>Gagana</w:t>
            </w:r>
            <w:proofErr w:type="spellEnd"/>
            <w:r w:rsidRPr="00423EF5">
              <w:rPr>
                <w:i/>
              </w:rPr>
              <w:t xml:space="preserve"> </w:t>
            </w:r>
            <w:proofErr w:type="spellStart"/>
            <w:r w:rsidRPr="00423EF5">
              <w:rPr>
                <w:i/>
              </w:rPr>
              <w:t>Sāmoa</w:t>
            </w:r>
            <w:proofErr w:type="spellEnd"/>
            <w:r w:rsidRPr="00423EF5">
              <w:rPr>
                <w:i/>
              </w:rPr>
              <w:t xml:space="preserve"> </w:t>
            </w:r>
            <w:r w:rsidRPr="00423EF5">
              <w:t xml:space="preserve">– </w:t>
            </w:r>
            <w:proofErr w:type="spellStart"/>
            <w:r w:rsidRPr="00423EF5">
              <w:rPr>
                <w:i/>
              </w:rPr>
              <w:t>Sāmoa</w:t>
            </w:r>
            <w:proofErr w:type="spellEnd"/>
            <w:r w:rsidRPr="00423EF5">
              <w:rPr>
                <w:i/>
              </w:rPr>
              <w:t xml:space="preserve"> - </w:t>
            </w:r>
            <w:r>
              <w:rPr>
                <w:i/>
              </w:rPr>
              <w:t>F</w:t>
            </w:r>
            <w:r w:rsidRPr="00423EF5">
              <w:rPr>
                <w:i/>
              </w:rPr>
              <w:t xml:space="preserve">oundation – </w:t>
            </w:r>
            <w:proofErr w:type="spellStart"/>
            <w:r w:rsidRPr="00423EF5">
              <w:rPr>
                <w:i/>
              </w:rPr>
              <w:t>G</w:t>
            </w:r>
            <w:r>
              <w:rPr>
                <w:i/>
              </w:rPr>
              <w:t>a</w:t>
            </w:r>
            <w:r w:rsidRPr="00423EF5">
              <w:rPr>
                <w:i/>
              </w:rPr>
              <w:t>gana</w:t>
            </w:r>
            <w:proofErr w:type="spellEnd"/>
            <w:r w:rsidRPr="00423EF5">
              <w:rPr>
                <w:i/>
              </w:rPr>
              <w:t xml:space="preserve"> </w:t>
            </w:r>
            <w:proofErr w:type="spellStart"/>
            <w:r w:rsidRPr="00423EF5">
              <w:rPr>
                <w:i/>
              </w:rPr>
              <w:t>S</w:t>
            </w:r>
            <w:r w:rsidR="00C5786D">
              <w:rPr>
                <w:i/>
              </w:rPr>
              <w:t>ā</w:t>
            </w:r>
            <w:r w:rsidRPr="00423EF5">
              <w:rPr>
                <w:i/>
              </w:rPr>
              <w:t>moa</w:t>
            </w:r>
            <w:proofErr w:type="spellEnd"/>
            <w:r w:rsidRPr="00423EF5">
              <w:rPr>
                <w:i/>
              </w:rPr>
              <w:t xml:space="preserve"> Language Week</w:t>
            </w:r>
          </w:p>
          <w:p w14:paraId="20C316DA" w14:textId="6A53CC7E" w:rsidR="005553F5" w:rsidRDefault="005553F5" w:rsidP="005553F5">
            <w:proofErr w:type="spellStart"/>
            <w:r w:rsidRPr="00423EF5">
              <w:rPr>
                <w:i/>
              </w:rPr>
              <w:t>Sāmoa</w:t>
            </w:r>
            <w:proofErr w:type="spellEnd"/>
            <w:r w:rsidRPr="00423EF5">
              <w:rPr>
                <w:i/>
              </w:rPr>
              <w:t xml:space="preserve"> - ta </w:t>
            </w:r>
            <w:proofErr w:type="spellStart"/>
            <w:r w:rsidRPr="00423EF5">
              <w:rPr>
                <w:i/>
              </w:rPr>
              <w:t>tulaga</w:t>
            </w:r>
            <w:proofErr w:type="spellEnd"/>
            <w:r w:rsidRPr="00423EF5">
              <w:rPr>
                <w:i/>
              </w:rPr>
              <w:t xml:space="preserve"> - </w:t>
            </w:r>
            <w:proofErr w:type="spellStart"/>
            <w:r w:rsidRPr="00423EF5">
              <w:rPr>
                <w:i/>
              </w:rPr>
              <w:t>la’u</w:t>
            </w:r>
            <w:proofErr w:type="spellEnd"/>
            <w:r w:rsidRPr="00423EF5">
              <w:rPr>
                <w:i/>
              </w:rPr>
              <w:t xml:space="preserve"> </w:t>
            </w:r>
            <w:proofErr w:type="spellStart"/>
            <w:r w:rsidRPr="00423EF5">
              <w:rPr>
                <w:i/>
              </w:rPr>
              <w:t>aganu’u</w:t>
            </w:r>
            <w:proofErr w:type="spellEnd"/>
            <w:r w:rsidRPr="00423EF5">
              <w:rPr>
                <w:i/>
              </w:rPr>
              <w:t xml:space="preserve"> </w:t>
            </w:r>
            <w:proofErr w:type="spellStart"/>
            <w:r w:rsidRPr="00423EF5">
              <w:rPr>
                <w:i/>
              </w:rPr>
              <w:t>Sāmoa</w:t>
            </w:r>
            <w:proofErr w:type="spellEnd"/>
            <w:r w:rsidRPr="00423EF5">
              <w:rPr>
                <w:i/>
              </w:rPr>
              <w:t xml:space="preserve"> - </w:t>
            </w:r>
            <w:proofErr w:type="spellStart"/>
            <w:r w:rsidRPr="00423EF5">
              <w:rPr>
                <w:i/>
              </w:rPr>
              <w:t>fa’afiafiaga</w:t>
            </w:r>
            <w:proofErr w:type="spellEnd"/>
            <w:r w:rsidRPr="00423EF5">
              <w:rPr>
                <w:i/>
              </w:rPr>
              <w:t xml:space="preserve"> </w:t>
            </w:r>
            <w:r w:rsidRPr="00423EF5">
              <w:t xml:space="preserve">– </w:t>
            </w:r>
            <w:proofErr w:type="spellStart"/>
            <w:r w:rsidRPr="00423EF5">
              <w:rPr>
                <w:i/>
              </w:rPr>
              <w:t>Sāmoa</w:t>
            </w:r>
            <w:proofErr w:type="spellEnd"/>
            <w:r w:rsidRPr="00423EF5">
              <w:rPr>
                <w:i/>
              </w:rPr>
              <w:t xml:space="preserve"> - </w:t>
            </w:r>
            <w:r>
              <w:rPr>
                <w:i/>
              </w:rPr>
              <w:t>P</w:t>
            </w:r>
            <w:r w:rsidRPr="00423EF5">
              <w:rPr>
                <w:i/>
              </w:rPr>
              <w:t xml:space="preserve">ositionality - </w:t>
            </w:r>
            <w:r>
              <w:rPr>
                <w:i/>
              </w:rPr>
              <w:t>M</w:t>
            </w:r>
            <w:r w:rsidRPr="00423EF5">
              <w:rPr>
                <w:i/>
              </w:rPr>
              <w:t xml:space="preserve">y </w:t>
            </w:r>
            <w:r w:rsidR="007E4B29" w:rsidRPr="00423EF5">
              <w:rPr>
                <w:i/>
              </w:rPr>
              <w:t>Samoan</w:t>
            </w:r>
            <w:r w:rsidRPr="00423EF5">
              <w:rPr>
                <w:i/>
              </w:rPr>
              <w:t xml:space="preserve"> cultural entertainment  </w:t>
            </w:r>
          </w:p>
          <w:p w14:paraId="602383D5" w14:textId="1E5797B6" w:rsidR="005553F5"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Engage with language used to describe movement of the body to explain how to perform actions, such as dance.</w:t>
            </w:r>
          </w:p>
          <w:p w14:paraId="4B50BE1B" w14:textId="09FD8B11" w:rsidR="005553F5"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 xml:space="preserve">Communicate information, ideas, and opinions about </w:t>
            </w:r>
            <w:proofErr w:type="spellStart"/>
            <w:r>
              <w:rPr>
                <w:rFonts w:asciiTheme="minorHAnsi" w:hAnsiTheme="minorHAnsi" w:cstheme="minorHAnsi"/>
                <w:color w:val="231F20"/>
              </w:rPr>
              <w:t>Gagana</w:t>
            </w:r>
            <w:proofErr w:type="spellEnd"/>
            <w:r>
              <w:rPr>
                <w:rFonts w:asciiTheme="minorHAnsi" w:hAnsiTheme="minorHAnsi" w:cstheme="minorHAnsi"/>
                <w:color w:val="231F20"/>
              </w:rPr>
              <w:t xml:space="preserve"> </w:t>
            </w:r>
            <w:proofErr w:type="spellStart"/>
            <w:r>
              <w:rPr>
                <w:rFonts w:asciiTheme="minorHAnsi" w:hAnsiTheme="minorHAnsi" w:cstheme="minorHAnsi"/>
                <w:color w:val="231F20"/>
              </w:rPr>
              <w:t>Sāmoa</w:t>
            </w:r>
            <w:proofErr w:type="spellEnd"/>
            <w:r>
              <w:rPr>
                <w:rFonts w:asciiTheme="minorHAnsi" w:hAnsiTheme="minorHAnsi" w:cstheme="minorHAnsi"/>
                <w:color w:val="231F20"/>
              </w:rPr>
              <w:t xml:space="preserve"> Language Week, for example activities, events, performances, and dance workshops. Describe your experience with performing and learning cultural activities and explain how to perform them.</w:t>
            </w:r>
          </w:p>
          <w:p w14:paraId="62108598" w14:textId="2207ECBD" w:rsidR="005553F5" w:rsidRPr="004B4697"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423EF5">
              <w:rPr>
                <w:rFonts w:asciiTheme="minorHAnsi" w:hAnsiTheme="minorHAnsi" w:cstheme="minorHAnsi"/>
                <w:color w:val="231F20"/>
              </w:rPr>
              <w:t>Focus on language needed to organise a future event: when will it be, where will it take place, who will be invited, what the activities will be, what food will be provided, what we will do to help.</w:t>
            </w:r>
          </w:p>
          <w:p w14:paraId="20C316DC" w14:textId="79051D1C" w:rsidR="005553F5"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lastRenderedPageBreak/>
              <w:t>Engage with aural texts such as s</w:t>
            </w:r>
            <w:r w:rsidRPr="00423EF5">
              <w:rPr>
                <w:rFonts w:asciiTheme="minorHAnsi" w:hAnsiTheme="minorHAnsi" w:cstheme="minorHAnsi"/>
                <w:color w:val="231F20"/>
              </w:rPr>
              <w:t>ongs</w:t>
            </w:r>
            <w:r>
              <w:rPr>
                <w:rFonts w:asciiTheme="minorHAnsi" w:hAnsiTheme="minorHAnsi" w:cstheme="minorHAnsi"/>
                <w:color w:val="231F20"/>
              </w:rPr>
              <w:t>, for example</w:t>
            </w:r>
            <w:r w:rsidRPr="00423EF5">
              <w:rPr>
                <w:rFonts w:asciiTheme="minorHAnsi" w:hAnsiTheme="minorHAnsi" w:cstheme="minorHAnsi"/>
                <w:color w:val="231F20"/>
              </w:rPr>
              <w:t xml:space="preserve"> </w:t>
            </w:r>
            <w:proofErr w:type="spellStart"/>
            <w:r w:rsidRPr="00644998">
              <w:rPr>
                <w:rFonts w:asciiTheme="minorHAnsi" w:hAnsiTheme="minorHAnsi" w:cstheme="minorHAnsi"/>
                <w:i/>
                <w:iCs/>
                <w:color w:val="231F20"/>
              </w:rPr>
              <w:t>Sāmoa</w:t>
            </w:r>
            <w:proofErr w:type="spellEnd"/>
            <w:r w:rsidRPr="00644998">
              <w:rPr>
                <w:rFonts w:asciiTheme="minorHAnsi" w:hAnsiTheme="minorHAnsi" w:cstheme="minorHAnsi"/>
                <w:i/>
                <w:iCs/>
                <w:color w:val="231F20"/>
              </w:rPr>
              <w:t xml:space="preserve"> e</w:t>
            </w:r>
            <w:r w:rsidRPr="00423EF5">
              <w:rPr>
                <w:rFonts w:asciiTheme="minorHAnsi" w:hAnsiTheme="minorHAnsi" w:cstheme="minorHAnsi"/>
                <w:color w:val="231F20"/>
              </w:rPr>
              <w:t xml:space="preserve">, </w:t>
            </w:r>
            <w:proofErr w:type="spellStart"/>
            <w:r w:rsidRPr="00644998">
              <w:rPr>
                <w:rFonts w:asciiTheme="minorHAnsi" w:hAnsiTheme="minorHAnsi" w:cstheme="minorHAnsi"/>
                <w:i/>
                <w:iCs/>
                <w:color w:val="231F20"/>
              </w:rPr>
              <w:t>maopoopo</w:t>
            </w:r>
            <w:proofErr w:type="spellEnd"/>
            <w:r w:rsidRPr="00644998">
              <w:rPr>
                <w:rFonts w:asciiTheme="minorHAnsi" w:hAnsiTheme="minorHAnsi" w:cstheme="minorHAnsi"/>
                <w:i/>
                <w:iCs/>
                <w:color w:val="231F20"/>
              </w:rPr>
              <w:t xml:space="preserve"> </w:t>
            </w:r>
            <w:proofErr w:type="spellStart"/>
            <w:r w:rsidRPr="00644998">
              <w:rPr>
                <w:rFonts w:asciiTheme="minorHAnsi" w:hAnsiTheme="minorHAnsi" w:cstheme="minorHAnsi"/>
                <w:i/>
                <w:iCs/>
                <w:color w:val="231F20"/>
              </w:rPr>
              <w:t>mai</w:t>
            </w:r>
            <w:proofErr w:type="spellEnd"/>
            <w:r w:rsidRPr="00423EF5">
              <w:rPr>
                <w:rFonts w:asciiTheme="minorHAnsi" w:hAnsiTheme="minorHAnsi" w:cstheme="minorHAnsi"/>
                <w:color w:val="231F20"/>
              </w:rPr>
              <w:t>.</w:t>
            </w:r>
          </w:p>
          <w:p w14:paraId="3EDA03E8" w14:textId="5C0B9E87" w:rsidR="005553F5" w:rsidRPr="00644998" w:rsidRDefault="005553F5" w:rsidP="005553F5">
            <w:pPr>
              <w:pBdr>
                <w:top w:val="nil"/>
                <w:left w:val="nil"/>
                <w:bottom w:val="nil"/>
                <w:right w:val="nil"/>
                <w:between w:val="nil"/>
              </w:pBdr>
              <w:tabs>
                <w:tab w:val="left" w:pos="3700"/>
              </w:tabs>
              <w:spacing w:line="360" w:lineRule="auto"/>
              <w:ind w:right="286"/>
              <w:rPr>
                <w:rFonts w:asciiTheme="minorHAnsi" w:hAnsiTheme="minorHAnsi" w:cstheme="minorHAnsi"/>
                <w:b/>
                <w:bCs/>
                <w:color w:val="231F20"/>
              </w:rPr>
            </w:pPr>
            <w:r w:rsidRPr="00644998">
              <w:rPr>
                <w:rFonts w:asciiTheme="minorHAnsi" w:hAnsiTheme="minorHAnsi" w:cstheme="minorHAnsi"/>
                <w:b/>
                <w:bCs/>
                <w:color w:val="231F20"/>
              </w:rPr>
              <w:t>Suggested intercultural learning</w:t>
            </w:r>
            <w:r>
              <w:rPr>
                <w:rFonts w:asciiTheme="minorHAnsi" w:hAnsiTheme="minorHAnsi" w:cstheme="minorHAnsi"/>
                <w:b/>
                <w:bCs/>
                <w:color w:val="231F20"/>
              </w:rPr>
              <w:t xml:space="preserve"> (</w:t>
            </w:r>
            <w:r w:rsidR="00AC2D14">
              <w:rPr>
                <w:rFonts w:asciiTheme="minorHAnsi" w:hAnsiTheme="minorHAnsi" w:cstheme="minorHAnsi"/>
                <w:b/>
                <w:bCs/>
                <w:color w:val="231F20"/>
              </w:rPr>
              <w:t>t</w:t>
            </w:r>
            <w:r>
              <w:rPr>
                <w:rFonts w:asciiTheme="minorHAnsi" w:hAnsiTheme="minorHAnsi" w:cstheme="minorHAnsi"/>
                <w:b/>
                <w:bCs/>
                <w:color w:val="231F20"/>
              </w:rPr>
              <w:t>his is not to be assessed)</w:t>
            </w:r>
          </w:p>
          <w:p w14:paraId="60295E3E" w14:textId="5E33E9F3" w:rsidR="005553F5" w:rsidRDefault="005553F5" w:rsidP="005553F5">
            <w:pPr>
              <w:pBdr>
                <w:top w:val="nil"/>
                <w:left w:val="nil"/>
                <w:bottom w:val="nil"/>
                <w:right w:val="nil"/>
                <w:between w:val="nil"/>
              </w:pBdr>
              <w:tabs>
                <w:tab w:val="left" w:pos="3700"/>
              </w:tabs>
              <w:spacing w:line="360" w:lineRule="auto"/>
              <w:ind w:right="286"/>
              <w:rPr>
                <w:rFonts w:asciiTheme="minorHAnsi" w:hAnsiTheme="minorHAnsi" w:cstheme="minorHAnsi"/>
                <w:i/>
                <w:color w:val="231F20"/>
              </w:rPr>
            </w:pP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 </w:t>
            </w:r>
            <w:proofErr w:type="spellStart"/>
            <w:r w:rsidRPr="00423EF5">
              <w:rPr>
                <w:rFonts w:asciiTheme="minorHAnsi" w:hAnsiTheme="minorHAnsi" w:cstheme="minorHAnsi"/>
                <w:i/>
                <w:color w:val="231F20"/>
              </w:rPr>
              <w:t>pou</w:t>
            </w:r>
            <w:proofErr w:type="spellEnd"/>
            <w:r w:rsidRPr="00423EF5">
              <w:rPr>
                <w:rFonts w:asciiTheme="minorHAnsi" w:hAnsiTheme="minorHAnsi" w:cstheme="minorHAnsi"/>
                <w:i/>
                <w:color w:val="231F20"/>
              </w:rPr>
              <w:t xml:space="preserve"> - o </w:t>
            </w:r>
            <w:proofErr w:type="spellStart"/>
            <w:r w:rsidRPr="00423EF5">
              <w:rPr>
                <w:rFonts w:asciiTheme="minorHAnsi" w:hAnsiTheme="minorHAnsi" w:cstheme="minorHAnsi"/>
                <w:i/>
                <w:color w:val="231F20"/>
              </w:rPr>
              <w:t>mea</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na</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tutupu</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i</w:t>
            </w:r>
            <w:proofErr w:type="spellEnd"/>
            <w:r w:rsidRPr="00423EF5">
              <w:rPr>
                <w:rFonts w:asciiTheme="minorHAnsi" w:hAnsiTheme="minorHAnsi" w:cstheme="minorHAnsi"/>
                <w:i/>
                <w:color w:val="231F20"/>
              </w:rPr>
              <w:t xml:space="preserve"> </w:t>
            </w: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w:t>
            </w:r>
            <w:r w:rsidRPr="00423EF5">
              <w:rPr>
                <w:rFonts w:asciiTheme="minorHAnsi" w:hAnsiTheme="minorHAnsi" w:cstheme="minorHAnsi"/>
              </w:rPr>
              <w:t xml:space="preserve">– </w:t>
            </w:r>
            <w:proofErr w:type="spellStart"/>
            <w:r w:rsidRPr="00423EF5">
              <w:rPr>
                <w:rFonts w:asciiTheme="minorHAnsi" w:hAnsiTheme="minorHAnsi" w:cstheme="minorHAnsi"/>
                <w:i/>
                <w:color w:val="231F20"/>
              </w:rPr>
              <w:t>Sāmoa</w:t>
            </w:r>
            <w:proofErr w:type="spellEnd"/>
            <w:r w:rsidRPr="00423EF5">
              <w:rPr>
                <w:rFonts w:asciiTheme="minorHAnsi" w:hAnsiTheme="minorHAnsi" w:cstheme="minorHAnsi"/>
                <w:i/>
                <w:color w:val="231F20"/>
              </w:rPr>
              <w:t xml:space="preserve"> - </w:t>
            </w:r>
            <w:r>
              <w:rPr>
                <w:rFonts w:asciiTheme="minorHAnsi" w:hAnsiTheme="minorHAnsi" w:cstheme="minorHAnsi"/>
                <w:i/>
                <w:color w:val="231F20"/>
              </w:rPr>
              <w:t>P</w:t>
            </w:r>
            <w:r w:rsidRPr="00423EF5">
              <w:rPr>
                <w:rFonts w:asciiTheme="minorHAnsi" w:hAnsiTheme="minorHAnsi" w:cstheme="minorHAnsi"/>
                <w:i/>
                <w:color w:val="231F20"/>
              </w:rPr>
              <w:t>osts - Samoan history</w:t>
            </w:r>
          </w:p>
          <w:p w14:paraId="4C1E9A77" w14:textId="7564EBB6" w:rsidR="005553F5"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Research significant events and historical figures in Samoan history, such as the Mau movement, Samoan Independence, and history pre- and post-Christianity.</w:t>
            </w:r>
          </w:p>
          <w:p w14:paraId="30193237" w14:textId="7A0F7C9D" w:rsidR="005553F5" w:rsidRPr="00E812AE"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Comprehend</w:t>
            </w:r>
            <w:r w:rsidRPr="00423EF5">
              <w:rPr>
                <w:rFonts w:asciiTheme="minorHAnsi" w:hAnsiTheme="minorHAnsi" w:cstheme="minorHAnsi"/>
                <w:color w:val="231F20"/>
              </w:rPr>
              <w:t xml:space="preserve"> simple written texts describing important historical figures and what they did or important historical events and what occurred.</w:t>
            </w:r>
          </w:p>
          <w:p w14:paraId="4A89C649" w14:textId="6A8DE9E3" w:rsidR="005553F5" w:rsidRPr="0029662E" w:rsidRDefault="005553F5" w:rsidP="005553F5">
            <w:pPr>
              <w:numPr>
                <w:ilvl w:val="0"/>
                <w:numId w:val="15"/>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170B2A3F">
              <w:rPr>
                <w:rFonts w:asciiTheme="minorHAnsi" w:hAnsiTheme="minorHAnsi" w:cstheme="minorBidi"/>
                <w:color w:val="231F20"/>
              </w:rPr>
              <w:t>Create and share a simple profile of a significant person or a key event in Samoan history with the class (</w:t>
            </w:r>
            <w:proofErr w:type="spellStart"/>
            <w:r w:rsidRPr="170B2A3F">
              <w:rPr>
                <w:rFonts w:asciiTheme="minorHAnsi" w:hAnsiTheme="minorHAnsi" w:cstheme="minorBidi"/>
                <w:color w:val="231F20"/>
              </w:rPr>
              <w:t>Tautalaga</w:t>
            </w:r>
            <w:proofErr w:type="spellEnd"/>
            <w:r w:rsidRPr="170B2A3F">
              <w:rPr>
                <w:rFonts w:asciiTheme="minorHAnsi" w:hAnsiTheme="minorHAnsi" w:cstheme="minorBidi"/>
                <w:color w:val="231F20"/>
              </w:rPr>
              <w:t>) with a personal response.</w:t>
            </w:r>
          </w:p>
          <w:p w14:paraId="20C316E3" w14:textId="5AAC7C17" w:rsidR="005553F5" w:rsidRPr="003575C2" w:rsidRDefault="00952BC7" w:rsidP="005553F5">
            <w:pPr>
              <w:pStyle w:val="NoSpacing"/>
              <w:rPr>
                <w:rFonts w:asciiTheme="minorHAnsi" w:hAnsiTheme="minorHAnsi" w:cstheme="minorHAnsi"/>
                <w:b/>
                <w:bCs/>
                <w:i/>
                <w:color w:val="4A86E8"/>
                <w:sz w:val="24"/>
                <w:szCs w:val="24"/>
              </w:rPr>
            </w:pPr>
            <w:r>
              <w:rPr>
                <w:rFonts w:asciiTheme="minorHAnsi" w:hAnsiTheme="minorHAnsi" w:cstheme="minorBidi"/>
                <w:b/>
              </w:rPr>
              <w:t>Students can</w:t>
            </w:r>
            <w:r w:rsidRPr="004025D5">
              <w:rPr>
                <w:b/>
              </w:rPr>
              <w:t xml:space="preserve"> </w:t>
            </w:r>
            <w:r w:rsidRPr="00470FA0">
              <w:rPr>
                <w:rFonts w:asciiTheme="minorHAnsi" w:hAnsiTheme="minorHAnsi" w:cstheme="minorBidi"/>
                <w:b/>
              </w:rPr>
              <w:t>attempt</w:t>
            </w:r>
            <w:r w:rsidR="009E3ACA" w:rsidRPr="00470FA0">
              <w:rPr>
                <w:rFonts w:asciiTheme="minorHAnsi" w:hAnsiTheme="minorHAnsi" w:cstheme="minorBidi"/>
                <w:b/>
              </w:rPr>
              <w:t xml:space="preserve"> 1.2 Assessment </w:t>
            </w:r>
            <w:r w:rsidR="00D57F27" w:rsidRPr="00470FA0">
              <w:rPr>
                <w:rFonts w:asciiTheme="minorHAnsi" w:hAnsiTheme="minorHAnsi" w:cstheme="minorBidi"/>
                <w:b/>
              </w:rPr>
              <w:t xml:space="preserve">Activity </w:t>
            </w:r>
            <w:r w:rsidR="00E77751">
              <w:rPr>
                <w:rFonts w:asciiTheme="minorHAnsi" w:hAnsiTheme="minorHAnsi" w:cstheme="minorBidi"/>
                <w:b/>
              </w:rPr>
              <w:t xml:space="preserve">B </w:t>
            </w:r>
            <w:r w:rsidR="007C223A" w:rsidRPr="00470FA0">
              <w:rPr>
                <w:rFonts w:asciiTheme="minorHAnsi" w:hAnsiTheme="minorHAnsi" w:cstheme="minorBidi"/>
                <w:b/>
              </w:rPr>
              <w:t xml:space="preserve">Samoan cultural context or Assessment Activity </w:t>
            </w:r>
            <w:r w:rsidR="00F20040">
              <w:rPr>
                <w:rFonts w:asciiTheme="minorHAnsi" w:hAnsiTheme="minorHAnsi" w:cstheme="minorBidi"/>
                <w:b/>
              </w:rPr>
              <w:t>C</w:t>
            </w:r>
            <w:r w:rsidR="0053104E">
              <w:rPr>
                <w:rFonts w:asciiTheme="minorHAnsi" w:hAnsiTheme="minorHAnsi" w:cstheme="minorBidi"/>
                <w:b/>
              </w:rPr>
              <w:t>,</w:t>
            </w:r>
            <w:r w:rsidR="009E3ACA" w:rsidRPr="00470FA0">
              <w:rPr>
                <w:rFonts w:asciiTheme="minorHAnsi" w:hAnsiTheme="minorHAnsi" w:cstheme="minorBidi"/>
                <w:b/>
              </w:rPr>
              <w:t xml:space="preserve"> Siva </w:t>
            </w:r>
            <w:proofErr w:type="spellStart"/>
            <w:r w:rsidR="009E3ACA" w:rsidRPr="00470FA0">
              <w:rPr>
                <w:rFonts w:asciiTheme="minorHAnsi" w:hAnsiTheme="minorHAnsi" w:cstheme="minorBidi"/>
                <w:b/>
              </w:rPr>
              <w:t>Sāmoa</w:t>
            </w:r>
            <w:proofErr w:type="spellEnd"/>
            <w:r w:rsidR="009E3ACA" w:rsidRPr="00470FA0">
              <w:rPr>
                <w:rFonts w:asciiTheme="minorHAnsi" w:hAnsiTheme="minorHAnsi" w:cstheme="minorBidi"/>
                <w:b/>
              </w:rPr>
              <w:t xml:space="preserve"> — Samoan dance</w:t>
            </w:r>
            <w:r w:rsidR="00D57F27" w:rsidRPr="00470FA0">
              <w:rPr>
                <w:rFonts w:asciiTheme="minorHAnsi" w:hAnsiTheme="minorHAnsi" w:cstheme="minorBidi"/>
                <w:b/>
              </w:rPr>
              <w:t xml:space="preserve">. </w:t>
            </w:r>
          </w:p>
        </w:tc>
        <w:tc>
          <w:tcPr>
            <w:tcW w:w="1988" w:type="dxa"/>
          </w:tcPr>
          <w:p w14:paraId="20C316E4" w14:textId="77777777" w:rsidR="005553F5" w:rsidRPr="00E6125D" w:rsidRDefault="005553F5" w:rsidP="005553F5">
            <w:pPr>
              <w:tabs>
                <w:tab w:val="left" w:pos="3700"/>
              </w:tabs>
              <w:ind w:right="286"/>
              <w:rPr>
                <w:rFonts w:asciiTheme="minorHAnsi" w:hAnsiTheme="minorHAnsi" w:cstheme="minorHAnsi"/>
                <w:color w:val="231F20"/>
                <w:sz w:val="24"/>
                <w:szCs w:val="24"/>
              </w:rPr>
            </w:pPr>
            <w:r w:rsidRPr="00E6125D">
              <w:rPr>
                <w:rFonts w:asciiTheme="minorHAnsi" w:hAnsiTheme="minorHAnsi" w:cstheme="minorHAnsi"/>
                <w:color w:val="231F20"/>
                <w:sz w:val="24"/>
                <w:szCs w:val="24"/>
              </w:rPr>
              <w:lastRenderedPageBreak/>
              <w:t>6 weeks</w:t>
            </w:r>
          </w:p>
        </w:tc>
      </w:tr>
      <w:tr w:rsidR="005553F5" w:rsidRPr="00E6125D" w14:paraId="20C3170A" w14:textId="77777777" w:rsidTr="00A735C7">
        <w:trPr>
          <w:trHeight w:val="442"/>
          <w:jc w:val="center"/>
        </w:trPr>
        <w:tc>
          <w:tcPr>
            <w:tcW w:w="4248" w:type="dxa"/>
            <w:vMerge/>
            <w:shd w:val="clear" w:color="auto" w:fill="auto"/>
          </w:tcPr>
          <w:p w14:paraId="20C316E6" w14:textId="77777777" w:rsidR="005553F5" w:rsidRPr="00E6125D" w:rsidRDefault="005553F5" w:rsidP="005553F5">
            <w:pPr>
              <w:rPr>
                <w:rFonts w:asciiTheme="minorHAnsi" w:hAnsiTheme="minorHAnsi" w:cstheme="minorHAnsi"/>
                <w:sz w:val="24"/>
                <w:szCs w:val="24"/>
              </w:rPr>
            </w:pPr>
          </w:p>
        </w:tc>
        <w:tc>
          <w:tcPr>
            <w:tcW w:w="14884" w:type="dxa"/>
            <w:shd w:val="clear" w:color="auto" w:fill="auto"/>
          </w:tcPr>
          <w:p w14:paraId="20C316E7" w14:textId="4FA76897" w:rsidR="005553F5" w:rsidRPr="00CC4693" w:rsidRDefault="005553F5" w:rsidP="005553F5">
            <w:pPr>
              <w:ind w:right="286"/>
              <w:rPr>
                <w:rFonts w:asciiTheme="minorHAnsi" w:hAnsiTheme="minorHAnsi" w:cstheme="minorHAnsi"/>
                <w:bCs/>
                <w:color w:val="2E74B5" w:themeColor="accent1" w:themeShade="BF"/>
                <w:sz w:val="26"/>
                <w:szCs w:val="26"/>
              </w:rPr>
            </w:pPr>
            <w:proofErr w:type="spellStart"/>
            <w:r w:rsidRPr="00CC4693">
              <w:rPr>
                <w:rFonts w:asciiTheme="minorHAnsi" w:hAnsiTheme="minorHAnsi" w:cstheme="minorHAnsi"/>
                <w:bCs/>
                <w:color w:val="2E74B5" w:themeColor="accent1" w:themeShade="BF"/>
                <w:sz w:val="26"/>
                <w:szCs w:val="26"/>
              </w:rPr>
              <w:t>Niu</w:t>
            </w:r>
            <w:proofErr w:type="spellEnd"/>
            <w:r w:rsidRPr="00CC4693">
              <w:rPr>
                <w:rFonts w:asciiTheme="minorHAnsi" w:hAnsiTheme="minorHAnsi" w:cstheme="minorHAnsi"/>
                <w:bCs/>
                <w:color w:val="2E74B5" w:themeColor="accent1" w:themeShade="BF"/>
                <w:sz w:val="26"/>
                <w:szCs w:val="26"/>
              </w:rPr>
              <w:t xml:space="preserve"> </w:t>
            </w:r>
            <w:r w:rsidRPr="00D23EED">
              <w:rPr>
                <w:color w:val="2E74B5" w:themeColor="accent1" w:themeShade="BF"/>
                <w:sz w:val="26"/>
                <w:szCs w:val="26"/>
              </w:rPr>
              <w:t>–</w:t>
            </w:r>
            <w:r w:rsidRPr="00CC4693">
              <w:rPr>
                <w:rFonts w:asciiTheme="minorHAnsi" w:hAnsiTheme="minorHAnsi" w:cstheme="minorHAnsi"/>
                <w:bCs/>
                <w:color w:val="2E74B5" w:themeColor="accent1" w:themeShade="BF"/>
                <w:sz w:val="26"/>
                <w:szCs w:val="26"/>
              </w:rPr>
              <w:t xml:space="preserve"> efficacy of the </w:t>
            </w:r>
            <w:proofErr w:type="spellStart"/>
            <w:r w:rsidRPr="00CC4693">
              <w:rPr>
                <w:rFonts w:asciiTheme="minorHAnsi" w:hAnsiTheme="minorHAnsi" w:cstheme="minorHAnsi"/>
                <w:bCs/>
                <w:color w:val="2E74B5" w:themeColor="accent1" w:themeShade="BF"/>
                <w:sz w:val="26"/>
                <w:szCs w:val="26"/>
              </w:rPr>
              <w:t>Niu</w:t>
            </w:r>
            <w:proofErr w:type="spellEnd"/>
            <w:r w:rsidRPr="00CC4693">
              <w:rPr>
                <w:rFonts w:asciiTheme="minorHAnsi" w:hAnsiTheme="minorHAnsi" w:cstheme="minorHAnsi"/>
                <w:bCs/>
                <w:color w:val="2E74B5" w:themeColor="accent1" w:themeShade="BF"/>
                <w:sz w:val="26"/>
                <w:szCs w:val="26"/>
              </w:rPr>
              <w:t xml:space="preserve"> to people and environment </w:t>
            </w:r>
          </w:p>
          <w:p w14:paraId="20C316E8" w14:textId="2EB1F3E0" w:rsidR="005553F5" w:rsidRPr="00423EF5" w:rsidRDefault="005553F5" w:rsidP="005553F5">
            <w:pPr>
              <w:ind w:right="286"/>
              <w:rPr>
                <w:rFonts w:asciiTheme="minorHAnsi" w:hAnsiTheme="minorHAnsi" w:cstheme="minorHAnsi"/>
                <w:bCs/>
                <w:color w:val="231F20"/>
              </w:rPr>
            </w:pPr>
            <w:r w:rsidRPr="0074761C">
              <w:rPr>
                <w:rFonts w:asciiTheme="minorHAnsi" w:hAnsiTheme="minorHAnsi" w:cstheme="minorHAnsi"/>
                <w:bCs/>
                <w:color w:val="231F20"/>
              </w:rPr>
              <w:t>Re</w:t>
            </w:r>
            <w:r w:rsidRPr="00423EF5">
              <w:rPr>
                <w:rFonts w:asciiTheme="minorHAnsi" w:hAnsiTheme="minorHAnsi" w:cstheme="minorHAnsi"/>
                <w:bCs/>
                <w:color w:val="231F20"/>
              </w:rPr>
              <w:t>lationships and effects on the self through different connections.</w:t>
            </w:r>
          </w:p>
          <w:p w14:paraId="20C316E9" w14:textId="6148F962" w:rsidR="005553F5" w:rsidRPr="00423EF5" w:rsidRDefault="005553F5" w:rsidP="005553F5">
            <w:pPr>
              <w:ind w:right="286"/>
              <w:rPr>
                <w:rFonts w:asciiTheme="minorHAnsi" w:hAnsiTheme="minorHAnsi" w:cstheme="minorHAnsi"/>
                <w:i/>
                <w:color w:val="231F20"/>
              </w:rPr>
            </w:pPr>
            <w:r w:rsidRPr="00423EF5">
              <w:rPr>
                <w:rFonts w:asciiTheme="minorHAnsi" w:hAnsiTheme="minorHAnsi" w:cstheme="minorHAnsi"/>
                <w:i/>
                <w:color w:val="231F20"/>
              </w:rPr>
              <w:t xml:space="preserve">Pola - curtains; </w:t>
            </w:r>
            <w:proofErr w:type="spellStart"/>
            <w:r w:rsidRPr="00423EF5">
              <w:rPr>
                <w:rFonts w:asciiTheme="minorHAnsi" w:hAnsiTheme="minorHAnsi" w:cstheme="minorHAnsi"/>
                <w:i/>
                <w:color w:val="231F20"/>
              </w:rPr>
              <w:t>fala</w:t>
            </w:r>
            <w:proofErr w:type="spellEnd"/>
            <w:r w:rsidRPr="00423EF5">
              <w:rPr>
                <w:rFonts w:asciiTheme="minorHAnsi" w:hAnsiTheme="minorHAnsi" w:cstheme="minorHAnsi"/>
                <w:i/>
                <w:color w:val="231F20"/>
              </w:rPr>
              <w:t xml:space="preserve"> - mat; </w:t>
            </w:r>
            <w:proofErr w:type="spellStart"/>
            <w:r w:rsidRPr="00423EF5">
              <w:rPr>
                <w:rFonts w:asciiTheme="minorHAnsi" w:hAnsiTheme="minorHAnsi" w:cstheme="minorHAnsi"/>
                <w:i/>
                <w:color w:val="231F20"/>
              </w:rPr>
              <w:t>launiu</w:t>
            </w:r>
            <w:proofErr w:type="spellEnd"/>
            <w:r w:rsidRPr="00423EF5">
              <w:rPr>
                <w:rFonts w:asciiTheme="minorHAnsi" w:hAnsiTheme="minorHAnsi" w:cstheme="minorHAnsi"/>
                <w:i/>
                <w:color w:val="231F20"/>
              </w:rPr>
              <w:t xml:space="preserve"> - leaf; </w:t>
            </w:r>
            <w:proofErr w:type="spellStart"/>
            <w:r w:rsidRPr="00423EF5">
              <w:rPr>
                <w:rFonts w:asciiTheme="minorHAnsi" w:hAnsiTheme="minorHAnsi" w:cstheme="minorHAnsi"/>
                <w:i/>
                <w:color w:val="231F20"/>
              </w:rPr>
              <w:t>laupolapola</w:t>
            </w:r>
            <w:proofErr w:type="spellEnd"/>
            <w:r w:rsidRPr="00423EF5">
              <w:rPr>
                <w:rFonts w:asciiTheme="minorHAnsi" w:hAnsiTheme="minorHAnsi" w:cstheme="minorHAnsi"/>
                <w:i/>
                <w:color w:val="231F20"/>
              </w:rPr>
              <w:t xml:space="preserve"> - fan; </w:t>
            </w:r>
            <w:proofErr w:type="spellStart"/>
            <w:r w:rsidRPr="00423EF5">
              <w:rPr>
                <w:rFonts w:asciiTheme="minorHAnsi" w:hAnsiTheme="minorHAnsi" w:cstheme="minorHAnsi"/>
                <w:i/>
                <w:color w:val="231F20"/>
              </w:rPr>
              <w:t>salulima</w:t>
            </w:r>
            <w:proofErr w:type="spellEnd"/>
            <w:r w:rsidRPr="00423EF5">
              <w:rPr>
                <w:rFonts w:asciiTheme="minorHAnsi" w:hAnsiTheme="minorHAnsi" w:cstheme="minorHAnsi"/>
                <w:i/>
                <w:color w:val="231F20"/>
              </w:rPr>
              <w:t xml:space="preserve"> - standing broom; </w:t>
            </w:r>
            <w:proofErr w:type="spellStart"/>
            <w:r w:rsidRPr="00423EF5">
              <w:rPr>
                <w:rFonts w:asciiTheme="minorHAnsi" w:hAnsiTheme="minorHAnsi" w:cstheme="minorHAnsi"/>
                <w:i/>
                <w:color w:val="231F20"/>
              </w:rPr>
              <w:t>salu</w:t>
            </w:r>
            <w:proofErr w:type="spellEnd"/>
            <w:r w:rsidRPr="00423EF5">
              <w:rPr>
                <w:rFonts w:asciiTheme="minorHAnsi" w:hAnsiTheme="minorHAnsi" w:cstheme="minorHAnsi"/>
                <w:i/>
                <w:color w:val="231F20"/>
              </w:rPr>
              <w:t xml:space="preserve"> - sweeping broom; </w:t>
            </w:r>
            <w:proofErr w:type="spellStart"/>
            <w:r w:rsidRPr="00423EF5">
              <w:rPr>
                <w:rFonts w:asciiTheme="minorHAnsi" w:hAnsiTheme="minorHAnsi" w:cstheme="minorHAnsi"/>
                <w:i/>
                <w:color w:val="231F20"/>
              </w:rPr>
              <w:t>pulou</w:t>
            </w:r>
            <w:proofErr w:type="spellEnd"/>
            <w:r w:rsidRPr="00423EF5">
              <w:rPr>
                <w:rFonts w:asciiTheme="minorHAnsi" w:hAnsiTheme="minorHAnsi" w:cstheme="minorHAnsi"/>
                <w:i/>
                <w:color w:val="231F20"/>
              </w:rPr>
              <w:t xml:space="preserve"> - hat</w:t>
            </w:r>
          </w:p>
          <w:p w14:paraId="20C316F9" w14:textId="4AA44A8B" w:rsidR="005553F5" w:rsidRDefault="005553F5" w:rsidP="005553F5">
            <w:pPr>
              <w:pBdr>
                <w:top w:val="nil"/>
                <w:left w:val="nil"/>
                <w:bottom w:val="nil"/>
                <w:right w:val="nil"/>
                <w:between w:val="nil"/>
              </w:pBdr>
              <w:tabs>
                <w:tab w:val="left" w:pos="3700"/>
              </w:tabs>
              <w:ind w:right="286"/>
              <w:rPr>
                <w:rFonts w:asciiTheme="minorHAnsi" w:hAnsiTheme="minorHAnsi" w:cstheme="minorBidi"/>
                <w:b/>
                <w:bCs/>
                <w:color w:val="231F20"/>
              </w:rPr>
            </w:pPr>
            <w:r w:rsidRPr="170B2A3F">
              <w:rPr>
                <w:rFonts w:asciiTheme="minorHAnsi" w:hAnsiTheme="minorHAnsi" w:cstheme="minorBidi"/>
                <w:b/>
                <w:bCs/>
                <w:color w:val="231F20"/>
              </w:rPr>
              <w:t>Suggested language learning and activities</w:t>
            </w:r>
          </w:p>
          <w:p w14:paraId="1E44565F" w14:textId="7A98897B" w:rsidR="005553F5" w:rsidRPr="00554C72" w:rsidRDefault="005553F5" w:rsidP="005553F5">
            <w:pPr>
              <w:rPr>
                <w:i/>
                <w:iCs/>
              </w:rPr>
            </w:pPr>
            <w:r w:rsidRPr="00554C72">
              <w:rPr>
                <w:i/>
                <w:iCs/>
              </w:rPr>
              <w:t xml:space="preserve">O </w:t>
            </w:r>
            <w:proofErr w:type="spellStart"/>
            <w:r w:rsidRPr="00554C72">
              <w:rPr>
                <w:i/>
                <w:iCs/>
              </w:rPr>
              <w:t>a’u</w:t>
            </w:r>
            <w:proofErr w:type="spellEnd"/>
            <w:r w:rsidRPr="00554C72">
              <w:rPr>
                <w:i/>
                <w:iCs/>
              </w:rPr>
              <w:t xml:space="preserve"> ma </w:t>
            </w:r>
            <w:proofErr w:type="spellStart"/>
            <w:r w:rsidRPr="00554C72">
              <w:rPr>
                <w:i/>
                <w:iCs/>
              </w:rPr>
              <w:t>la’u</w:t>
            </w:r>
            <w:proofErr w:type="spellEnd"/>
            <w:r w:rsidRPr="00554C72">
              <w:rPr>
                <w:i/>
                <w:iCs/>
              </w:rPr>
              <w:t xml:space="preserve"> a – Me and school</w:t>
            </w:r>
          </w:p>
          <w:p w14:paraId="3EB24451" w14:textId="77777777" w:rsidR="005553F5" w:rsidRPr="00554C72" w:rsidRDefault="005553F5" w:rsidP="005553F5">
            <w:pPr>
              <w:rPr>
                <w:i/>
                <w:iCs/>
              </w:rPr>
            </w:pPr>
            <w:r w:rsidRPr="00554C72">
              <w:rPr>
                <w:i/>
                <w:iCs/>
              </w:rPr>
              <w:t xml:space="preserve">O </w:t>
            </w:r>
            <w:proofErr w:type="spellStart"/>
            <w:r w:rsidRPr="00554C72">
              <w:rPr>
                <w:i/>
                <w:iCs/>
              </w:rPr>
              <w:t>mea</w:t>
            </w:r>
            <w:proofErr w:type="spellEnd"/>
            <w:r w:rsidRPr="00554C72">
              <w:rPr>
                <w:i/>
                <w:iCs/>
              </w:rPr>
              <w:t xml:space="preserve"> </w:t>
            </w:r>
            <w:proofErr w:type="spellStart"/>
            <w:r w:rsidRPr="00554C72">
              <w:rPr>
                <w:i/>
                <w:iCs/>
              </w:rPr>
              <w:t>ou</w:t>
            </w:r>
            <w:proofErr w:type="spellEnd"/>
            <w:r w:rsidRPr="00554C72">
              <w:rPr>
                <w:i/>
                <w:iCs/>
              </w:rPr>
              <w:t xml:space="preserve"> </w:t>
            </w:r>
            <w:proofErr w:type="spellStart"/>
            <w:r w:rsidRPr="00554C72">
              <w:rPr>
                <w:i/>
                <w:iCs/>
              </w:rPr>
              <w:t>te</w:t>
            </w:r>
            <w:proofErr w:type="spellEnd"/>
            <w:r w:rsidRPr="00554C72">
              <w:rPr>
                <w:i/>
                <w:iCs/>
              </w:rPr>
              <w:t xml:space="preserve"> </w:t>
            </w:r>
            <w:proofErr w:type="spellStart"/>
            <w:r w:rsidRPr="00554C72">
              <w:rPr>
                <w:i/>
                <w:iCs/>
              </w:rPr>
              <w:t>fiafia</w:t>
            </w:r>
            <w:proofErr w:type="spellEnd"/>
            <w:r w:rsidRPr="00554C72">
              <w:rPr>
                <w:i/>
                <w:iCs/>
              </w:rPr>
              <w:t xml:space="preserve"> </w:t>
            </w:r>
            <w:proofErr w:type="spellStart"/>
            <w:r w:rsidRPr="00554C72">
              <w:rPr>
                <w:i/>
                <w:iCs/>
              </w:rPr>
              <w:t>iai</w:t>
            </w:r>
            <w:proofErr w:type="spellEnd"/>
            <w:r w:rsidRPr="00554C72">
              <w:rPr>
                <w:i/>
                <w:iCs/>
              </w:rPr>
              <w:t xml:space="preserve"> – My likes</w:t>
            </w:r>
          </w:p>
          <w:p w14:paraId="57F3AE0B" w14:textId="77777777" w:rsidR="005553F5" w:rsidRPr="00554C72" w:rsidRDefault="005553F5" w:rsidP="005553F5">
            <w:pPr>
              <w:rPr>
                <w:i/>
                <w:iCs/>
              </w:rPr>
            </w:pPr>
            <w:r w:rsidRPr="00554C72">
              <w:rPr>
                <w:i/>
                <w:iCs/>
              </w:rPr>
              <w:t xml:space="preserve">O </w:t>
            </w:r>
            <w:proofErr w:type="spellStart"/>
            <w:r w:rsidRPr="00554C72">
              <w:rPr>
                <w:i/>
                <w:iCs/>
              </w:rPr>
              <w:t>a’u</w:t>
            </w:r>
            <w:proofErr w:type="spellEnd"/>
            <w:r w:rsidRPr="00554C72">
              <w:rPr>
                <w:i/>
                <w:iCs/>
              </w:rPr>
              <w:t xml:space="preserve"> ma </w:t>
            </w:r>
            <w:proofErr w:type="spellStart"/>
            <w:r w:rsidRPr="00554C72">
              <w:rPr>
                <w:i/>
                <w:iCs/>
              </w:rPr>
              <w:t>a’u</w:t>
            </w:r>
            <w:proofErr w:type="spellEnd"/>
            <w:r w:rsidRPr="00554C72">
              <w:rPr>
                <w:i/>
                <w:iCs/>
              </w:rPr>
              <w:t xml:space="preserve"> </w:t>
            </w:r>
            <w:proofErr w:type="spellStart"/>
            <w:r w:rsidRPr="00554C72">
              <w:rPr>
                <w:i/>
                <w:iCs/>
              </w:rPr>
              <w:t>uo</w:t>
            </w:r>
            <w:proofErr w:type="spellEnd"/>
            <w:r w:rsidRPr="00554C72">
              <w:rPr>
                <w:i/>
                <w:iCs/>
              </w:rPr>
              <w:t xml:space="preserve"> – Me and my friends</w:t>
            </w:r>
          </w:p>
          <w:p w14:paraId="5DF225F7" w14:textId="77777777" w:rsidR="005553F5" w:rsidRPr="00554C72" w:rsidRDefault="005553F5" w:rsidP="005553F5">
            <w:pPr>
              <w:rPr>
                <w:i/>
                <w:iCs/>
              </w:rPr>
            </w:pPr>
            <w:r w:rsidRPr="00554C72">
              <w:rPr>
                <w:i/>
                <w:iCs/>
              </w:rPr>
              <w:t xml:space="preserve">O </w:t>
            </w:r>
            <w:proofErr w:type="spellStart"/>
            <w:r w:rsidRPr="00554C72">
              <w:rPr>
                <w:i/>
                <w:iCs/>
              </w:rPr>
              <w:t>a’u</w:t>
            </w:r>
            <w:proofErr w:type="spellEnd"/>
            <w:r w:rsidRPr="00554C72">
              <w:rPr>
                <w:i/>
                <w:iCs/>
              </w:rPr>
              <w:t xml:space="preserve"> ma </w:t>
            </w:r>
            <w:proofErr w:type="spellStart"/>
            <w:r w:rsidRPr="00554C72">
              <w:rPr>
                <w:i/>
                <w:iCs/>
              </w:rPr>
              <w:t>lo’u</w:t>
            </w:r>
            <w:proofErr w:type="spellEnd"/>
            <w:r w:rsidRPr="00554C72">
              <w:rPr>
                <w:i/>
                <w:iCs/>
              </w:rPr>
              <w:t xml:space="preserve"> aiga </w:t>
            </w:r>
            <w:proofErr w:type="spellStart"/>
            <w:r w:rsidRPr="00554C72">
              <w:rPr>
                <w:i/>
                <w:iCs/>
              </w:rPr>
              <w:t>potopoto</w:t>
            </w:r>
            <w:proofErr w:type="spellEnd"/>
            <w:r w:rsidRPr="00554C72">
              <w:rPr>
                <w:i/>
                <w:iCs/>
              </w:rPr>
              <w:t xml:space="preserve"> – Me and my extended family</w:t>
            </w:r>
          </w:p>
          <w:p w14:paraId="32839B23" w14:textId="172438E7" w:rsidR="005553F5" w:rsidRPr="00644998" w:rsidRDefault="005553F5" w:rsidP="005553F5">
            <w:pPr>
              <w:rPr>
                <w:i/>
                <w:iCs/>
              </w:rPr>
            </w:pPr>
            <w:r w:rsidRPr="00554C72">
              <w:rPr>
                <w:i/>
                <w:iCs/>
              </w:rPr>
              <w:t xml:space="preserve">O </w:t>
            </w:r>
            <w:proofErr w:type="spellStart"/>
            <w:r w:rsidRPr="00554C72">
              <w:rPr>
                <w:i/>
                <w:iCs/>
              </w:rPr>
              <w:t>a’u</w:t>
            </w:r>
            <w:proofErr w:type="spellEnd"/>
            <w:r w:rsidRPr="00554C72">
              <w:rPr>
                <w:i/>
                <w:iCs/>
              </w:rPr>
              <w:t xml:space="preserve"> ma </w:t>
            </w:r>
            <w:proofErr w:type="spellStart"/>
            <w:r w:rsidRPr="00554C72">
              <w:rPr>
                <w:i/>
                <w:iCs/>
              </w:rPr>
              <w:t>ta’aloga</w:t>
            </w:r>
            <w:proofErr w:type="spellEnd"/>
            <w:r w:rsidRPr="00554C72">
              <w:rPr>
                <w:i/>
                <w:iCs/>
              </w:rPr>
              <w:t xml:space="preserve"> – Me and sports</w:t>
            </w:r>
          </w:p>
          <w:p w14:paraId="60D04DAB" w14:textId="053C1AFA" w:rsidR="005553F5" w:rsidRDefault="005553F5" w:rsidP="005553F5">
            <w:pPr>
              <w:numPr>
                <w:ilvl w:val="0"/>
                <w:numId w:val="30"/>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220B31">
              <w:rPr>
                <w:rFonts w:asciiTheme="minorHAnsi" w:hAnsiTheme="minorHAnsi" w:cstheme="minorHAnsi"/>
                <w:color w:val="231F20"/>
              </w:rPr>
              <w:t>Create a diagram of personal connections and relationships you have in different areas of your life (these may include family, friends, school, church, sports, extra-curricular activities, community, and environment)</w:t>
            </w:r>
            <w:r>
              <w:rPr>
                <w:rFonts w:asciiTheme="minorHAnsi" w:hAnsiTheme="minorHAnsi" w:cstheme="minorHAnsi"/>
                <w:color w:val="231F20"/>
              </w:rPr>
              <w:t xml:space="preserve"> and refer to</w:t>
            </w:r>
            <w:r w:rsidRPr="00220B31">
              <w:rPr>
                <w:rFonts w:asciiTheme="minorHAnsi" w:hAnsiTheme="minorHAnsi" w:cstheme="minorHAnsi"/>
                <w:color w:val="231F20"/>
              </w:rPr>
              <w:t xml:space="preserve"> experiences or </w:t>
            </w:r>
            <w:r>
              <w:rPr>
                <w:rFonts w:asciiTheme="minorHAnsi" w:hAnsiTheme="minorHAnsi" w:cstheme="minorHAnsi"/>
                <w:color w:val="231F20"/>
              </w:rPr>
              <w:t>events</w:t>
            </w:r>
            <w:r w:rsidRPr="00220B31">
              <w:rPr>
                <w:rFonts w:asciiTheme="minorHAnsi" w:hAnsiTheme="minorHAnsi" w:cstheme="minorHAnsi"/>
                <w:color w:val="231F20"/>
              </w:rPr>
              <w:t xml:space="preserve"> in each area</w:t>
            </w:r>
            <w:r w:rsidR="00B3647B">
              <w:rPr>
                <w:rFonts w:asciiTheme="minorHAnsi" w:hAnsiTheme="minorHAnsi" w:cstheme="minorHAnsi"/>
                <w:color w:val="231F20"/>
              </w:rPr>
              <w:t>.</w:t>
            </w:r>
          </w:p>
          <w:p w14:paraId="20C316FB" w14:textId="7F3D90D5" w:rsidR="005553F5" w:rsidRPr="00623CB6" w:rsidRDefault="005553F5" w:rsidP="005553F5">
            <w:pPr>
              <w:numPr>
                <w:ilvl w:val="0"/>
                <w:numId w:val="30"/>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Read, listen to and view</w:t>
            </w:r>
            <w:r w:rsidRPr="00423EF5">
              <w:rPr>
                <w:rFonts w:asciiTheme="minorHAnsi" w:hAnsiTheme="minorHAnsi" w:cstheme="minorHAnsi"/>
                <w:color w:val="231F20"/>
              </w:rPr>
              <w:t xml:space="preserve"> written</w:t>
            </w:r>
            <w:r>
              <w:rPr>
                <w:rFonts w:asciiTheme="minorHAnsi" w:hAnsiTheme="minorHAnsi" w:cstheme="minorHAnsi"/>
                <w:color w:val="231F20"/>
              </w:rPr>
              <w:t>/</w:t>
            </w:r>
            <w:r w:rsidRPr="00423EF5">
              <w:rPr>
                <w:rFonts w:asciiTheme="minorHAnsi" w:hAnsiTheme="minorHAnsi" w:cstheme="minorHAnsi"/>
                <w:color w:val="231F20"/>
              </w:rPr>
              <w:t>spoken texts</w:t>
            </w:r>
            <w:r>
              <w:rPr>
                <w:rFonts w:asciiTheme="minorHAnsi" w:hAnsiTheme="minorHAnsi" w:cstheme="minorHAnsi"/>
                <w:color w:val="231F20"/>
              </w:rPr>
              <w:t xml:space="preserve"> or multimedia resources about young people sharing their ideas about what they enjoy and value in different areas of their lives.</w:t>
            </w:r>
          </w:p>
          <w:p w14:paraId="20C316FD" w14:textId="4BEE94CF" w:rsidR="005553F5" w:rsidRPr="00493113" w:rsidRDefault="005553F5" w:rsidP="005553F5">
            <w:pPr>
              <w:numPr>
                <w:ilvl w:val="0"/>
                <w:numId w:val="30"/>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423EF5">
              <w:rPr>
                <w:rFonts w:asciiTheme="minorHAnsi" w:hAnsiTheme="minorHAnsi" w:cstheme="minorHAnsi"/>
                <w:color w:val="231F20"/>
              </w:rPr>
              <w:t xml:space="preserve">Create and </w:t>
            </w:r>
            <w:r>
              <w:rPr>
                <w:rFonts w:asciiTheme="minorHAnsi" w:hAnsiTheme="minorHAnsi" w:cstheme="minorHAnsi"/>
                <w:color w:val="231F20"/>
              </w:rPr>
              <w:t>share</w:t>
            </w:r>
            <w:r w:rsidRPr="00423EF5">
              <w:rPr>
                <w:rFonts w:asciiTheme="minorHAnsi" w:hAnsiTheme="minorHAnsi" w:cstheme="minorHAnsi"/>
                <w:color w:val="231F20"/>
              </w:rPr>
              <w:t xml:space="preserve"> a profile on a personal hero</w:t>
            </w:r>
            <w:r>
              <w:rPr>
                <w:rFonts w:asciiTheme="minorHAnsi" w:hAnsiTheme="minorHAnsi" w:cstheme="minorHAnsi"/>
                <w:color w:val="231F20"/>
              </w:rPr>
              <w:t xml:space="preserve"> such as a</w:t>
            </w:r>
            <w:r w:rsidRPr="00423EF5">
              <w:rPr>
                <w:rFonts w:asciiTheme="minorHAnsi" w:hAnsiTheme="minorHAnsi" w:cstheme="minorHAnsi"/>
                <w:color w:val="231F20"/>
              </w:rPr>
              <w:t xml:space="preserve"> celebrity, friend, or family member</w:t>
            </w:r>
            <w:r>
              <w:rPr>
                <w:rFonts w:asciiTheme="minorHAnsi" w:hAnsiTheme="minorHAnsi" w:cstheme="minorHAnsi"/>
                <w:color w:val="231F20"/>
              </w:rPr>
              <w:t>. Include reasons why you chose that person, which may include values they represent.</w:t>
            </w:r>
          </w:p>
          <w:p w14:paraId="5C37825B" w14:textId="2CD66F7A" w:rsidR="005553F5" w:rsidRPr="00423EF5" w:rsidRDefault="005553F5" w:rsidP="005553F5">
            <w:pPr>
              <w:numPr>
                <w:ilvl w:val="0"/>
                <w:numId w:val="30"/>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170B2A3F">
              <w:rPr>
                <w:rFonts w:asciiTheme="minorHAnsi" w:hAnsiTheme="minorHAnsi" w:cstheme="minorBidi"/>
                <w:color w:val="231F20"/>
              </w:rPr>
              <w:t xml:space="preserve">Conversation practice on topics such as personal likes and dislikes related to school or family events or experiences, including reasons; what is important to you now and for the future; plans for study choices in the following year and life after school. </w:t>
            </w:r>
          </w:p>
          <w:p w14:paraId="30555678" w14:textId="4C61D826" w:rsidR="005553F5" w:rsidRDefault="005553F5" w:rsidP="005553F5">
            <w:pPr>
              <w:pStyle w:val="NoSpacing"/>
              <w:rPr>
                <w:b/>
                <w:bCs/>
              </w:rPr>
            </w:pPr>
          </w:p>
          <w:p w14:paraId="55CDDC57" w14:textId="1C23686E" w:rsidR="005553F5" w:rsidRDefault="005553F5" w:rsidP="005553F5">
            <w:pPr>
              <w:pStyle w:val="NoSpacing"/>
              <w:rPr>
                <w:b/>
                <w:bCs/>
              </w:rPr>
            </w:pPr>
            <w:r>
              <w:rPr>
                <w:b/>
                <w:bCs/>
              </w:rPr>
              <w:t>Suggested intercultural learning (</w:t>
            </w:r>
            <w:r w:rsidR="00AC2D14">
              <w:rPr>
                <w:b/>
                <w:bCs/>
              </w:rPr>
              <w:t>t</w:t>
            </w:r>
            <w:r>
              <w:rPr>
                <w:b/>
                <w:bCs/>
              </w:rPr>
              <w:t>his is not to be assessed)</w:t>
            </w:r>
          </w:p>
          <w:p w14:paraId="7B4B6C1F" w14:textId="6846062D" w:rsidR="005553F5" w:rsidRDefault="005553F5" w:rsidP="005553F5">
            <w:pPr>
              <w:pStyle w:val="NoSpacing"/>
              <w:rPr>
                <w:i/>
                <w:iCs/>
              </w:rPr>
            </w:pPr>
            <w:r w:rsidRPr="00554C72">
              <w:rPr>
                <w:i/>
                <w:iCs/>
              </w:rPr>
              <w:t xml:space="preserve">O </w:t>
            </w:r>
            <w:proofErr w:type="spellStart"/>
            <w:r w:rsidRPr="00554C72">
              <w:rPr>
                <w:i/>
                <w:iCs/>
              </w:rPr>
              <w:t>a’u</w:t>
            </w:r>
            <w:proofErr w:type="spellEnd"/>
            <w:r w:rsidRPr="00554C72">
              <w:rPr>
                <w:i/>
                <w:iCs/>
              </w:rPr>
              <w:t xml:space="preserve"> ma le </w:t>
            </w:r>
            <w:proofErr w:type="spellStart"/>
            <w:r w:rsidRPr="00554C72">
              <w:rPr>
                <w:i/>
                <w:iCs/>
              </w:rPr>
              <w:t>siosiomaga</w:t>
            </w:r>
            <w:proofErr w:type="spellEnd"/>
            <w:r w:rsidRPr="00554C72">
              <w:rPr>
                <w:i/>
                <w:iCs/>
              </w:rPr>
              <w:t xml:space="preserve"> – Me and my surroundings</w:t>
            </w:r>
          </w:p>
          <w:p w14:paraId="13AEC3FE" w14:textId="249BA323" w:rsidR="005553F5" w:rsidRPr="00644998" w:rsidRDefault="005553F5" w:rsidP="005553F5">
            <w:pPr>
              <w:rPr>
                <w:i/>
                <w:iCs/>
              </w:rPr>
            </w:pPr>
            <w:r w:rsidRPr="00554C72">
              <w:rPr>
                <w:i/>
                <w:iCs/>
              </w:rPr>
              <w:t xml:space="preserve">O </w:t>
            </w:r>
            <w:proofErr w:type="spellStart"/>
            <w:r w:rsidRPr="00554C72">
              <w:rPr>
                <w:i/>
                <w:iCs/>
              </w:rPr>
              <w:t>a’u</w:t>
            </w:r>
            <w:proofErr w:type="spellEnd"/>
            <w:r w:rsidRPr="00554C72">
              <w:rPr>
                <w:i/>
                <w:iCs/>
              </w:rPr>
              <w:t xml:space="preserve"> ma </w:t>
            </w:r>
            <w:proofErr w:type="spellStart"/>
            <w:r w:rsidRPr="00554C72">
              <w:rPr>
                <w:i/>
                <w:iCs/>
              </w:rPr>
              <w:t>la’u</w:t>
            </w:r>
            <w:proofErr w:type="spellEnd"/>
            <w:r w:rsidRPr="00554C72">
              <w:rPr>
                <w:i/>
                <w:iCs/>
              </w:rPr>
              <w:t xml:space="preserve"> </w:t>
            </w:r>
            <w:proofErr w:type="spellStart"/>
            <w:r w:rsidRPr="00554C72">
              <w:rPr>
                <w:i/>
                <w:iCs/>
              </w:rPr>
              <w:t>talitonuga</w:t>
            </w:r>
            <w:proofErr w:type="spellEnd"/>
            <w:r w:rsidRPr="00554C72">
              <w:rPr>
                <w:i/>
                <w:iCs/>
              </w:rPr>
              <w:t xml:space="preserve"> (</w:t>
            </w:r>
            <w:proofErr w:type="spellStart"/>
            <w:r w:rsidRPr="00554C72">
              <w:rPr>
                <w:i/>
                <w:iCs/>
              </w:rPr>
              <w:t>ekalesia</w:t>
            </w:r>
            <w:proofErr w:type="spellEnd"/>
            <w:r w:rsidRPr="00554C72">
              <w:rPr>
                <w:i/>
                <w:iCs/>
              </w:rPr>
              <w:t>) – My belief (church/spiritual connection)</w:t>
            </w:r>
          </w:p>
          <w:p w14:paraId="2E3209AB" w14:textId="6BA819A3" w:rsidR="005553F5" w:rsidRPr="00644998" w:rsidRDefault="005553F5" w:rsidP="005553F5">
            <w:pPr>
              <w:pStyle w:val="NoSpacing"/>
              <w:numPr>
                <w:ilvl w:val="0"/>
                <w:numId w:val="44"/>
              </w:numPr>
            </w:pPr>
            <w:r w:rsidRPr="00644998">
              <w:t xml:space="preserve">Engage </w:t>
            </w:r>
            <w:r>
              <w:t>with resources about Samoan values and their connections to actions in everyday life.</w:t>
            </w:r>
          </w:p>
          <w:p w14:paraId="4C2687FF" w14:textId="77777777" w:rsidR="005553F5" w:rsidRDefault="005553F5" w:rsidP="005553F5">
            <w:pPr>
              <w:pStyle w:val="NoSpacing"/>
              <w:rPr>
                <w:b/>
                <w:bCs/>
              </w:rPr>
            </w:pPr>
          </w:p>
          <w:p w14:paraId="347BF547" w14:textId="5B0F860D" w:rsidR="005553F5" w:rsidRPr="00470FA0" w:rsidRDefault="00E6644C" w:rsidP="5430F62F">
            <w:pPr>
              <w:tabs>
                <w:tab w:val="left" w:pos="3700"/>
              </w:tabs>
              <w:ind w:right="286"/>
            </w:pPr>
            <w:r w:rsidRPr="5430F62F">
              <w:rPr>
                <w:rFonts w:asciiTheme="minorHAnsi" w:hAnsiTheme="minorHAnsi" w:cstheme="minorBidi"/>
                <w:b/>
                <w:bCs/>
                <w:color w:val="231F20"/>
              </w:rPr>
              <w:lastRenderedPageBreak/>
              <w:t>Students</w:t>
            </w:r>
            <w:r w:rsidRPr="5430F62F">
              <w:rPr>
                <w:b/>
                <w:bCs/>
              </w:rPr>
              <w:t xml:space="preserve"> can attempt to </w:t>
            </w:r>
            <w:r w:rsidRPr="5430F62F">
              <w:rPr>
                <w:rFonts w:asciiTheme="minorHAnsi" w:hAnsiTheme="minorHAnsi" w:cstheme="minorBidi"/>
                <w:b/>
                <w:bCs/>
                <w:color w:val="231F20"/>
              </w:rPr>
              <w:t xml:space="preserve">record Interaction opportunity #2: </w:t>
            </w:r>
            <w:proofErr w:type="spellStart"/>
            <w:r w:rsidRPr="5430F62F">
              <w:rPr>
                <w:rFonts w:asciiTheme="minorHAnsi" w:hAnsiTheme="minorHAnsi" w:cstheme="minorBidi"/>
                <w:b/>
                <w:bCs/>
                <w:color w:val="231F20"/>
              </w:rPr>
              <w:t>Aso</w:t>
            </w:r>
            <w:proofErr w:type="spellEnd"/>
            <w:r w:rsidRPr="5430F62F">
              <w:rPr>
                <w:rFonts w:asciiTheme="minorHAnsi" w:hAnsiTheme="minorHAnsi" w:cstheme="minorBidi"/>
                <w:b/>
                <w:bCs/>
                <w:color w:val="231F20"/>
              </w:rPr>
              <w:t>/</w:t>
            </w:r>
            <w:proofErr w:type="spellStart"/>
            <w:r w:rsidRPr="5430F62F">
              <w:rPr>
                <w:rFonts w:asciiTheme="minorHAnsi" w:hAnsiTheme="minorHAnsi" w:cstheme="minorBidi"/>
                <w:b/>
                <w:bCs/>
                <w:color w:val="231F20"/>
              </w:rPr>
              <w:t>Vaiaso</w:t>
            </w:r>
            <w:proofErr w:type="spellEnd"/>
            <w:r w:rsidRPr="5430F62F">
              <w:rPr>
                <w:rFonts w:asciiTheme="minorHAnsi" w:hAnsiTheme="minorHAnsi" w:cstheme="minorBidi"/>
                <w:b/>
                <w:bCs/>
                <w:color w:val="231F20"/>
              </w:rPr>
              <w:t xml:space="preserve"> </w:t>
            </w:r>
            <w:proofErr w:type="spellStart"/>
            <w:r w:rsidRPr="5430F62F">
              <w:rPr>
                <w:rFonts w:asciiTheme="minorHAnsi" w:hAnsiTheme="minorHAnsi" w:cstheme="minorBidi"/>
                <w:b/>
                <w:bCs/>
                <w:color w:val="231F20"/>
              </w:rPr>
              <w:t>Faailogaina</w:t>
            </w:r>
            <w:proofErr w:type="spellEnd"/>
            <w:r w:rsidRPr="5430F62F">
              <w:rPr>
                <w:rFonts w:asciiTheme="minorHAnsi" w:hAnsiTheme="minorHAnsi" w:cstheme="minorBidi"/>
                <w:b/>
                <w:bCs/>
                <w:color w:val="231F20"/>
              </w:rPr>
              <w:t xml:space="preserve"> </w:t>
            </w:r>
            <w:proofErr w:type="spellStart"/>
            <w:r w:rsidRPr="5430F62F">
              <w:rPr>
                <w:rFonts w:asciiTheme="minorHAnsi" w:hAnsiTheme="minorHAnsi" w:cstheme="minorBidi"/>
                <w:b/>
                <w:bCs/>
                <w:color w:val="231F20"/>
              </w:rPr>
              <w:t>i</w:t>
            </w:r>
            <w:proofErr w:type="spellEnd"/>
            <w:r w:rsidRPr="5430F62F">
              <w:rPr>
                <w:rFonts w:asciiTheme="minorHAnsi" w:hAnsiTheme="minorHAnsi" w:cstheme="minorBidi"/>
                <w:b/>
                <w:bCs/>
                <w:color w:val="231F20"/>
              </w:rPr>
              <w:t xml:space="preserve"> le </w:t>
            </w:r>
            <w:proofErr w:type="spellStart"/>
            <w:r w:rsidRPr="5430F62F">
              <w:rPr>
                <w:rFonts w:asciiTheme="minorHAnsi" w:hAnsiTheme="minorHAnsi" w:cstheme="minorBidi"/>
                <w:b/>
                <w:bCs/>
                <w:color w:val="231F20"/>
              </w:rPr>
              <w:t>Aoga</w:t>
            </w:r>
            <w:proofErr w:type="spellEnd"/>
            <w:r w:rsidRPr="5430F62F">
              <w:rPr>
                <w:rFonts w:asciiTheme="minorHAnsi" w:hAnsiTheme="minorHAnsi" w:cstheme="minorBidi"/>
                <w:b/>
                <w:bCs/>
                <w:color w:val="231F20"/>
              </w:rPr>
              <w:t xml:space="preserve"> – School event in 1.1 Assessment Activity </w:t>
            </w:r>
            <w:r w:rsidR="00F20040" w:rsidRPr="5430F62F">
              <w:rPr>
                <w:rFonts w:asciiTheme="minorHAnsi" w:hAnsiTheme="minorHAnsi" w:cstheme="minorBidi"/>
                <w:b/>
                <w:bCs/>
                <w:color w:val="231F20"/>
              </w:rPr>
              <w:t>A</w:t>
            </w:r>
            <w:r w:rsidR="0053104E" w:rsidRPr="5430F62F">
              <w:rPr>
                <w:rFonts w:asciiTheme="minorHAnsi" w:hAnsiTheme="minorHAnsi" w:cstheme="minorBidi"/>
                <w:b/>
                <w:bCs/>
                <w:color w:val="231F20"/>
              </w:rPr>
              <w:t>,</w:t>
            </w:r>
            <w:r w:rsidRPr="5430F62F">
              <w:rPr>
                <w:rFonts w:asciiTheme="minorHAnsi" w:hAnsiTheme="minorHAnsi" w:cstheme="minorBidi"/>
                <w:b/>
                <w:bCs/>
                <w:color w:val="231F20"/>
              </w:rPr>
              <w:t xml:space="preserve"> </w:t>
            </w:r>
            <w:proofErr w:type="spellStart"/>
            <w:r w:rsidRPr="5430F62F">
              <w:rPr>
                <w:rFonts w:asciiTheme="minorHAnsi" w:hAnsiTheme="minorHAnsi" w:cstheme="minorBidi"/>
                <w:b/>
                <w:bCs/>
                <w:color w:val="231F20"/>
              </w:rPr>
              <w:t>Va</w:t>
            </w:r>
            <w:proofErr w:type="spellEnd"/>
            <w:r w:rsidRPr="5430F62F">
              <w:rPr>
                <w:rFonts w:asciiTheme="minorHAnsi" w:hAnsiTheme="minorHAnsi" w:cstheme="minorBidi"/>
                <w:b/>
                <w:bCs/>
                <w:color w:val="231F20"/>
              </w:rPr>
              <w:t xml:space="preserve"> </w:t>
            </w:r>
            <w:proofErr w:type="spellStart"/>
            <w:r w:rsidRPr="5430F62F">
              <w:rPr>
                <w:rFonts w:asciiTheme="minorHAnsi" w:hAnsiTheme="minorHAnsi" w:cstheme="minorBidi"/>
                <w:b/>
                <w:bCs/>
                <w:color w:val="231F20"/>
              </w:rPr>
              <w:t>nonofo</w:t>
            </w:r>
            <w:proofErr w:type="spellEnd"/>
            <w:r w:rsidRPr="5430F62F">
              <w:rPr>
                <w:rFonts w:asciiTheme="minorHAnsi" w:hAnsiTheme="minorHAnsi" w:cstheme="minorBidi"/>
                <w:b/>
                <w:bCs/>
                <w:color w:val="231F20"/>
              </w:rPr>
              <w:t xml:space="preserve"> ai — Relationships.</w:t>
            </w:r>
            <w:r w:rsidR="33B423E1" w:rsidRPr="5430F62F">
              <w:rPr>
                <w:rFonts w:asciiTheme="minorHAnsi" w:hAnsiTheme="minorHAnsi" w:cstheme="minorBidi"/>
                <w:b/>
                <w:bCs/>
                <w:color w:val="231F20"/>
              </w:rPr>
              <w:t xml:space="preserve"> </w:t>
            </w:r>
            <w:r w:rsidR="33B423E1" w:rsidRPr="5430F62F">
              <w:rPr>
                <w:b/>
                <w:bCs/>
                <w:color w:val="000000" w:themeColor="text1"/>
              </w:rPr>
              <w:t>Select the two recordings from 1.1 Assessment Activity A for final submission.</w:t>
            </w:r>
          </w:p>
          <w:p w14:paraId="20C31708" w14:textId="500C7EDD" w:rsidR="005553F5" w:rsidRPr="00470FA0" w:rsidRDefault="005553F5" w:rsidP="5430F62F">
            <w:pPr>
              <w:pStyle w:val="CommentText"/>
              <w:rPr>
                <w:rFonts w:asciiTheme="minorHAnsi" w:eastAsia="Calibri" w:hAnsiTheme="minorHAnsi" w:cstheme="minorBidi"/>
                <w:b/>
                <w:bCs/>
                <w:color w:val="231F20"/>
                <w:sz w:val="22"/>
                <w:szCs w:val="22"/>
              </w:rPr>
            </w:pPr>
          </w:p>
        </w:tc>
        <w:tc>
          <w:tcPr>
            <w:tcW w:w="1988" w:type="dxa"/>
          </w:tcPr>
          <w:p w14:paraId="20C31709" w14:textId="77777777" w:rsidR="005553F5" w:rsidRPr="00E6125D" w:rsidRDefault="005553F5" w:rsidP="005553F5">
            <w:pPr>
              <w:tabs>
                <w:tab w:val="left" w:pos="3700"/>
              </w:tabs>
              <w:ind w:right="286"/>
              <w:rPr>
                <w:rFonts w:asciiTheme="minorHAnsi" w:hAnsiTheme="minorHAnsi" w:cstheme="minorHAnsi"/>
                <w:color w:val="231F20"/>
                <w:sz w:val="24"/>
                <w:szCs w:val="24"/>
              </w:rPr>
            </w:pPr>
            <w:r w:rsidRPr="00E6125D">
              <w:rPr>
                <w:rFonts w:asciiTheme="minorHAnsi" w:hAnsiTheme="minorHAnsi" w:cstheme="minorHAnsi"/>
                <w:color w:val="231F20"/>
                <w:sz w:val="24"/>
                <w:szCs w:val="24"/>
              </w:rPr>
              <w:lastRenderedPageBreak/>
              <w:t>6 weeks</w:t>
            </w:r>
          </w:p>
        </w:tc>
      </w:tr>
      <w:tr w:rsidR="005553F5" w:rsidRPr="00E6125D" w14:paraId="20C31729" w14:textId="77777777" w:rsidTr="00A735C7">
        <w:trPr>
          <w:trHeight w:val="1134"/>
          <w:jc w:val="center"/>
        </w:trPr>
        <w:tc>
          <w:tcPr>
            <w:tcW w:w="4248" w:type="dxa"/>
            <w:vMerge/>
            <w:shd w:val="clear" w:color="auto" w:fill="auto"/>
          </w:tcPr>
          <w:p w14:paraId="20C3170B" w14:textId="77777777" w:rsidR="005553F5" w:rsidRPr="00E6125D" w:rsidRDefault="005553F5" w:rsidP="005553F5">
            <w:pPr>
              <w:rPr>
                <w:rFonts w:asciiTheme="minorHAnsi" w:hAnsiTheme="minorHAnsi" w:cstheme="minorHAnsi"/>
                <w:sz w:val="24"/>
                <w:szCs w:val="24"/>
              </w:rPr>
            </w:pPr>
          </w:p>
        </w:tc>
        <w:tc>
          <w:tcPr>
            <w:tcW w:w="14884" w:type="dxa"/>
            <w:shd w:val="clear" w:color="auto" w:fill="auto"/>
          </w:tcPr>
          <w:p w14:paraId="20C3170C" w14:textId="77777777" w:rsidR="005553F5" w:rsidRPr="00791F79" w:rsidRDefault="005553F5" w:rsidP="005553F5">
            <w:pPr>
              <w:ind w:right="286"/>
              <w:rPr>
                <w:rFonts w:asciiTheme="minorHAnsi" w:hAnsiTheme="minorHAnsi" w:cstheme="minorHAnsi"/>
                <w:bCs/>
                <w:color w:val="2E74B5" w:themeColor="accent1" w:themeShade="BF"/>
                <w:sz w:val="26"/>
                <w:szCs w:val="26"/>
              </w:rPr>
            </w:pPr>
            <w:proofErr w:type="spellStart"/>
            <w:r w:rsidRPr="00791F79">
              <w:rPr>
                <w:rFonts w:asciiTheme="minorHAnsi" w:hAnsiTheme="minorHAnsi" w:cstheme="minorHAnsi"/>
                <w:bCs/>
                <w:color w:val="2E74B5" w:themeColor="accent1" w:themeShade="BF"/>
                <w:sz w:val="26"/>
                <w:szCs w:val="26"/>
              </w:rPr>
              <w:t>Niu</w:t>
            </w:r>
            <w:proofErr w:type="spellEnd"/>
            <w:r w:rsidRPr="00791F79">
              <w:rPr>
                <w:rFonts w:asciiTheme="minorHAnsi" w:hAnsiTheme="minorHAnsi" w:cstheme="minorHAnsi"/>
                <w:bCs/>
                <w:color w:val="2E74B5" w:themeColor="accent1" w:themeShade="BF"/>
                <w:sz w:val="26"/>
                <w:szCs w:val="26"/>
              </w:rPr>
              <w:t xml:space="preserve"> ma le </w:t>
            </w:r>
            <w:proofErr w:type="spellStart"/>
            <w:r w:rsidRPr="00791F79">
              <w:rPr>
                <w:rFonts w:asciiTheme="minorHAnsi" w:hAnsiTheme="minorHAnsi" w:cstheme="minorHAnsi"/>
                <w:bCs/>
                <w:color w:val="2E74B5" w:themeColor="accent1" w:themeShade="BF"/>
                <w:sz w:val="26"/>
                <w:szCs w:val="26"/>
              </w:rPr>
              <w:t>aganu’u</w:t>
            </w:r>
            <w:proofErr w:type="spellEnd"/>
          </w:p>
          <w:p w14:paraId="20C3170D" w14:textId="4534385D" w:rsidR="005553F5" w:rsidRDefault="005553F5" w:rsidP="005553F5">
            <w:pPr>
              <w:ind w:right="286"/>
              <w:rPr>
                <w:rFonts w:asciiTheme="minorHAnsi" w:hAnsiTheme="minorHAnsi" w:cstheme="minorHAnsi"/>
                <w:bCs/>
                <w:color w:val="231F20"/>
              </w:rPr>
            </w:pPr>
            <w:proofErr w:type="spellStart"/>
            <w:r w:rsidRPr="00644998">
              <w:rPr>
                <w:rFonts w:asciiTheme="minorHAnsi" w:hAnsiTheme="minorHAnsi" w:cstheme="minorHAnsi"/>
                <w:bCs/>
                <w:color w:val="231F20"/>
              </w:rPr>
              <w:t>Niu</w:t>
            </w:r>
            <w:proofErr w:type="spellEnd"/>
            <w:r w:rsidRPr="00644998">
              <w:rPr>
                <w:rFonts w:asciiTheme="minorHAnsi" w:hAnsiTheme="minorHAnsi" w:cstheme="minorHAnsi"/>
                <w:bCs/>
                <w:color w:val="231F20"/>
              </w:rPr>
              <w:t xml:space="preserve"> and the use in Samoan culture.</w:t>
            </w:r>
          </w:p>
          <w:p w14:paraId="7F631628" w14:textId="661561B9" w:rsidR="005553F5" w:rsidRPr="00644998" w:rsidRDefault="005553F5" w:rsidP="005553F5">
            <w:pPr>
              <w:ind w:right="286"/>
              <w:rPr>
                <w:rFonts w:asciiTheme="minorHAnsi" w:hAnsiTheme="minorHAnsi" w:cstheme="minorBidi"/>
                <w:b/>
                <w:bCs/>
                <w:color w:val="231F20"/>
              </w:rPr>
            </w:pPr>
            <w:r w:rsidRPr="170B2A3F">
              <w:rPr>
                <w:rFonts w:asciiTheme="minorHAnsi" w:hAnsiTheme="minorHAnsi" w:cstheme="minorBidi"/>
                <w:b/>
                <w:bCs/>
                <w:color w:val="231F20"/>
              </w:rPr>
              <w:t>Suggested language learning and activities</w:t>
            </w:r>
          </w:p>
          <w:p w14:paraId="20C3170E" w14:textId="6CA26C8D" w:rsidR="005553F5" w:rsidRPr="00644998" w:rsidRDefault="005553F5" w:rsidP="005553F5">
            <w:pPr>
              <w:tabs>
                <w:tab w:val="left" w:pos="3700"/>
              </w:tabs>
              <w:ind w:right="286"/>
              <w:rPr>
                <w:rFonts w:asciiTheme="minorHAnsi" w:hAnsiTheme="minorHAnsi" w:cstheme="minorHAnsi"/>
                <w:i/>
                <w:color w:val="231F20"/>
              </w:rPr>
            </w:pPr>
            <w:proofErr w:type="spellStart"/>
            <w:r w:rsidRPr="00644998">
              <w:rPr>
                <w:rFonts w:asciiTheme="minorHAnsi" w:hAnsiTheme="minorHAnsi" w:cstheme="minorHAnsi"/>
                <w:i/>
                <w:color w:val="231F20"/>
              </w:rPr>
              <w:t>tootoo</w:t>
            </w:r>
            <w:proofErr w:type="spellEnd"/>
            <w:r w:rsidRPr="00644998">
              <w:rPr>
                <w:rFonts w:asciiTheme="minorHAnsi" w:hAnsiTheme="minorHAnsi" w:cstheme="minorHAnsi"/>
                <w:i/>
                <w:color w:val="231F20"/>
              </w:rPr>
              <w:t xml:space="preserve"> - o </w:t>
            </w:r>
            <w:proofErr w:type="spellStart"/>
            <w:r w:rsidRPr="00644998">
              <w:rPr>
                <w:rFonts w:asciiTheme="minorHAnsi" w:hAnsiTheme="minorHAnsi" w:cstheme="minorHAnsi"/>
                <w:i/>
                <w:color w:val="231F20"/>
              </w:rPr>
              <w:t>la’u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gagana</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tautala</w:t>
            </w:r>
            <w:proofErr w:type="spellEnd"/>
            <w:r w:rsidRPr="00644998">
              <w:rPr>
                <w:rFonts w:asciiTheme="minorHAnsi" w:hAnsiTheme="minorHAnsi" w:cstheme="minorHAnsi"/>
                <w:i/>
                <w:color w:val="231F20"/>
              </w:rPr>
              <w:t xml:space="preserve"> - staff </w:t>
            </w:r>
            <w:r w:rsidRPr="00644998">
              <w:rPr>
                <w:rFonts w:asciiTheme="minorHAnsi" w:hAnsiTheme="minorHAnsi" w:cstheme="minorHAnsi"/>
              </w:rPr>
              <w:t>–</w:t>
            </w:r>
            <w:r w:rsidRPr="00644998">
              <w:rPr>
                <w:rFonts w:asciiTheme="minorHAnsi" w:hAnsiTheme="minorHAnsi" w:cstheme="minorHAnsi"/>
                <w:i/>
                <w:color w:val="231F20"/>
              </w:rPr>
              <w:t xml:space="preserve"> My spoken language</w:t>
            </w:r>
          </w:p>
          <w:p w14:paraId="20C3170F" w14:textId="4CE84274" w:rsidR="005553F5" w:rsidRPr="00644998" w:rsidRDefault="005553F5" w:rsidP="005553F5">
            <w:pPr>
              <w:tabs>
                <w:tab w:val="left" w:pos="3700"/>
              </w:tabs>
              <w:ind w:right="286"/>
              <w:rPr>
                <w:rFonts w:asciiTheme="minorHAnsi" w:hAnsiTheme="minorHAnsi" w:cstheme="minorHAnsi"/>
                <w:i/>
                <w:color w:val="231F20"/>
              </w:rPr>
            </w:pPr>
            <w:proofErr w:type="spellStart"/>
            <w:r w:rsidRPr="00644998">
              <w:rPr>
                <w:rFonts w:asciiTheme="minorHAnsi" w:hAnsiTheme="minorHAnsi" w:cstheme="minorHAnsi"/>
                <w:i/>
                <w:color w:val="231F20"/>
              </w:rPr>
              <w:t>launiu</w:t>
            </w:r>
            <w:proofErr w:type="spellEnd"/>
            <w:r w:rsidRPr="00644998">
              <w:rPr>
                <w:rFonts w:asciiTheme="minorHAnsi" w:hAnsiTheme="minorHAnsi" w:cstheme="minorHAnsi"/>
                <w:i/>
                <w:color w:val="231F20"/>
              </w:rPr>
              <w:t xml:space="preserve"> - o </w:t>
            </w:r>
            <w:proofErr w:type="spellStart"/>
            <w:r w:rsidRPr="00644998">
              <w:rPr>
                <w:rFonts w:asciiTheme="minorHAnsi" w:hAnsiTheme="minorHAnsi" w:cstheme="minorHAnsi"/>
                <w:i/>
                <w:color w:val="231F20"/>
              </w:rPr>
              <w:t>fe’au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masani</w:t>
            </w:r>
            <w:proofErr w:type="spellEnd"/>
            <w:r w:rsidRPr="00644998">
              <w:rPr>
                <w:rFonts w:asciiTheme="minorHAnsi" w:hAnsiTheme="minorHAnsi" w:cstheme="minorHAnsi"/>
                <w:i/>
                <w:color w:val="231F20"/>
              </w:rPr>
              <w:t xml:space="preserve">; o </w:t>
            </w:r>
            <w:proofErr w:type="spellStart"/>
            <w:r w:rsidRPr="00644998">
              <w:rPr>
                <w:rFonts w:asciiTheme="minorHAnsi" w:hAnsiTheme="minorHAnsi" w:cstheme="minorHAnsi"/>
                <w:i/>
                <w:color w:val="231F20"/>
              </w:rPr>
              <w:t>fe’au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mo</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malo</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asiasi</w:t>
            </w:r>
            <w:proofErr w:type="spellEnd"/>
            <w:r w:rsidRPr="00644998">
              <w:rPr>
                <w:rFonts w:asciiTheme="minorHAnsi" w:hAnsiTheme="minorHAnsi" w:cstheme="minorHAnsi"/>
                <w:i/>
                <w:color w:val="231F20"/>
              </w:rPr>
              <w:t xml:space="preserve"> </w:t>
            </w:r>
            <w:r w:rsidRPr="00644998">
              <w:rPr>
                <w:rFonts w:asciiTheme="minorHAnsi" w:hAnsiTheme="minorHAnsi" w:cstheme="minorHAnsi"/>
              </w:rPr>
              <w:t xml:space="preserve">– </w:t>
            </w:r>
            <w:r w:rsidRPr="00644998">
              <w:rPr>
                <w:rFonts w:asciiTheme="minorHAnsi" w:hAnsiTheme="minorHAnsi" w:cstheme="minorHAnsi"/>
                <w:i/>
                <w:color w:val="231F20"/>
              </w:rPr>
              <w:t>Leaf - everyday chores when guests arrive</w:t>
            </w:r>
          </w:p>
          <w:p w14:paraId="20C31713" w14:textId="3B91D427" w:rsidR="005553F5" w:rsidRPr="00644998" w:rsidRDefault="005553F5" w:rsidP="005553F5">
            <w:proofErr w:type="spellStart"/>
            <w:r w:rsidRPr="170B2A3F">
              <w:rPr>
                <w:rFonts w:asciiTheme="minorHAnsi" w:hAnsiTheme="minorHAnsi" w:cstheme="minorBidi"/>
                <w:i/>
                <w:iCs/>
                <w:color w:val="231F20"/>
              </w:rPr>
              <w:t>Fue</w:t>
            </w:r>
            <w:proofErr w:type="spellEnd"/>
            <w:r w:rsidRPr="170B2A3F">
              <w:rPr>
                <w:rFonts w:asciiTheme="minorHAnsi" w:hAnsiTheme="minorHAnsi" w:cstheme="minorBidi"/>
                <w:i/>
                <w:iCs/>
                <w:color w:val="231F20"/>
              </w:rPr>
              <w:t xml:space="preserve"> - o </w:t>
            </w:r>
            <w:proofErr w:type="spellStart"/>
            <w:r w:rsidRPr="170B2A3F">
              <w:rPr>
                <w:rFonts w:asciiTheme="minorHAnsi" w:hAnsiTheme="minorHAnsi" w:cstheme="minorBidi"/>
                <w:i/>
                <w:iCs/>
                <w:color w:val="231F20"/>
              </w:rPr>
              <w:t>a’u</w:t>
            </w:r>
            <w:proofErr w:type="spellEnd"/>
            <w:r w:rsidRPr="170B2A3F">
              <w:rPr>
                <w:rFonts w:asciiTheme="minorHAnsi" w:hAnsiTheme="minorHAnsi" w:cstheme="minorBidi"/>
                <w:i/>
                <w:iCs/>
                <w:color w:val="231F20"/>
              </w:rPr>
              <w:t xml:space="preserve"> ma </w:t>
            </w:r>
            <w:proofErr w:type="spellStart"/>
            <w:r w:rsidRPr="170B2A3F">
              <w:rPr>
                <w:rFonts w:asciiTheme="minorHAnsi" w:hAnsiTheme="minorHAnsi" w:cstheme="minorBidi"/>
                <w:i/>
                <w:iCs/>
                <w:color w:val="231F20"/>
              </w:rPr>
              <w:t>la’u</w:t>
            </w:r>
            <w:proofErr w:type="spellEnd"/>
            <w:r w:rsidRPr="170B2A3F">
              <w:rPr>
                <w:rFonts w:asciiTheme="minorHAnsi" w:hAnsiTheme="minorHAnsi" w:cstheme="minorBidi"/>
                <w:i/>
                <w:iCs/>
                <w:color w:val="231F20"/>
              </w:rPr>
              <w:t xml:space="preserve"> </w:t>
            </w:r>
            <w:proofErr w:type="spellStart"/>
            <w:r w:rsidRPr="170B2A3F">
              <w:rPr>
                <w:rFonts w:asciiTheme="minorHAnsi" w:hAnsiTheme="minorHAnsi" w:cstheme="minorBidi"/>
                <w:i/>
                <w:iCs/>
                <w:color w:val="231F20"/>
              </w:rPr>
              <w:t>tautua</w:t>
            </w:r>
            <w:proofErr w:type="spellEnd"/>
            <w:r w:rsidRPr="170B2A3F">
              <w:rPr>
                <w:rFonts w:asciiTheme="minorHAnsi" w:hAnsiTheme="minorHAnsi" w:cstheme="minorBidi"/>
                <w:i/>
                <w:iCs/>
                <w:color w:val="231F20"/>
              </w:rPr>
              <w:t xml:space="preserve"> </w:t>
            </w:r>
            <w:proofErr w:type="spellStart"/>
            <w:r w:rsidRPr="170B2A3F">
              <w:rPr>
                <w:rFonts w:asciiTheme="minorHAnsi" w:hAnsiTheme="minorHAnsi" w:cstheme="minorBidi"/>
                <w:i/>
                <w:iCs/>
                <w:color w:val="231F20"/>
              </w:rPr>
              <w:t>fue</w:t>
            </w:r>
            <w:proofErr w:type="spellEnd"/>
            <w:r w:rsidRPr="170B2A3F">
              <w:rPr>
                <w:rFonts w:asciiTheme="minorHAnsi" w:hAnsiTheme="minorHAnsi" w:cstheme="minorBidi"/>
                <w:i/>
                <w:iCs/>
                <w:color w:val="231F20"/>
              </w:rPr>
              <w:t xml:space="preserve"> – Me and my </w:t>
            </w:r>
            <w:r w:rsidR="007E4B29" w:rsidRPr="170B2A3F">
              <w:rPr>
                <w:rFonts w:asciiTheme="minorHAnsi" w:hAnsiTheme="minorHAnsi" w:cstheme="minorBidi"/>
                <w:i/>
                <w:iCs/>
                <w:color w:val="231F20"/>
              </w:rPr>
              <w:t>Samoan</w:t>
            </w:r>
            <w:r w:rsidRPr="170B2A3F">
              <w:rPr>
                <w:rFonts w:asciiTheme="minorHAnsi" w:hAnsiTheme="minorHAnsi" w:cstheme="minorBidi"/>
                <w:i/>
                <w:iCs/>
                <w:color w:val="231F20"/>
              </w:rPr>
              <w:t xml:space="preserve"> service </w:t>
            </w:r>
          </w:p>
          <w:p w14:paraId="5841BD43" w14:textId="77777777" w:rsidR="00B92FA4" w:rsidRDefault="005553F5" w:rsidP="00B92FA4">
            <w:pPr>
              <w:numPr>
                <w:ilvl w:val="0"/>
                <w:numId w:val="17"/>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t xml:space="preserve">Investigate language learning strategies </w:t>
            </w:r>
            <w:r>
              <w:rPr>
                <w:rFonts w:asciiTheme="minorHAnsi" w:hAnsiTheme="minorHAnsi" w:cstheme="minorHAnsi"/>
                <w:color w:val="231F20"/>
              </w:rPr>
              <w:t xml:space="preserve">and techniques </w:t>
            </w:r>
            <w:r w:rsidRPr="00644998">
              <w:rPr>
                <w:rFonts w:asciiTheme="minorHAnsi" w:hAnsiTheme="minorHAnsi" w:cstheme="minorHAnsi"/>
                <w:color w:val="231F20"/>
              </w:rPr>
              <w:t>such as flashcards and share with your class.</w:t>
            </w:r>
          </w:p>
          <w:p w14:paraId="20C31717" w14:textId="24652B7A" w:rsidR="005553F5" w:rsidRPr="00B92FA4" w:rsidRDefault="005553F5" w:rsidP="00B92FA4">
            <w:pPr>
              <w:numPr>
                <w:ilvl w:val="0"/>
                <w:numId w:val="17"/>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B92FA4">
              <w:rPr>
                <w:rFonts w:asciiTheme="minorHAnsi" w:hAnsiTheme="minorHAnsi" w:cstheme="minorHAnsi"/>
                <w:color w:val="231F20"/>
              </w:rPr>
              <w:t xml:space="preserve">Mix and match </w:t>
            </w:r>
            <w:proofErr w:type="spellStart"/>
            <w:r w:rsidRPr="00B92FA4">
              <w:rPr>
                <w:rFonts w:asciiTheme="minorHAnsi" w:hAnsiTheme="minorHAnsi" w:cstheme="minorHAnsi"/>
                <w:color w:val="231F20"/>
              </w:rPr>
              <w:t>tautua</w:t>
            </w:r>
            <w:proofErr w:type="spellEnd"/>
            <w:r w:rsidRPr="00B92FA4">
              <w:rPr>
                <w:rFonts w:asciiTheme="minorHAnsi" w:hAnsiTheme="minorHAnsi" w:cstheme="minorHAnsi"/>
                <w:color w:val="231F20"/>
              </w:rPr>
              <w:t xml:space="preserve"> with everyday activities.</w:t>
            </w:r>
          </w:p>
          <w:p w14:paraId="71AF4367" w14:textId="4EAC0363" w:rsidR="005553F5" w:rsidRPr="00644998" w:rsidRDefault="005553F5" w:rsidP="005553F5">
            <w:pPr>
              <w:numPr>
                <w:ilvl w:val="0"/>
                <w:numId w:val="17"/>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 xml:space="preserve">Read, listen to and view texts and descriptions of cultural protocols, </w:t>
            </w:r>
            <w:proofErr w:type="spellStart"/>
            <w:proofErr w:type="gramStart"/>
            <w:r>
              <w:rPr>
                <w:rFonts w:asciiTheme="minorHAnsi" w:hAnsiTheme="minorHAnsi" w:cstheme="minorHAnsi"/>
                <w:color w:val="231F20"/>
              </w:rPr>
              <w:t>eg</w:t>
            </w:r>
            <w:proofErr w:type="spellEnd"/>
            <w:proofErr w:type="gramEnd"/>
            <w:r>
              <w:rPr>
                <w:rFonts w:asciiTheme="minorHAnsi" w:hAnsiTheme="minorHAnsi" w:cstheme="minorHAnsi"/>
                <w:color w:val="231F20"/>
              </w:rPr>
              <w:t xml:space="preserve"> cultural invitation to eat.</w:t>
            </w:r>
          </w:p>
          <w:p w14:paraId="20C31719" w14:textId="197BE92F" w:rsidR="005553F5" w:rsidRPr="00644998" w:rsidRDefault="005553F5" w:rsidP="005553F5">
            <w:pPr>
              <w:numPr>
                <w:ilvl w:val="0"/>
                <w:numId w:val="17"/>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t>Writ</w:t>
            </w:r>
            <w:r>
              <w:rPr>
                <w:rFonts w:asciiTheme="minorHAnsi" w:hAnsiTheme="minorHAnsi" w:cstheme="minorHAnsi"/>
                <w:color w:val="231F20"/>
              </w:rPr>
              <w:t>e</w:t>
            </w:r>
            <w:r w:rsidRPr="00644998">
              <w:rPr>
                <w:rFonts w:asciiTheme="minorHAnsi" w:hAnsiTheme="minorHAnsi" w:cstheme="minorHAnsi"/>
                <w:color w:val="231F20"/>
              </w:rPr>
              <w:t xml:space="preserve"> about different types of </w:t>
            </w:r>
            <w:proofErr w:type="spellStart"/>
            <w:r w:rsidRPr="00644998">
              <w:rPr>
                <w:rFonts w:asciiTheme="minorHAnsi" w:hAnsiTheme="minorHAnsi" w:cstheme="minorHAnsi"/>
                <w:color w:val="231F20"/>
              </w:rPr>
              <w:t>tautua</w:t>
            </w:r>
            <w:proofErr w:type="spellEnd"/>
            <w:r w:rsidRPr="00644998">
              <w:rPr>
                <w:rFonts w:asciiTheme="minorHAnsi" w:hAnsiTheme="minorHAnsi" w:cstheme="minorHAnsi"/>
                <w:color w:val="231F20"/>
              </w:rPr>
              <w:t xml:space="preserve"> in everyday contexts (</w:t>
            </w:r>
            <w:proofErr w:type="spellStart"/>
            <w:proofErr w:type="gramStart"/>
            <w:r w:rsidRPr="00644998">
              <w:rPr>
                <w:rFonts w:asciiTheme="minorHAnsi" w:hAnsiTheme="minorHAnsi" w:cstheme="minorHAnsi"/>
                <w:color w:val="231F20"/>
              </w:rPr>
              <w:t>eg</w:t>
            </w:r>
            <w:proofErr w:type="spellEnd"/>
            <w:proofErr w:type="gramEnd"/>
            <w:r w:rsidRPr="00644998">
              <w:rPr>
                <w:rFonts w:asciiTheme="minorHAnsi" w:hAnsiTheme="minorHAnsi" w:cstheme="minorHAnsi"/>
                <w:color w:val="231F20"/>
              </w:rPr>
              <w:t xml:space="preserve"> chores in the home, other types of service).</w:t>
            </w:r>
          </w:p>
          <w:p w14:paraId="20C3171A" w14:textId="361E2F62" w:rsidR="005553F5" w:rsidRPr="00644998" w:rsidRDefault="005553F5" w:rsidP="005553F5">
            <w:pPr>
              <w:numPr>
                <w:ilvl w:val="0"/>
                <w:numId w:val="17"/>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 xml:space="preserve">Explain what </w:t>
            </w:r>
            <w:proofErr w:type="spellStart"/>
            <w:r>
              <w:rPr>
                <w:rFonts w:asciiTheme="minorHAnsi" w:hAnsiTheme="minorHAnsi" w:cstheme="minorHAnsi"/>
                <w:color w:val="231F20"/>
              </w:rPr>
              <w:t>tautua</w:t>
            </w:r>
            <w:proofErr w:type="spellEnd"/>
            <w:r>
              <w:rPr>
                <w:rFonts w:asciiTheme="minorHAnsi" w:hAnsiTheme="minorHAnsi" w:cstheme="minorHAnsi"/>
                <w:color w:val="231F20"/>
              </w:rPr>
              <w:t xml:space="preserve"> is using spoken, written, or a combination of </w:t>
            </w:r>
            <w:proofErr w:type="spellStart"/>
            <w:r>
              <w:rPr>
                <w:rFonts w:asciiTheme="minorHAnsi" w:hAnsiTheme="minorHAnsi" w:cstheme="minorHAnsi"/>
                <w:color w:val="231F20"/>
              </w:rPr>
              <w:t>Gagana</w:t>
            </w:r>
            <w:proofErr w:type="spellEnd"/>
            <w:r>
              <w:rPr>
                <w:rFonts w:asciiTheme="minorHAnsi" w:hAnsiTheme="minorHAnsi" w:cstheme="minorHAnsi"/>
                <w:color w:val="231F20"/>
              </w:rPr>
              <w:t xml:space="preserve"> </w:t>
            </w:r>
            <w:proofErr w:type="spellStart"/>
            <w:r>
              <w:rPr>
                <w:rFonts w:asciiTheme="minorHAnsi" w:hAnsiTheme="minorHAnsi" w:cstheme="minorHAnsi"/>
                <w:color w:val="231F20"/>
              </w:rPr>
              <w:t>Sāmoa</w:t>
            </w:r>
            <w:proofErr w:type="spellEnd"/>
            <w:r>
              <w:rPr>
                <w:rFonts w:asciiTheme="minorHAnsi" w:hAnsiTheme="minorHAnsi" w:cstheme="minorHAnsi"/>
                <w:color w:val="231F20"/>
              </w:rPr>
              <w:t>.</w:t>
            </w:r>
          </w:p>
          <w:p w14:paraId="5ABCDFF5" w14:textId="70B63E5C" w:rsidR="005553F5" w:rsidRPr="00644998" w:rsidRDefault="005553F5" w:rsidP="005553F5">
            <w:pPr>
              <w:numPr>
                <w:ilvl w:val="0"/>
                <w:numId w:val="17"/>
              </w:numP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 xml:space="preserve">Write a resource explaining what is and isn’t allowed according to </w:t>
            </w:r>
            <w:proofErr w:type="spellStart"/>
            <w:r>
              <w:rPr>
                <w:rFonts w:asciiTheme="minorHAnsi" w:hAnsiTheme="minorHAnsi" w:cstheme="minorHAnsi"/>
                <w:color w:val="231F20"/>
              </w:rPr>
              <w:t>tautua</w:t>
            </w:r>
            <w:proofErr w:type="spellEnd"/>
            <w:r>
              <w:rPr>
                <w:rFonts w:asciiTheme="minorHAnsi" w:hAnsiTheme="minorHAnsi" w:cstheme="minorHAnsi"/>
                <w:color w:val="231F20"/>
              </w:rPr>
              <w:t xml:space="preserve">. </w:t>
            </w:r>
          </w:p>
          <w:p w14:paraId="0C21945C" w14:textId="3CAF7765" w:rsidR="005553F5" w:rsidRPr="00644998" w:rsidRDefault="005553F5" w:rsidP="004E010F">
            <w:pPr>
              <w:pStyle w:val="ListParagraph"/>
              <w:numPr>
                <w:ilvl w:val="0"/>
                <w:numId w:val="44"/>
              </w:numPr>
              <w:pBdr>
                <w:top w:val="nil"/>
                <w:left w:val="nil"/>
                <w:bottom w:val="nil"/>
                <w:right w:val="nil"/>
                <w:between w:val="nil"/>
              </w:pBdr>
              <w:tabs>
                <w:tab w:val="left" w:pos="3700"/>
              </w:tabs>
              <w:spacing w:line="480" w:lineRule="auto"/>
              <w:ind w:right="286"/>
              <w:rPr>
                <w:rFonts w:asciiTheme="minorHAnsi" w:hAnsiTheme="minorHAnsi" w:cstheme="minorHAnsi"/>
                <w:i/>
                <w:iCs/>
                <w:color w:val="231F20"/>
              </w:rPr>
            </w:pPr>
            <w:r w:rsidRPr="00644998">
              <w:rPr>
                <w:rFonts w:asciiTheme="minorHAnsi" w:hAnsiTheme="minorHAnsi" w:cstheme="minorHAnsi"/>
                <w:color w:val="231F20"/>
              </w:rPr>
              <w:t xml:space="preserve">Engage with aural and written texts, including songs and poems such as </w:t>
            </w:r>
            <w:r w:rsidRPr="00644998">
              <w:rPr>
                <w:rFonts w:asciiTheme="minorHAnsi" w:hAnsiTheme="minorHAnsi" w:cstheme="minorHAnsi"/>
                <w:i/>
                <w:iCs/>
                <w:color w:val="231F20"/>
              </w:rPr>
              <w:t xml:space="preserve">O le </w:t>
            </w:r>
            <w:proofErr w:type="spellStart"/>
            <w:r w:rsidRPr="00644998">
              <w:rPr>
                <w:rFonts w:asciiTheme="minorHAnsi" w:hAnsiTheme="minorHAnsi" w:cstheme="minorHAnsi"/>
                <w:i/>
                <w:iCs/>
                <w:color w:val="231F20"/>
              </w:rPr>
              <w:t>Tofi</w:t>
            </w:r>
            <w:proofErr w:type="spellEnd"/>
            <w:r w:rsidRPr="00644998">
              <w:rPr>
                <w:rFonts w:asciiTheme="minorHAnsi" w:hAnsiTheme="minorHAnsi" w:cstheme="minorHAnsi"/>
                <w:i/>
                <w:iCs/>
                <w:color w:val="231F20"/>
              </w:rPr>
              <w:t xml:space="preserve"> o </w:t>
            </w:r>
            <w:proofErr w:type="spellStart"/>
            <w:r w:rsidRPr="00644998">
              <w:rPr>
                <w:rFonts w:asciiTheme="minorHAnsi" w:hAnsiTheme="minorHAnsi" w:cstheme="minorHAnsi"/>
                <w:i/>
                <w:iCs/>
                <w:color w:val="231F20"/>
              </w:rPr>
              <w:t>Tamatane</w:t>
            </w:r>
            <w:proofErr w:type="spellEnd"/>
            <w:r w:rsidRPr="00644998">
              <w:rPr>
                <w:rFonts w:asciiTheme="minorHAnsi" w:hAnsiTheme="minorHAnsi" w:cstheme="minorHAnsi"/>
                <w:i/>
                <w:iCs/>
                <w:color w:val="231F20"/>
              </w:rPr>
              <w:t>.</w:t>
            </w:r>
          </w:p>
          <w:p w14:paraId="1F128C35" w14:textId="55DBD3E2" w:rsidR="005553F5" w:rsidRPr="00644998" w:rsidRDefault="005553F5" w:rsidP="004E010F">
            <w:pPr>
              <w:pStyle w:val="ListParagraph"/>
              <w:numPr>
                <w:ilvl w:val="0"/>
                <w:numId w:val="45"/>
              </w:numPr>
              <w:pBdr>
                <w:top w:val="nil"/>
                <w:left w:val="nil"/>
                <w:bottom w:val="nil"/>
                <w:right w:val="nil"/>
                <w:between w:val="nil"/>
              </w:pBdr>
              <w:tabs>
                <w:tab w:val="left" w:pos="3700"/>
              </w:tabs>
              <w:spacing w:line="480" w:lineRule="auto"/>
              <w:ind w:right="286"/>
              <w:rPr>
                <w:rFonts w:asciiTheme="minorHAnsi" w:hAnsiTheme="minorHAnsi" w:cstheme="minorHAnsi"/>
                <w:color w:val="231F20"/>
              </w:rPr>
            </w:pPr>
            <w:r w:rsidRPr="00644998">
              <w:rPr>
                <w:rFonts w:asciiTheme="minorHAnsi" w:hAnsiTheme="minorHAnsi" w:cstheme="minorHAnsi"/>
                <w:color w:val="231F20"/>
              </w:rPr>
              <w:t xml:space="preserve">Read the story of </w:t>
            </w:r>
            <w:proofErr w:type="spellStart"/>
            <w:r w:rsidRPr="00644998">
              <w:rPr>
                <w:rFonts w:asciiTheme="minorHAnsi" w:hAnsiTheme="minorHAnsi" w:cstheme="minorHAnsi"/>
                <w:i/>
                <w:iCs/>
                <w:color w:val="231F20"/>
              </w:rPr>
              <w:t>Sina</w:t>
            </w:r>
            <w:proofErr w:type="spellEnd"/>
            <w:r w:rsidRPr="00644998">
              <w:rPr>
                <w:rFonts w:asciiTheme="minorHAnsi" w:hAnsiTheme="minorHAnsi" w:cstheme="minorHAnsi"/>
                <w:i/>
                <w:iCs/>
                <w:color w:val="231F20"/>
              </w:rPr>
              <w:t xml:space="preserve"> and the Eel</w:t>
            </w:r>
            <w:r w:rsidRPr="00644998">
              <w:rPr>
                <w:rFonts w:asciiTheme="minorHAnsi" w:hAnsiTheme="minorHAnsi" w:cstheme="minorHAnsi"/>
                <w:color w:val="231F20"/>
              </w:rPr>
              <w:t xml:space="preserve"> and complete comprehension activities.</w:t>
            </w:r>
          </w:p>
          <w:p w14:paraId="6D5C68AE" w14:textId="14A66E3D" w:rsidR="005553F5" w:rsidRPr="00644998" w:rsidRDefault="005553F5" w:rsidP="004E010F">
            <w:pPr>
              <w:pStyle w:val="ListParagraph"/>
              <w:numPr>
                <w:ilvl w:val="0"/>
                <w:numId w:val="45"/>
              </w:numPr>
              <w:pBdr>
                <w:top w:val="nil"/>
                <w:left w:val="nil"/>
                <w:bottom w:val="nil"/>
                <w:right w:val="nil"/>
                <w:between w:val="nil"/>
              </w:pBdr>
              <w:tabs>
                <w:tab w:val="left" w:pos="3700"/>
              </w:tabs>
              <w:spacing w:line="480" w:lineRule="auto"/>
              <w:ind w:right="286"/>
              <w:rPr>
                <w:rFonts w:asciiTheme="minorHAnsi" w:hAnsiTheme="minorHAnsi" w:cstheme="minorHAnsi"/>
                <w:color w:val="231F20"/>
              </w:rPr>
            </w:pPr>
            <w:r w:rsidRPr="00644998">
              <w:rPr>
                <w:rFonts w:asciiTheme="minorHAnsi" w:hAnsiTheme="minorHAnsi" w:cstheme="minorHAnsi"/>
                <w:color w:val="231F20"/>
              </w:rPr>
              <w:t>Basic proverbial expressions.</w:t>
            </w:r>
          </w:p>
          <w:p w14:paraId="3026EAF0" w14:textId="77777777" w:rsidR="00B92FA4" w:rsidRDefault="005553F5" w:rsidP="004E010F">
            <w:pPr>
              <w:pStyle w:val="ListParagraph"/>
              <w:numPr>
                <w:ilvl w:val="0"/>
                <w:numId w:val="45"/>
              </w:numPr>
              <w:pBdr>
                <w:top w:val="nil"/>
                <w:left w:val="nil"/>
                <w:bottom w:val="nil"/>
                <w:right w:val="nil"/>
                <w:between w:val="nil"/>
              </w:pBdr>
              <w:tabs>
                <w:tab w:val="left" w:pos="3700"/>
              </w:tabs>
              <w:spacing w:line="480" w:lineRule="auto"/>
              <w:ind w:right="286"/>
              <w:rPr>
                <w:rFonts w:asciiTheme="minorHAnsi" w:hAnsiTheme="minorHAnsi" w:cstheme="minorHAnsi"/>
                <w:color w:val="231F20"/>
              </w:rPr>
            </w:pPr>
            <w:r w:rsidRPr="00644998">
              <w:rPr>
                <w:rFonts w:asciiTheme="minorHAnsi" w:hAnsiTheme="minorHAnsi" w:cstheme="minorHAnsi"/>
                <w:color w:val="231F20"/>
              </w:rPr>
              <w:t xml:space="preserve">Vocabulary associated with </w:t>
            </w:r>
            <w:proofErr w:type="spellStart"/>
            <w:r w:rsidRPr="00644998">
              <w:rPr>
                <w:rFonts w:asciiTheme="minorHAnsi" w:hAnsiTheme="minorHAnsi" w:cstheme="minorHAnsi"/>
                <w:color w:val="231F20"/>
              </w:rPr>
              <w:t>tautua</w:t>
            </w:r>
            <w:proofErr w:type="spellEnd"/>
            <w:r w:rsidRPr="00644998">
              <w:rPr>
                <w:rFonts w:asciiTheme="minorHAnsi" w:hAnsiTheme="minorHAnsi" w:cstheme="minorHAnsi"/>
                <w:color w:val="231F20"/>
              </w:rPr>
              <w:t>, such as everyday terms and respectful terms.</w:t>
            </w:r>
          </w:p>
          <w:p w14:paraId="20C31727" w14:textId="41107A0C" w:rsidR="005553F5" w:rsidRPr="00B92FA4" w:rsidRDefault="005553F5" w:rsidP="004E010F">
            <w:pPr>
              <w:pStyle w:val="ListParagraph"/>
              <w:numPr>
                <w:ilvl w:val="0"/>
                <w:numId w:val="45"/>
              </w:numPr>
              <w:pBdr>
                <w:top w:val="nil"/>
                <w:left w:val="nil"/>
                <w:bottom w:val="nil"/>
                <w:right w:val="nil"/>
                <w:between w:val="nil"/>
              </w:pBdr>
              <w:tabs>
                <w:tab w:val="left" w:pos="3700"/>
              </w:tabs>
              <w:spacing w:line="480" w:lineRule="auto"/>
              <w:ind w:right="286"/>
              <w:rPr>
                <w:rFonts w:asciiTheme="minorHAnsi" w:hAnsiTheme="minorHAnsi" w:cstheme="minorHAnsi"/>
                <w:color w:val="231F20"/>
              </w:rPr>
            </w:pPr>
            <w:r w:rsidRPr="00B92FA4">
              <w:rPr>
                <w:rFonts w:asciiTheme="minorHAnsi" w:hAnsiTheme="minorHAnsi" w:cstheme="minorBidi"/>
                <w:color w:val="231F20"/>
              </w:rPr>
              <w:t xml:space="preserve">Understand cultural protocols and different types of </w:t>
            </w:r>
            <w:proofErr w:type="spellStart"/>
            <w:r w:rsidRPr="00B92FA4">
              <w:rPr>
                <w:rFonts w:asciiTheme="minorHAnsi" w:hAnsiTheme="minorHAnsi" w:cstheme="minorBidi"/>
                <w:color w:val="231F20"/>
              </w:rPr>
              <w:t>tautua</w:t>
            </w:r>
            <w:proofErr w:type="spellEnd"/>
            <w:r w:rsidRPr="00B92FA4">
              <w:rPr>
                <w:rFonts w:asciiTheme="minorHAnsi" w:hAnsiTheme="minorHAnsi" w:cstheme="minorBidi"/>
                <w:color w:val="231F20"/>
              </w:rPr>
              <w:t>, such as chores or service in the home.</w:t>
            </w:r>
          </w:p>
        </w:tc>
        <w:tc>
          <w:tcPr>
            <w:tcW w:w="1988" w:type="dxa"/>
          </w:tcPr>
          <w:p w14:paraId="20C31728" w14:textId="77777777" w:rsidR="005553F5" w:rsidRPr="00E6125D" w:rsidRDefault="005553F5" w:rsidP="005553F5">
            <w:pPr>
              <w:tabs>
                <w:tab w:val="left" w:pos="3700"/>
              </w:tabs>
              <w:ind w:right="286"/>
              <w:rPr>
                <w:rFonts w:asciiTheme="minorHAnsi" w:hAnsiTheme="minorHAnsi" w:cstheme="minorHAnsi"/>
                <w:color w:val="231F20"/>
                <w:sz w:val="24"/>
                <w:szCs w:val="24"/>
              </w:rPr>
            </w:pPr>
            <w:r w:rsidRPr="00E6125D">
              <w:rPr>
                <w:rFonts w:asciiTheme="minorHAnsi" w:hAnsiTheme="minorHAnsi" w:cstheme="minorHAnsi"/>
                <w:color w:val="231F20"/>
                <w:sz w:val="24"/>
                <w:szCs w:val="24"/>
              </w:rPr>
              <w:t>5 weeks</w:t>
            </w:r>
          </w:p>
        </w:tc>
      </w:tr>
      <w:tr w:rsidR="005553F5" w:rsidRPr="00E6125D" w14:paraId="20C3173C" w14:textId="77777777" w:rsidTr="00A735C7">
        <w:trPr>
          <w:trHeight w:val="1134"/>
          <w:jc w:val="center"/>
        </w:trPr>
        <w:tc>
          <w:tcPr>
            <w:tcW w:w="4248" w:type="dxa"/>
            <w:vMerge/>
            <w:shd w:val="clear" w:color="auto" w:fill="auto"/>
          </w:tcPr>
          <w:p w14:paraId="20C3172A" w14:textId="77777777" w:rsidR="005553F5" w:rsidRPr="00E6125D" w:rsidRDefault="005553F5" w:rsidP="005553F5">
            <w:pPr>
              <w:rPr>
                <w:rFonts w:asciiTheme="minorHAnsi" w:hAnsiTheme="minorHAnsi" w:cstheme="minorHAnsi"/>
                <w:sz w:val="24"/>
                <w:szCs w:val="24"/>
              </w:rPr>
            </w:pPr>
          </w:p>
        </w:tc>
        <w:tc>
          <w:tcPr>
            <w:tcW w:w="14884" w:type="dxa"/>
            <w:shd w:val="clear" w:color="auto" w:fill="auto"/>
          </w:tcPr>
          <w:p w14:paraId="20C3172B" w14:textId="31D9B7DF" w:rsidR="005553F5" w:rsidRPr="00F941BC" w:rsidRDefault="005553F5" w:rsidP="005553F5">
            <w:pPr>
              <w:ind w:right="286"/>
              <w:rPr>
                <w:rFonts w:asciiTheme="minorHAnsi" w:hAnsiTheme="minorHAnsi" w:cstheme="minorHAnsi"/>
                <w:bCs/>
                <w:color w:val="2E74B5" w:themeColor="accent1" w:themeShade="BF"/>
                <w:sz w:val="26"/>
                <w:szCs w:val="26"/>
              </w:rPr>
            </w:pPr>
            <w:proofErr w:type="spellStart"/>
            <w:r w:rsidRPr="00F941BC">
              <w:rPr>
                <w:rFonts w:asciiTheme="minorHAnsi" w:hAnsiTheme="minorHAnsi" w:cstheme="minorHAnsi"/>
                <w:bCs/>
                <w:color w:val="2E74B5" w:themeColor="accent1" w:themeShade="BF"/>
                <w:sz w:val="26"/>
                <w:szCs w:val="26"/>
              </w:rPr>
              <w:t>Niu</w:t>
            </w:r>
            <w:proofErr w:type="spellEnd"/>
            <w:r w:rsidRPr="00F941BC">
              <w:rPr>
                <w:rFonts w:asciiTheme="minorHAnsi" w:hAnsiTheme="minorHAnsi" w:cstheme="minorHAnsi"/>
                <w:bCs/>
                <w:color w:val="2E74B5" w:themeColor="accent1" w:themeShade="BF"/>
                <w:sz w:val="26"/>
                <w:szCs w:val="26"/>
              </w:rPr>
              <w:t xml:space="preserve"> ma </w:t>
            </w:r>
            <w:proofErr w:type="spellStart"/>
            <w:r w:rsidRPr="00F941BC">
              <w:rPr>
                <w:rFonts w:asciiTheme="minorHAnsi" w:hAnsiTheme="minorHAnsi" w:cstheme="minorHAnsi"/>
                <w:bCs/>
                <w:color w:val="2E74B5" w:themeColor="accent1" w:themeShade="BF"/>
                <w:sz w:val="26"/>
                <w:szCs w:val="26"/>
              </w:rPr>
              <w:t>teuga</w:t>
            </w:r>
            <w:proofErr w:type="spellEnd"/>
            <w:r w:rsidRPr="00F941BC">
              <w:rPr>
                <w:rFonts w:asciiTheme="minorHAnsi" w:hAnsiTheme="minorHAnsi" w:cstheme="minorHAnsi"/>
                <w:bCs/>
                <w:color w:val="2E74B5" w:themeColor="accent1" w:themeShade="BF"/>
                <w:sz w:val="26"/>
                <w:szCs w:val="26"/>
              </w:rPr>
              <w:t xml:space="preserve"> </w:t>
            </w:r>
            <w:r w:rsidRPr="00D23EED">
              <w:rPr>
                <w:color w:val="2E74B5" w:themeColor="accent1" w:themeShade="BF"/>
                <w:sz w:val="26"/>
                <w:szCs w:val="26"/>
              </w:rPr>
              <w:t>–</w:t>
            </w:r>
            <w:r w:rsidRPr="00F941BC">
              <w:rPr>
                <w:rFonts w:asciiTheme="minorHAnsi" w:hAnsiTheme="minorHAnsi" w:cstheme="minorHAnsi"/>
                <w:bCs/>
                <w:color w:val="2E74B5" w:themeColor="accent1" w:themeShade="BF"/>
                <w:sz w:val="26"/>
                <w:szCs w:val="26"/>
              </w:rPr>
              <w:t xml:space="preserve"> </w:t>
            </w:r>
            <w:proofErr w:type="spellStart"/>
            <w:r w:rsidRPr="00F941BC">
              <w:rPr>
                <w:rFonts w:asciiTheme="minorHAnsi" w:hAnsiTheme="minorHAnsi" w:cstheme="minorHAnsi"/>
                <w:bCs/>
                <w:color w:val="2E74B5" w:themeColor="accent1" w:themeShade="BF"/>
                <w:sz w:val="26"/>
                <w:szCs w:val="26"/>
              </w:rPr>
              <w:t>Niu</w:t>
            </w:r>
            <w:proofErr w:type="spellEnd"/>
            <w:r w:rsidRPr="00F941BC">
              <w:rPr>
                <w:rFonts w:asciiTheme="minorHAnsi" w:hAnsiTheme="minorHAnsi" w:cstheme="minorHAnsi"/>
                <w:bCs/>
                <w:color w:val="2E74B5" w:themeColor="accent1" w:themeShade="BF"/>
                <w:sz w:val="26"/>
                <w:szCs w:val="26"/>
              </w:rPr>
              <w:t xml:space="preserve"> and its decorative functions</w:t>
            </w:r>
          </w:p>
          <w:p w14:paraId="20C3172C" w14:textId="49E101A5" w:rsidR="005553F5" w:rsidRPr="00644998" w:rsidRDefault="005553F5" w:rsidP="005553F5">
            <w:pPr>
              <w:ind w:right="286"/>
              <w:rPr>
                <w:rFonts w:asciiTheme="minorHAnsi" w:hAnsiTheme="minorHAnsi" w:cstheme="minorHAnsi"/>
                <w:bCs/>
                <w:color w:val="231F20"/>
              </w:rPr>
            </w:pPr>
            <w:r w:rsidRPr="00644998">
              <w:rPr>
                <w:rFonts w:asciiTheme="minorHAnsi" w:hAnsiTheme="minorHAnsi" w:cstheme="minorHAnsi"/>
                <w:bCs/>
                <w:color w:val="231F20"/>
              </w:rPr>
              <w:t>Important cultural events</w:t>
            </w:r>
            <w:r>
              <w:rPr>
                <w:rFonts w:asciiTheme="minorHAnsi" w:hAnsiTheme="minorHAnsi" w:cstheme="minorHAnsi"/>
                <w:bCs/>
                <w:color w:val="231F20"/>
              </w:rPr>
              <w:t>.</w:t>
            </w:r>
          </w:p>
          <w:p w14:paraId="20C3172D" w14:textId="11F4D4E1" w:rsidR="005553F5" w:rsidRPr="00644998" w:rsidRDefault="005553F5" w:rsidP="005553F5">
            <w:pPr>
              <w:ind w:right="286"/>
              <w:rPr>
                <w:rFonts w:asciiTheme="minorHAnsi" w:hAnsiTheme="minorHAnsi" w:cstheme="minorHAnsi"/>
                <w:i/>
                <w:color w:val="231F20"/>
              </w:rPr>
            </w:pPr>
            <w:r w:rsidRPr="00644998">
              <w:rPr>
                <w:rFonts w:asciiTheme="minorHAnsi" w:hAnsiTheme="minorHAnsi" w:cstheme="minorHAnsi"/>
                <w:i/>
                <w:color w:val="231F20"/>
              </w:rPr>
              <w:t xml:space="preserve">ula o le </w:t>
            </w:r>
            <w:proofErr w:type="spellStart"/>
            <w:r w:rsidRPr="00644998">
              <w:rPr>
                <w:rFonts w:asciiTheme="minorHAnsi" w:hAnsiTheme="minorHAnsi" w:cstheme="minorHAnsi"/>
                <w:i/>
                <w:color w:val="231F20"/>
              </w:rPr>
              <w:t>fale</w:t>
            </w:r>
            <w:proofErr w:type="spellEnd"/>
            <w:r w:rsidRPr="00644998">
              <w:rPr>
                <w:rFonts w:asciiTheme="minorHAnsi" w:hAnsiTheme="minorHAnsi" w:cstheme="minorHAnsi"/>
                <w:i/>
                <w:color w:val="231F20"/>
              </w:rPr>
              <w:t xml:space="preserve"> – o le </w:t>
            </w:r>
            <w:proofErr w:type="spellStart"/>
            <w:r w:rsidRPr="00644998">
              <w:rPr>
                <w:rFonts w:asciiTheme="minorHAnsi" w:hAnsiTheme="minorHAnsi" w:cstheme="minorHAnsi"/>
                <w:i/>
                <w:color w:val="231F20"/>
              </w:rPr>
              <w:t>aganuu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masani</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i</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totonu</w:t>
            </w:r>
            <w:proofErr w:type="spellEnd"/>
            <w:r w:rsidRPr="00644998">
              <w:rPr>
                <w:rFonts w:asciiTheme="minorHAnsi" w:hAnsiTheme="minorHAnsi" w:cstheme="minorHAnsi"/>
                <w:i/>
                <w:color w:val="231F20"/>
              </w:rPr>
              <w:t xml:space="preserve"> o aiga</w:t>
            </w:r>
            <w:r>
              <w:rPr>
                <w:rFonts w:asciiTheme="minorHAnsi" w:hAnsiTheme="minorHAnsi" w:cstheme="minorHAnsi"/>
                <w:i/>
                <w:color w:val="231F20"/>
              </w:rPr>
              <w:t xml:space="preserve"> </w:t>
            </w:r>
            <w:r w:rsidRPr="00554C72">
              <w:rPr>
                <w:rFonts w:asciiTheme="minorHAnsi" w:hAnsiTheme="minorHAnsi" w:cstheme="minorHAnsi"/>
                <w:i/>
                <w:color w:val="231F20"/>
              </w:rPr>
              <w:t>–</w:t>
            </w:r>
            <w:r>
              <w:rPr>
                <w:rFonts w:asciiTheme="minorHAnsi" w:hAnsiTheme="minorHAnsi" w:cstheme="minorHAnsi"/>
                <w:i/>
                <w:color w:val="231F20"/>
              </w:rPr>
              <w:t xml:space="preserve"> </w:t>
            </w:r>
            <w:r w:rsidRPr="00644998">
              <w:rPr>
                <w:rFonts w:asciiTheme="minorHAnsi" w:hAnsiTheme="minorHAnsi" w:cstheme="minorHAnsi"/>
                <w:i/>
                <w:color w:val="231F20"/>
              </w:rPr>
              <w:t>The house leis - usual customs in the family/home</w:t>
            </w:r>
          </w:p>
          <w:p w14:paraId="20C3172F" w14:textId="78977774" w:rsidR="005553F5" w:rsidRPr="00644998" w:rsidRDefault="005553F5" w:rsidP="005553F5">
            <w:pPr>
              <w:spacing w:before="160"/>
              <w:ind w:right="30"/>
              <w:rPr>
                <w:rFonts w:asciiTheme="minorHAnsi" w:hAnsiTheme="minorHAnsi" w:cstheme="minorHAnsi"/>
                <w:i/>
                <w:color w:val="231F20"/>
              </w:rPr>
            </w:pPr>
            <w:proofErr w:type="spellStart"/>
            <w:r w:rsidRPr="00644998">
              <w:rPr>
                <w:rFonts w:asciiTheme="minorHAnsi" w:hAnsiTheme="minorHAnsi" w:cstheme="minorHAnsi"/>
                <w:i/>
                <w:color w:val="231F20"/>
              </w:rPr>
              <w:t>teu</w:t>
            </w:r>
            <w:proofErr w:type="spellEnd"/>
            <w:r w:rsidRPr="00644998">
              <w:rPr>
                <w:rFonts w:asciiTheme="minorHAnsi" w:hAnsiTheme="minorHAnsi" w:cstheme="minorHAnsi"/>
                <w:i/>
                <w:color w:val="231F20"/>
              </w:rPr>
              <w:t xml:space="preserve"> o le </w:t>
            </w:r>
            <w:proofErr w:type="spellStart"/>
            <w:r w:rsidRPr="00644998">
              <w:rPr>
                <w:rFonts w:asciiTheme="minorHAnsi" w:hAnsiTheme="minorHAnsi" w:cstheme="minorHAnsi"/>
                <w:i/>
                <w:color w:val="231F20"/>
              </w:rPr>
              <w:t>falesa</w:t>
            </w:r>
            <w:proofErr w:type="spellEnd"/>
            <w:r w:rsidRPr="00644998">
              <w:rPr>
                <w:rFonts w:asciiTheme="minorHAnsi" w:hAnsiTheme="minorHAnsi" w:cstheme="minorHAnsi"/>
                <w:i/>
                <w:color w:val="231F20"/>
              </w:rPr>
              <w:t xml:space="preserve"> – o le </w:t>
            </w:r>
            <w:proofErr w:type="spellStart"/>
            <w:r w:rsidRPr="00644998">
              <w:rPr>
                <w:rFonts w:asciiTheme="minorHAnsi" w:hAnsiTheme="minorHAnsi" w:cstheme="minorHAnsi"/>
                <w:i/>
                <w:color w:val="231F20"/>
              </w:rPr>
              <w:t>aganuu</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masani</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i</w:t>
            </w:r>
            <w:proofErr w:type="spellEnd"/>
            <w:r w:rsidRPr="00644998">
              <w:rPr>
                <w:rFonts w:asciiTheme="minorHAnsi" w:hAnsiTheme="minorHAnsi" w:cstheme="minorHAnsi"/>
                <w:i/>
                <w:color w:val="231F20"/>
              </w:rPr>
              <w:t xml:space="preserve"> </w:t>
            </w:r>
            <w:proofErr w:type="spellStart"/>
            <w:r w:rsidRPr="00644998">
              <w:rPr>
                <w:rFonts w:asciiTheme="minorHAnsi" w:hAnsiTheme="minorHAnsi" w:cstheme="minorHAnsi"/>
                <w:i/>
                <w:color w:val="231F20"/>
              </w:rPr>
              <w:t>totonu</w:t>
            </w:r>
            <w:proofErr w:type="spellEnd"/>
            <w:r w:rsidRPr="00644998">
              <w:rPr>
                <w:rFonts w:asciiTheme="minorHAnsi" w:hAnsiTheme="minorHAnsi" w:cstheme="minorHAnsi"/>
                <w:i/>
                <w:color w:val="231F20"/>
              </w:rPr>
              <w:t xml:space="preserve"> o </w:t>
            </w:r>
            <w:proofErr w:type="spellStart"/>
            <w:r w:rsidRPr="00644998">
              <w:rPr>
                <w:rFonts w:asciiTheme="minorHAnsi" w:hAnsiTheme="minorHAnsi" w:cstheme="minorHAnsi"/>
                <w:i/>
                <w:color w:val="231F20"/>
              </w:rPr>
              <w:t>ekalesia</w:t>
            </w:r>
            <w:proofErr w:type="spellEnd"/>
            <w:r>
              <w:rPr>
                <w:rFonts w:asciiTheme="minorHAnsi" w:hAnsiTheme="minorHAnsi" w:cstheme="minorHAnsi"/>
                <w:i/>
                <w:color w:val="231F20"/>
              </w:rPr>
              <w:t xml:space="preserve"> </w:t>
            </w:r>
            <w:r w:rsidRPr="00554C72">
              <w:rPr>
                <w:rFonts w:asciiTheme="minorHAnsi" w:hAnsiTheme="minorHAnsi" w:cstheme="minorHAnsi"/>
                <w:i/>
                <w:color w:val="231F20"/>
              </w:rPr>
              <w:t>–</w:t>
            </w:r>
            <w:r>
              <w:rPr>
                <w:rFonts w:asciiTheme="minorHAnsi" w:hAnsiTheme="minorHAnsi" w:cstheme="minorHAnsi"/>
                <w:i/>
                <w:color w:val="231F20"/>
              </w:rPr>
              <w:t xml:space="preserve"> </w:t>
            </w:r>
            <w:r w:rsidRPr="00644998">
              <w:rPr>
                <w:rFonts w:asciiTheme="minorHAnsi" w:hAnsiTheme="minorHAnsi" w:cstheme="minorHAnsi"/>
                <w:i/>
                <w:color w:val="231F20"/>
              </w:rPr>
              <w:t>Church decorations - the usual practice in churches</w:t>
            </w:r>
          </w:p>
          <w:p w14:paraId="76861010" w14:textId="391B1D4A" w:rsidR="005553F5" w:rsidRPr="00644998" w:rsidRDefault="005553F5" w:rsidP="005553F5">
            <w:pPr>
              <w:spacing w:before="160"/>
              <w:ind w:right="30"/>
              <w:rPr>
                <w:rFonts w:asciiTheme="minorHAnsi" w:hAnsiTheme="minorHAnsi" w:cstheme="minorHAnsi"/>
                <w:b/>
                <w:bCs/>
                <w:iCs/>
                <w:color w:val="231F20"/>
              </w:rPr>
            </w:pPr>
            <w:r w:rsidRPr="00644998">
              <w:rPr>
                <w:rFonts w:asciiTheme="minorHAnsi" w:hAnsiTheme="minorHAnsi" w:cstheme="minorHAnsi"/>
                <w:b/>
                <w:bCs/>
                <w:iCs/>
                <w:color w:val="231F20"/>
              </w:rPr>
              <w:t>Suggested</w:t>
            </w:r>
            <w:r>
              <w:rPr>
                <w:rFonts w:asciiTheme="minorHAnsi" w:hAnsiTheme="minorHAnsi" w:cstheme="minorHAnsi"/>
                <w:b/>
                <w:bCs/>
                <w:iCs/>
                <w:color w:val="231F20"/>
              </w:rPr>
              <w:t xml:space="preserve"> language learning and</w:t>
            </w:r>
            <w:r w:rsidRPr="00644998">
              <w:rPr>
                <w:rFonts w:asciiTheme="minorHAnsi" w:hAnsiTheme="minorHAnsi" w:cstheme="minorHAnsi"/>
                <w:b/>
                <w:bCs/>
                <w:iCs/>
                <w:color w:val="231F20"/>
              </w:rPr>
              <w:t xml:space="preserve"> activities</w:t>
            </w:r>
          </w:p>
          <w:p w14:paraId="3188DF85" w14:textId="4120FA08" w:rsidR="005553F5" w:rsidRPr="00644998" w:rsidRDefault="005553F5" w:rsidP="005553F5">
            <w:pPr>
              <w:pStyle w:val="ListParagraph"/>
              <w:numPr>
                <w:ilvl w:val="0"/>
                <w:numId w:val="34"/>
              </w:numPr>
              <w:tabs>
                <w:tab w:val="left" w:pos="3700"/>
              </w:tabs>
              <w:spacing w:before="160" w:line="360" w:lineRule="auto"/>
              <w:ind w:right="286"/>
              <w:rPr>
                <w:rFonts w:asciiTheme="minorHAnsi" w:hAnsiTheme="minorHAnsi" w:cstheme="minorHAnsi"/>
                <w:color w:val="231F20"/>
              </w:rPr>
            </w:pPr>
            <w:r>
              <w:rPr>
                <w:rFonts w:asciiTheme="minorHAnsi" w:hAnsiTheme="minorHAnsi" w:cstheme="minorHAnsi"/>
                <w:color w:val="231F20"/>
              </w:rPr>
              <w:t>V</w:t>
            </w:r>
            <w:r w:rsidRPr="00644998">
              <w:rPr>
                <w:rFonts w:asciiTheme="minorHAnsi" w:hAnsiTheme="minorHAnsi" w:cstheme="minorHAnsi"/>
                <w:color w:val="231F20"/>
              </w:rPr>
              <w:t>ocabulary and expressions to refer to occasions and reasons guests, family, and people come to visit.</w:t>
            </w:r>
          </w:p>
          <w:p w14:paraId="20C31731" w14:textId="606B58AE" w:rsidR="005553F5" w:rsidRPr="00644998" w:rsidRDefault="005553F5" w:rsidP="005553F5">
            <w:pPr>
              <w:pStyle w:val="ListParagraph"/>
              <w:numPr>
                <w:ilvl w:val="0"/>
                <w:numId w:val="34"/>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t>Reading about and listening to short descriptions of family celebrations</w:t>
            </w:r>
            <w:r w:rsidR="004E010F">
              <w:rPr>
                <w:rFonts w:asciiTheme="minorHAnsi" w:hAnsiTheme="minorHAnsi" w:cstheme="minorHAnsi"/>
                <w:color w:val="231F20"/>
              </w:rPr>
              <w:t>.</w:t>
            </w:r>
          </w:p>
          <w:p w14:paraId="0EC337CC" w14:textId="618D0EA1" w:rsidR="005553F5" w:rsidRPr="00644998" w:rsidRDefault="005553F5" w:rsidP="005553F5">
            <w:pPr>
              <w:pStyle w:val="ListParagraph"/>
              <w:numPr>
                <w:ilvl w:val="0"/>
                <w:numId w:val="34"/>
              </w:numPr>
              <w:tabs>
                <w:tab w:val="left" w:pos="3700"/>
              </w:tabs>
              <w:spacing w:line="360" w:lineRule="auto"/>
              <w:ind w:right="286"/>
              <w:rPr>
                <w:rFonts w:asciiTheme="minorHAnsi" w:hAnsiTheme="minorHAnsi" w:cstheme="minorHAnsi"/>
                <w:color w:val="231F20"/>
              </w:rPr>
            </w:pPr>
            <w:r>
              <w:rPr>
                <w:rFonts w:asciiTheme="minorHAnsi" w:hAnsiTheme="minorHAnsi" w:cstheme="minorHAnsi"/>
                <w:color w:val="231F20"/>
              </w:rPr>
              <w:t>Share ideas, information, and opinions about events you have experienced, such as celebrations, birthdays, and cultural activities.</w:t>
            </w:r>
          </w:p>
          <w:p w14:paraId="20C31733" w14:textId="522CE691" w:rsidR="005553F5" w:rsidRPr="00644998" w:rsidRDefault="005553F5" w:rsidP="005553F5">
            <w:pPr>
              <w:pStyle w:val="ListParagraph"/>
              <w:numPr>
                <w:ilvl w:val="0"/>
                <w:numId w:val="34"/>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lastRenderedPageBreak/>
              <w:t>Create a chart or table of important events that occur throughout the year</w:t>
            </w:r>
            <w:r>
              <w:rPr>
                <w:rFonts w:asciiTheme="minorHAnsi" w:hAnsiTheme="minorHAnsi" w:cstheme="minorHAnsi"/>
                <w:color w:val="231F20"/>
              </w:rPr>
              <w:t>. Describe</w:t>
            </w:r>
            <w:r w:rsidRPr="00644998">
              <w:rPr>
                <w:rFonts w:asciiTheme="minorHAnsi" w:hAnsiTheme="minorHAnsi" w:cstheme="minorHAnsi"/>
                <w:color w:val="231F20"/>
              </w:rPr>
              <w:t xml:space="preserve"> what happens, who attends, what roles there are, dress code</w:t>
            </w:r>
            <w:r>
              <w:rPr>
                <w:rFonts w:asciiTheme="minorHAnsi" w:hAnsiTheme="minorHAnsi" w:cstheme="minorHAnsi"/>
                <w:color w:val="231F20"/>
              </w:rPr>
              <w:t>s, and appropriate behaviours.</w:t>
            </w:r>
          </w:p>
          <w:p w14:paraId="20C31734" w14:textId="7BA2BB0D" w:rsidR="005553F5" w:rsidRPr="00644998" w:rsidRDefault="005553F5" w:rsidP="005553F5">
            <w:pPr>
              <w:pStyle w:val="ListParagraph"/>
              <w:numPr>
                <w:ilvl w:val="0"/>
                <w:numId w:val="34"/>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00644998">
              <w:rPr>
                <w:rFonts w:asciiTheme="minorHAnsi" w:hAnsiTheme="minorHAnsi" w:cstheme="minorHAnsi"/>
                <w:color w:val="231F20"/>
              </w:rPr>
              <w:t>Make invitations for an event</w:t>
            </w:r>
            <w:r>
              <w:rPr>
                <w:rFonts w:asciiTheme="minorHAnsi" w:hAnsiTheme="minorHAnsi" w:cstheme="minorHAnsi"/>
                <w:color w:val="231F20"/>
              </w:rPr>
              <w:t xml:space="preserve"> in different modes, such as an informal oral invitation or a formal written one.</w:t>
            </w:r>
          </w:p>
          <w:p w14:paraId="20C31735" w14:textId="1135FBE8" w:rsidR="005553F5" w:rsidRPr="00644998" w:rsidRDefault="005553F5" w:rsidP="005553F5">
            <w:pPr>
              <w:pStyle w:val="ListParagraph"/>
              <w:numPr>
                <w:ilvl w:val="0"/>
                <w:numId w:val="34"/>
              </w:numPr>
              <w:pBdr>
                <w:top w:val="nil"/>
                <w:left w:val="nil"/>
                <w:bottom w:val="nil"/>
                <w:right w:val="nil"/>
                <w:between w:val="nil"/>
              </w:pBdr>
              <w:tabs>
                <w:tab w:val="left" w:pos="3700"/>
              </w:tabs>
              <w:spacing w:line="360" w:lineRule="auto"/>
              <w:ind w:right="286"/>
              <w:rPr>
                <w:rFonts w:asciiTheme="minorHAnsi" w:hAnsiTheme="minorHAnsi" w:cstheme="minorHAnsi"/>
                <w:color w:val="231F20"/>
              </w:rPr>
            </w:pPr>
            <w:r w:rsidRPr="170B2A3F">
              <w:rPr>
                <w:rFonts w:asciiTheme="minorHAnsi" w:hAnsiTheme="minorHAnsi" w:cstheme="minorBidi"/>
                <w:color w:val="231F20"/>
              </w:rPr>
              <w:t>Present a review of an important event attended: what was memorable, what was enjoyable and why, what you would change in the future</w:t>
            </w:r>
            <w:r w:rsidR="004E010F">
              <w:rPr>
                <w:rFonts w:asciiTheme="minorHAnsi" w:hAnsiTheme="minorHAnsi" w:cstheme="minorBidi"/>
                <w:color w:val="231F20"/>
              </w:rPr>
              <w:t>.</w:t>
            </w:r>
          </w:p>
          <w:p w14:paraId="13E67BBC" w14:textId="5D817B1A" w:rsidR="005553F5" w:rsidRDefault="006B5584" w:rsidP="005553F5">
            <w:pPr>
              <w:pStyle w:val="NoSpacing"/>
              <w:rPr>
                <w:rFonts w:asciiTheme="minorHAnsi" w:hAnsiTheme="minorHAnsi" w:cstheme="minorBidi"/>
                <w:b/>
                <w:color w:val="231F20"/>
              </w:rPr>
            </w:pPr>
            <w:r w:rsidRPr="5DB83AFA">
              <w:rPr>
                <w:rFonts w:asciiTheme="minorHAnsi" w:hAnsiTheme="minorHAnsi" w:cstheme="minorBidi"/>
                <w:b/>
                <w:bCs/>
                <w:color w:val="231F20"/>
              </w:rPr>
              <w:t>Students</w:t>
            </w:r>
            <w:r w:rsidRPr="5DB83AFA">
              <w:rPr>
                <w:b/>
                <w:bCs/>
              </w:rPr>
              <w:t xml:space="preserve"> can attempt to </w:t>
            </w:r>
            <w:r w:rsidRPr="5DB83AFA">
              <w:rPr>
                <w:rFonts w:asciiTheme="minorHAnsi" w:hAnsiTheme="minorHAnsi" w:cstheme="minorBidi"/>
                <w:b/>
                <w:bCs/>
                <w:color w:val="231F20"/>
              </w:rPr>
              <w:t xml:space="preserve">record Interaction opportunity #3: </w:t>
            </w:r>
            <w:proofErr w:type="spellStart"/>
            <w:r w:rsidRPr="5DB83AFA">
              <w:rPr>
                <w:rFonts w:asciiTheme="minorHAnsi" w:hAnsiTheme="minorHAnsi" w:cstheme="minorBidi"/>
                <w:b/>
                <w:bCs/>
                <w:color w:val="231F20"/>
              </w:rPr>
              <w:t>Fuafuaina</w:t>
            </w:r>
            <w:proofErr w:type="spellEnd"/>
            <w:r w:rsidRPr="5DB83AFA">
              <w:rPr>
                <w:rFonts w:asciiTheme="minorHAnsi" w:hAnsiTheme="minorHAnsi" w:cstheme="minorBidi"/>
                <w:b/>
                <w:bCs/>
                <w:color w:val="231F20"/>
              </w:rPr>
              <w:t xml:space="preserve"> o se </w:t>
            </w:r>
            <w:proofErr w:type="spellStart"/>
            <w:r w:rsidRPr="5DB83AFA">
              <w:rPr>
                <w:rFonts w:asciiTheme="minorHAnsi" w:hAnsiTheme="minorHAnsi" w:cstheme="minorBidi"/>
                <w:b/>
                <w:bCs/>
                <w:color w:val="231F20"/>
              </w:rPr>
              <w:t>galuega</w:t>
            </w:r>
            <w:proofErr w:type="spellEnd"/>
            <w:r w:rsidRPr="5DB83AFA">
              <w:rPr>
                <w:rFonts w:asciiTheme="minorHAnsi" w:hAnsiTheme="minorHAnsi" w:cstheme="minorBidi"/>
                <w:b/>
                <w:bCs/>
                <w:color w:val="231F20"/>
              </w:rPr>
              <w:t xml:space="preserve"> </w:t>
            </w:r>
            <w:proofErr w:type="spellStart"/>
            <w:r w:rsidRPr="5DB83AFA">
              <w:rPr>
                <w:rFonts w:asciiTheme="minorHAnsi" w:hAnsiTheme="minorHAnsi" w:cstheme="minorBidi"/>
                <w:b/>
                <w:bCs/>
                <w:color w:val="231F20"/>
              </w:rPr>
              <w:t>fai</w:t>
            </w:r>
            <w:proofErr w:type="spellEnd"/>
            <w:r w:rsidRPr="5DB83AFA">
              <w:rPr>
                <w:rFonts w:asciiTheme="minorHAnsi" w:hAnsiTheme="minorHAnsi" w:cstheme="minorBidi"/>
                <w:b/>
                <w:bCs/>
                <w:color w:val="231F20"/>
              </w:rPr>
              <w:t xml:space="preserve"> – Organising an activity in 1.1 </w:t>
            </w:r>
            <w:r w:rsidR="00772913" w:rsidRPr="5DB83AFA">
              <w:rPr>
                <w:rFonts w:asciiTheme="minorHAnsi" w:hAnsiTheme="minorHAnsi" w:cstheme="minorBidi"/>
                <w:b/>
                <w:bCs/>
                <w:color w:val="231F20"/>
              </w:rPr>
              <w:t xml:space="preserve">Assessment Activity </w:t>
            </w:r>
            <w:r w:rsidR="00F20040" w:rsidRPr="5DB83AFA">
              <w:rPr>
                <w:rFonts w:asciiTheme="minorHAnsi" w:hAnsiTheme="minorHAnsi" w:cstheme="minorBidi"/>
                <w:b/>
                <w:bCs/>
                <w:color w:val="231F20"/>
              </w:rPr>
              <w:t>A</w:t>
            </w:r>
            <w:r w:rsidR="0053104E" w:rsidRPr="5DB83AFA">
              <w:rPr>
                <w:rFonts w:asciiTheme="minorHAnsi" w:hAnsiTheme="minorHAnsi" w:cstheme="minorBidi"/>
                <w:b/>
                <w:bCs/>
                <w:color w:val="231F20"/>
              </w:rPr>
              <w:t>,</w:t>
            </w:r>
            <w:r w:rsidRPr="5DB83AFA">
              <w:rPr>
                <w:rFonts w:asciiTheme="minorHAnsi" w:hAnsiTheme="minorHAnsi" w:cstheme="minorBidi"/>
                <w:b/>
                <w:bCs/>
                <w:color w:val="231F20"/>
              </w:rPr>
              <w:t xml:space="preserve"> </w:t>
            </w:r>
            <w:proofErr w:type="spellStart"/>
            <w:r w:rsidRPr="5DB83AFA">
              <w:rPr>
                <w:rFonts w:asciiTheme="minorHAnsi" w:hAnsiTheme="minorHAnsi" w:cstheme="minorBidi"/>
                <w:b/>
                <w:bCs/>
                <w:color w:val="231F20"/>
              </w:rPr>
              <w:t>Va</w:t>
            </w:r>
            <w:proofErr w:type="spellEnd"/>
            <w:r w:rsidRPr="5DB83AFA">
              <w:rPr>
                <w:rFonts w:asciiTheme="minorHAnsi" w:hAnsiTheme="minorHAnsi" w:cstheme="minorBidi"/>
                <w:b/>
                <w:bCs/>
                <w:color w:val="231F20"/>
              </w:rPr>
              <w:t xml:space="preserve"> </w:t>
            </w:r>
            <w:proofErr w:type="spellStart"/>
            <w:r w:rsidRPr="5DB83AFA">
              <w:rPr>
                <w:rFonts w:asciiTheme="minorHAnsi" w:hAnsiTheme="minorHAnsi" w:cstheme="minorBidi"/>
                <w:b/>
                <w:bCs/>
                <w:color w:val="231F20"/>
              </w:rPr>
              <w:t>nonofo</w:t>
            </w:r>
            <w:proofErr w:type="spellEnd"/>
            <w:r w:rsidRPr="5DB83AFA">
              <w:rPr>
                <w:rFonts w:asciiTheme="minorHAnsi" w:hAnsiTheme="minorHAnsi" w:cstheme="minorBidi"/>
                <w:b/>
                <w:bCs/>
                <w:color w:val="231F20"/>
              </w:rPr>
              <w:t xml:space="preserve"> ai — Relationships</w:t>
            </w:r>
            <w:r w:rsidR="00772913" w:rsidRPr="5DB83AFA">
              <w:rPr>
                <w:rFonts w:asciiTheme="minorHAnsi" w:hAnsiTheme="minorHAnsi" w:cstheme="minorBidi"/>
                <w:b/>
                <w:bCs/>
                <w:color w:val="231F20"/>
              </w:rPr>
              <w:t>.</w:t>
            </w:r>
          </w:p>
          <w:p w14:paraId="20C3173A" w14:textId="048241B1" w:rsidR="00470FA0" w:rsidRPr="007E7517" w:rsidRDefault="00470FA0" w:rsidP="005553F5">
            <w:pPr>
              <w:pStyle w:val="NoSpacing"/>
            </w:pPr>
            <w:r>
              <w:rPr>
                <w:rStyle w:val="normaltextrun"/>
                <w:b/>
                <w:bCs/>
                <w:color w:val="000000"/>
                <w:bdr w:val="none" w:sz="0" w:space="0" w:color="auto" w:frame="1"/>
              </w:rPr>
              <w:t>All learning activities throughout the year develop understanding of the language required for external assessment.</w:t>
            </w:r>
          </w:p>
        </w:tc>
        <w:tc>
          <w:tcPr>
            <w:tcW w:w="1988" w:type="dxa"/>
          </w:tcPr>
          <w:p w14:paraId="20C3173B" w14:textId="77777777" w:rsidR="005553F5" w:rsidRPr="00E6125D" w:rsidRDefault="005553F5" w:rsidP="005553F5">
            <w:pPr>
              <w:tabs>
                <w:tab w:val="left" w:pos="3700"/>
              </w:tabs>
              <w:ind w:right="286"/>
              <w:rPr>
                <w:rFonts w:asciiTheme="minorHAnsi" w:hAnsiTheme="minorHAnsi" w:cstheme="minorHAnsi"/>
                <w:color w:val="231F20"/>
                <w:sz w:val="24"/>
                <w:szCs w:val="24"/>
              </w:rPr>
            </w:pPr>
            <w:r w:rsidRPr="00E6125D">
              <w:rPr>
                <w:rFonts w:asciiTheme="minorHAnsi" w:hAnsiTheme="minorHAnsi" w:cstheme="minorHAnsi"/>
                <w:color w:val="231F20"/>
                <w:sz w:val="24"/>
                <w:szCs w:val="24"/>
              </w:rPr>
              <w:lastRenderedPageBreak/>
              <w:t>5 weeks</w:t>
            </w:r>
          </w:p>
        </w:tc>
      </w:tr>
    </w:tbl>
    <w:p w14:paraId="20C3173D" w14:textId="77777777" w:rsidR="00EC1652" w:rsidRPr="00E6125D" w:rsidRDefault="00EC1652">
      <w:pPr>
        <w:pStyle w:val="Heading2"/>
        <w:rPr>
          <w:rFonts w:asciiTheme="minorHAnsi" w:hAnsiTheme="minorHAnsi" w:cstheme="minorHAnsi"/>
          <w:sz w:val="24"/>
          <w:szCs w:val="24"/>
        </w:rPr>
      </w:pPr>
    </w:p>
    <w:p w14:paraId="20C3173E" w14:textId="77777777" w:rsidR="00EC1652" w:rsidRPr="00E6125D" w:rsidRDefault="00EC1652">
      <w:pPr>
        <w:rPr>
          <w:rFonts w:asciiTheme="minorHAnsi" w:hAnsiTheme="minorHAnsi" w:cstheme="minorHAnsi"/>
          <w:sz w:val="24"/>
          <w:szCs w:val="24"/>
        </w:rPr>
      </w:pPr>
    </w:p>
    <w:sectPr w:rsidR="00EC1652" w:rsidRPr="00E6125D">
      <w:headerReference w:type="even" r:id="rId12"/>
      <w:headerReference w:type="default" r:id="rId13"/>
      <w:footerReference w:type="even" r:id="rId14"/>
      <w:footerReference w:type="default" r:id="rId15"/>
      <w:headerReference w:type="first" r:id="rId16"/>
      <w:footerReference w:type="first" r:id="rId17"/>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0197" w14:textId="77777777" w:rsidR="00506F83" w:rsidRDefault="00506F83">
      <w:pPr>
        <w:spacing w:after="0" w:line="240" w:lineRule="auto"/>
      </w:pPr>
      <w:r>
        <w:separator/>
      </w:r>
    </w:p>
  </w:endnote>
  <w:endnote w:type="continuationSeparator" w:id="0">
    <w:p w14:paraId="00665419" w14:textId="77777777" w:rsidR="00506F83" w:rsidRDefault="00506F83">
      <w:pPr>
        <w:spacing w:after="0" w:line="240" w:lineRule="auto"/>
      </w:pPr>
      <w:r>
        <w:continuationSeparator/>
      </w:r>
    </w:p>
  </w:endnote>
  <w:endnote w:type="continuationNotice" w:id="1">
    <w:p w14:paraId="670AD8A6" w14:textId="77777777" w:rsidR="00506F83" w:rsidRDefault="00506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742" w14:textId="77777777" w:rsidR="00EC1652" w:rsidRDefault="00EC165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743" w14:textId="77777777" w:rsidR="00EC1652" w:rsidRDefault="00EC1652">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745" w14:textId="77777777" w:rsidR="00EC1652" w:rsidRDefault="00EC165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F01A" w14:textId="77777777" w:rsidR="00506F83" w:rsidRDefault="00506F83">
      <w:pPr>
        <w:spacing w:after="0" w:line="240" w:lineRule="auto"/>
      </w:pPr>
      <w:r>
        <w:separator/>
      </w:r>
    </w:p>
  </w:footnote>
  <w:footnote w:type="continuationSeparator" w:id="0">
    <w:p w14:paraId="6D6B1AE1" w14:textId="77777777" w:rsidR="00506F83" w:rsidRDefault="00506F83">
      <w:pPr>
        <w:spacing w:after="0" w:line="240" w:lineRule="auto"/>
      </w:pPr>
      <w:r>
        <w:continuationSeparator/>
      </w:r>
    </w:p>
  </w:footnote>
  <w:footnote w:type="continuationNotice" w:id="1">
    <w:p w14:paraId="49F9272E" w14:textId="77777777" w:rsidR="00506F83" w:rsidRDefault="00506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73F" w14:textId="3B18DFE7" w:rsidR="00EC1652" w:rsidRDefault="007E4B29">
    <w:pPr>
      <w:pBdr>
        <w:top w:val="nil"/>
        <w:left w:val="nil"/>
        <w:bottom w:val="nil"/>
        <w:right w:val="nil"/>
        <w:between w:val="nil"/>
      </w:pBdr>
      <w:tabs>
        <w:tab w:val="center" w:pos="4513"/>
        <w:tab w:val="right" w:pos="9026"/>
      </w:tabs>
      <w:spacing w:after="0" w:line="240" w:lineRule="auto"/>
      <w:rPr>
        <w:color w:val="000000"/>
      </w:rPr>
    </w:pPr>
    <w:r>
      <w:rPr>
        <w:noProof/>
      </w:rPr>
      <w:pict w14:anchorId="11F9E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871.25pt;height:174.25pt;rotation:315;z-index:-251658239;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740" w14:textId="257449D4" w:rsidR="00EC1652" w:rsidRDefault="007E4B29">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58789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871.25pt;height:196pt;rotation:315;z-index:-251658238;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p w14:paraId="20C31741" w14:textId="77777777" w:rsidR="00EC1652" w:rsidRDefault="00EC165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1744" w14:textId="2EA3E15C" w:rsidR="00EC1652" w:rsidRDefault="007E4B29">
    <w:pPr>
      <w:pBdr>
        <w:top w:val="nil"/>
        <w:left w:val="nil"/>
        <w:bottom w:val="nil"/>
        <w:right w:val="nil"/>
        <w:between w:val="nil"/>
      </w:pBdr>
      <w:tabs>
        <w:tab w:val="center" w:pos="4513"/>
        <w:tab w:val="right" w:pos="9026"/>
      </w:tabs>
      <w:spacing w:after="0" w:line="240" w:lineRule="auto"/>
      <w:rPr>
        <w:color w:val="000000"/>
      </w:rPr>
    </w:pPr>
    <w:r>
      <w:rPr>
        <w:noProof/>
      </w:rPr>
      <w:pict w14:anchorId="794D8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871.25pt;height:174.25pt;rotation:315;z-index:-251658240;mso-position-horizontal:center;mso-position-horizontal-relative:margin;mso-position-vertical:center;mso-position-vertical-relative:margin" o:allowincell="f" fillcolor="#666" stroked="f">
          <v:fill opacity=".5"/>
          <v:textpath style="font-family:&quot;Calibri&quot;;font-size:1pt" string="Draft for Pilot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4D0"/>
    <w:multiLevelType w:val="multilevel"/>
    <w:tmpl w:val="9A320FB8"/>
    <w:lvl w:ilvl="0">
      <w:start w:val="1"/>
      <w:numFmt w:val="bullet"/>
      <w:lvlText w:val=""/>
      <w:lvlJc w:val="left"/>
      <w:pPr>
        <w:ind w:left="3052" w:hanging="360"/>
      </w:pPr>
      <w:rPr>
        <w:rFonts w:ascii="Symbol" w:hAnsi="Symbol" w:hint="default"/>
        <w:u w:val="none"/>
      </w:rPr>
    </w:lvl>
    <w:lvl w:ilvl="1">
      <w:start w:val="1"/>
      <w:numFmt w:val="bullet"/>
      <w:lvlText w:val="○"/>
      <w:lvlJc w:val="left"/>
      <w:pPr>
        <w:ind w:left="3772" w:hanging="360"/>
      </w:pPr>
      <w:rPr>
        <w:u w:val="none"/>
      </w:rPr>
    </w:lvl>
    <w:lvl w:ilvl="2">
      <w:start w:val="1"/>
      <w:numFmt w:val="bullet"/>
      <w:lvlText w:val="■"/>
      <w:lvlJc w:val="left"/>
      <w:pPr>
        <w:ind w:left="4492" w:hanging="360"/>
      </w:pPr>
      <w:rPr>
        <w:u w:val="none"/>
      </w:rPr>
    </w:lvl>
    <w:lvl w:ilvl="3">
      <w:start w:val="1"/>
      <w:numFmt w:val="bullet"/>
      <w:lvlText w:val="●"/>
      <w:lvlJc w:val="left"/>
      <w:pPr>
        <w:ind w:left="5212" w:hanging="360"/>
      </w:pPr>
      <w:rPr>
        <w:u w:val="none"/>
      </w:rPr>
    </w:lvl>
    <w:lvl w:ilvl="4">
      <w:start w:val="1"/>
      <w:numFmt w:val="bullet"/>
      <w:lvlText w:val="○"/>
      <w:lvlJc w:val="left"/>
      <w:pPr>
        <w:ind w:left="5932" w:hanging="360"/>
      </w:pPr>
      <w:rPr>
        <w:u w:val="none"/>
      </w:rPr>
    </w:lvl>
    <w:lvl w:ilvl="5">
      <w:start w:val="1"/>
      <w:numFmt w:val="bullet"/>
      <w:lvlText w:val="■"/>
      <w:lvlJc w:val="left"/>
      <w:pPr>
        <w:ind w:left="6652" w:hanging="360"/>
      </w:pPr>
      <w:rPr>
        <w:u w:val="none"/>
      </w:rPr>
    </w:lvl>
    <w:lvl w:ilvl="6">
      <w:start w:val="1"/>
      <w:numFmt w:val="bullet"/>
      <w:lvlText w:val="●"/>
      <w:lvlJc w:val="left"/>
      <w:pPr>
        <w:ind w:left="7372" w:hanging="360"/>
      </w:pPr>
      <w:rPr>
        <w:u w:val="none"/>
      </w:rPr>
    </w:lvl>
    <w:lvl w:ilvl="7">
      <w:start w:val="1"/>
      <w:numFmt w:val="bullet"/>
      <w:lvlText w:val="○"/>
      <w:lvlJc w:val="left"/>
      <w:pPr>
        <w:ind w:left="8092" w:hanging="360"/>
      </w:pPr>
      <w:rPr>
        <w:u w:val="none"/>
      </w:rPr>
    </w:lvl>
    <w:lvl w:ilvl="8">
      <w:start w:val="1"/>
      <w:numFmt w:val="bullet"/>
      <w:lvlText w:val="■"/>
      <w:lvlJc w:val="left"/>
      <w:pPr>
        <w:ind w:left="8812" w:hanging="360"/>
      </w:pPr>
      <w:rPr>
        <w:u w:val="none"/>
      </w:rPr>
    </w:lvl>
  </w:abstractNum>
  <w:abstractNum w:abstractNumId="1" w15:restartNumberingAfterBreak="0">
    <w:nsid w:val="0B1B38A2"/>
    <w:multiLevelType w:val="multilevel"/>
    <w:tmpl w:val="DAE295A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72408"/>
    <w:multiLevelType w:val="hybridMultilevel"/>
    <w:tmpl w:val="23BAEC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C996CCC"/>
    <w:multiLevelType w:val="hybridMultilevel"/>
    <w:tmpl w:val="4C361332"/>
    <w:lvl w:ilvl="0" w:tplc="901648C2">
      <w:start w:val="1"/>
      <w:numFmt w:val="bullet"/>
      <w:lvlText w:val="●"/>
      <w:lvlJc w:val="left"/>
      <w:pPr>
        <w:ind w:left="1800" w:hanging="360"/>
      </w:pPr>
      <w:rPr>
        <w:rFonts w:ascii="Noto Sans Symbols" w:hAnsi="Noto Sans Symbols" w:hint="default"/>
        <w:sz w:val="20"/>
        <w:szCs w:val="20"/>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0E382D63"/>
    <w:multiLevelType w:val="multilevel"/>
    <w:tmpl w:val="EC32CBA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16D77"/>
    <w:multiLevelType w:val="multilevel"/>
    <w:tmpl w:val="624ED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DC2AD1"/>
    <w:multiLevelType w:val="multilevel"/>
    <w:tmpl w:val="BFB88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097CDB"/>
    <w:multiLevelType w:val="multilevel"/>
    <w:tmpl w:val="56044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450A3C"/>
    <w:multiLevelType w:val="hybridMultilevel"/>
    <w:tmpl w:val="C4546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F7464"/>
    <w:multiLevelType w:val="multilevel"/>
    <w:tmpl w:val="D466F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9A5C74"/>
    <w:multiLevelType w:val="multilevel"/>
    <w:tmpl w:val="3D1CA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EB06E2"/>
    <w:multiLevelType w:val="hybridMultilevel"/>
    <w:tmpl w:val="8E54ADA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5252B8"/>
    <w:multiLevelType w:val="multilevel"/>
    <w:tmpl w:val="62A48E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AE75F6"/>
    <w:multiLevelType w:val="hybridMultilevel"/>
    <w:tmpl w:val="7F74F98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097392"/>
    <w:multiLevelType w:val="multilevel"/>
    <w:tmpl w:val="354E3F4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89560D"/>
    <w:multiLevelType w:val="multilevel"/>
    <w:tmpl w:val="E014EF0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9B1440"/>
    <w:multiLevelType w:val="multilevel"/>
    <w:tmpl w:val="FDC05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A952DB"/>
    <w:multiLevelType w:val="multilevel"/>
    <w:tmpl w:val="BFB88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A511B1"/>
    <w:multiLevelType w:val="hybridMultilevel"/>
    <w:tmpl w:val="B46E7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25028C2"/>
    <w:multiLevelType w:val="multilevel"/>
    <w:tmpl w:val="C79AE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A56F46"/>
    <w:multiLevelType w:val="multilevel"/>
    <w:tmpl w:val="3C948C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5BD33C2"/>
    <w:multiLevelType w:val="multilevel"/>
    <w:tmpl w:val="CABC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64643E"/>
    <w:multiLevelType w:val="multilevel"/>
    <w:tmpl w:val="B6CE9FB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C20376C"/>
    <w:multiLevelType w:val="multilevel"/>
    <w:tmpl w:val="DCA0617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037ED1"/>
    <w:multiLevelType w:val="hybridMultilevel"/>
    <w:tmpl w:val="E6C6EE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F14B3F"/>
    <w:multiLevelType w:val="multilevel"/>
    <w:tmpl w:val="8078F760"/>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473175C"/>
    <w:multiLevelType w:val="hybridMultilevel"/>
    <w:tmpl w:val="A07A1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C6715D"/>
    <w:multiLevelType w:val="hybridMultilevel"/>
    <w:tmpl w:val="8D964888"/>
    <w:lvl w:ilvl="0" w:tplc="901648C2">
      <w:start w:val="1"/>
      <w:numFmt w:val="bullet"/>
      <w:lvlText w:val="●"/>
      <w:lvlJc w:val="left"/>
      <w:pPr>
        <w:ind w:left="720" w:hanging="360"/>
      </w:pPr>
      <w:rPr>
        <w:rFonts w:ascii="Noto Sans Symbols" w:hAnsi="Noto Sans Symbol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B7288C"/>
    <w:multiLevelType w:val="multilevel"/>
    <w:tmpl w:val="8286D6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1D724C"/>
    <w:multiLevelType w:val="hybridMultilevel"/>
    <w:tmpl w:val="565ED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F1291A"/>
    <w:multiLevelType w:val="hybridMultilevel"/>
    <w:tmpl w:val="FF504DEE"/>
    <w:lvl w:ilvl="0" w:tplc="901648C2">
      <w:start w:val="1"/>
      <w:numFmt w:val="bullet"/>
      <w:lvlText w:val="●"/>
      <w:lvlJc w:val="left"/>
      <w:pPr>
        <w:ind w:left="720" w:hanging="360"/>
      </w:pPr>
      <w:rPr>
        <w:rFonts w:ascii="Noto Sans Symbols" w:hAnsi="Noto Sans Symbols"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0A23F7"/>
    <w:multiLevelType w:val="hybridMultilevel"/>
    <w:tmpl w:val="C57EE86C"/>
    <w:lvl w:ilvl="0" w:tplc="14090003">
      <w:start w:val="1"/>
      <w:numFmt w:val="bullet"/>
      <w:lvlText w:val="o"/>
      <w:lvlJc w:val="left"/>
      <w:pPr>
        <w:ind w:left="1494" w:hanging="360"/>
      </w:pPr>
      <w:rPr>
        <w:rFonts w:ascii="Courier New" w:hAnsi="Courier New" w:cs="Courier New"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2" w15:restartNumberingAfterBreak="0">
    <w:nsid w:val="65F23BC0"/>
    <w:multiLevelType w:val="hybridMultilevel"/>
    <w:tmpl w:val="2E745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3365C5"/>
    <w:multiLevelType w:val="multilevel"/>
    <w:tmpl w:val="0756BF7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15:restartNumberingAfterBreak="0">
    <w:nsid w:val="68931B37"/>
    <w:multiLevelType w:val="multilevel"/>
    <w:tmpl w:val="8092043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0" w:hanging="360"/>
      </w:pPr>
      <w:rPr>
        <w:u w:val="none"/>
      </w:rPr>
    </w:lvl>
    <w:lvl w:ilvl="2">
      <w:start w:val="1"/>
      <w:numFmt w:val="bullet"/>
      <w:lvlText w:val="■"/>
      <w:lvlJc w:val="left"/>
      <w:pPr>
        <w:ind w:left="720" w:hanging="360"/>
      </w:pPr>
      <w:rPr>
        <w:u w:val="none"/>
      </w:rPr>
    </w:lvl>
    <w:lvl w:ilvl="3">
      <w:start w:val="1"/>
      <w:numFmt w:val="bullet"/>
      <w:lvlText w:val="●"/>
      <w:lvlJc w:val="left"/>
      <w:pPr>
        <w:ind w:left="1440" w:hanging="360"/>
      </w:pPr>
      <w:rPr>
        <w:u w:val="none"/>
      </w:rPr>
    </w:lvl>
    <w:lvl w:ilvl="4">
      <w:start w:val="1"/>
      <w:numFmt w:val="bullet"/>
      <w:lvlText w:val="○"/>
      <w:lvlJc w:val="left"/>
      <w:pPr>
        <w:ind w:left="2160" w:hanging="360"/>
      </w:pPr>
      <w:rPr>
        <w:u w:val="none"/>
      </w:rPr>
    </w:lvl>
    <w:lvl w:ilvl="5">
      <w:start w:val="1"/>
      <w:numFmt w:val="bullet"/>
      <w:lvlText w:val="■"/>
      <w:lvlJc w:val="left"/>
      <w:pPr>
        <w:ind w:left="2880" w:hanging="360"/>
      </w:pPr>
      <w:rPr>
        <w:u w:val="none"/>
      </w:rPr>
    </w:lvl>
    <w:lvl w:ilvl="6">
      <w:start w:val="1"/>
      <w:numFmt w:val="bullet"/>
      <w:lvlText w:val="●"/>
      <w:lvlJc w:val="left"/>
      <w:pPr>
        <w:ind w:left="3600" w:hanging="360"/>
      </w:pPr>
      <w:rPr>
        <w:u w:val="none"/>
      </w:rPr>
    </w:lvl>
    <w:lvl w:ilvl="7">
      <w:start w:val="1"/>
      <w:numFmt w:val="bullet"/>
      <w:lvlText w:val="○"/>
      <w:lvlJc w:val="left"/>
      <w:pPr>
        <w:ind w:left="4320" w:hanging="360"/>
      </w:pPr>
      <w:rPr>
        <w:u w:val="none"/>
      </w:rPr>
    </w:lvl>
    <w:lvl w:ilvl="8">
      <w:start w:val="1"/>
      <w:numFmt w:val="bullet"/>
      <w:lvlText w:val="■"/>
      <w:lvlJc w:val="left"/>
      <w:pPr>
        <w:ind w:left="5040" w:hanging="360"/>
      </w:pPr>
      <w:rPr>
        <w:u w:val="none"/>
      </w:rPr>
    </w:lvl>
  </w:abstractNum>
  <w:abstractNum w:abstractNumId="35" w15:restartNumberingAfterBreak="0">
    <w:nsid w:val="69622011"/>
    <w:multiLevelType w:val="multilevel"/>
    <w:tmpl w:val="BFB88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A9282F"/>
    <w:multiLevelType w:val="multilevel"/>
    <w:tmpl w:val="A678D3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8C46C6"/>
    <w:multiLevelType w:val="multilevel"/>
    <w:tmpl w:val="D152B3D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5B91074"/>
    <w:multiLevelType w:val="hybridMultilevel"/>
    <w:tmpl w:val="C54A3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73E4D44"/>
    <w:multiLevelType w:val="multilevel"/>
    <w:tmpl w:val="DBD4E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0033CC"/>
    <w:multiLevelType w:val="hybridMultilevel"/>
    <w:tmpl w:val="B06494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F554FE"/>
    <w:multiLevelType w:val="multilevel"/>
    <w:tmpl w:val="BFB883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373BB3"/>
    <w:multiLevelType w:val="multilevel"/>
    <w:tmpl w:val="F6A49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F62C41"/>
    <w:multiLevelType w:val="multilevel"/>
    <w:tmpl w:val="D8420D5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4" w15:restartNumberingAfterBreak="0">
    <w:nsid w:val="7E78067E"/>
    <w:multiLevelType w:val="multilevel"/>
    <w:tmpl w:val="9E06C71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87655537">
    <w:abstractNumId w:val="39"/>
  </w:num>
  <w:num w:numId="2" w16cid:durableId="155875850">
    <w:abstractNumId w:val="7"/>
  </w:num>
  <w:num w:numId="3" w16cid:durableId="1479371857">
    <w:abstractNumId w:val="23"/>
  </w:num>
  <w:num w:numId="4" w16cid:durableId="2143770226">
    <w:abstractNumId w:val="17"/>
  </w:num>
  <w:num w:numId="5" w16cid:durableId="760873879">
    <w:abstractNumId w:val="4"/>
  </w:num>
  <w:num w:numId="6" w16cid:durableId="1818372537">
    <w:abstractNumId w:val="12"/>
  </w:num>
  <w:num w:numId="7" w16cid:durableId="1675649466">
    <w:abstractNumId w:val="16"/>
  </w:num>
  <w:num w:numId="8" w16cid:durableId="2062628319">
    <w:abstractNumId w:val="19"/>
  </w:num>
  <w:num w:numId="9" w16cid:durableId="1225869379">
    <w:abstractNumId w:val="5"/>
  </w:num>
  <w:num w:numId="10" w16cid:durableId="635570899">
    <w:abstractNumId w:val="21"/>
  </w:num>
  <w:num w:numId="11" w16cid:durableId="843936995">
    <w:abstractNumId w:val="37"/>
  </w:num>
  <w:num w:numId="12" w16cid:durableId="1494949246">
    <w:abstractNumId w:val="1"/>
  </w:num>
  <w:num w:numId="13" w16cid:durableId="204830894">
    <w:abstractNumId w:val="9"/>
  </w:num>
  <w:num w:numId="14" w16cid:durableId="569923882">
    <w:abstractNumId w:val="44"/>
  </w:num>
  <w:num w:numId="15" w16cid:durableId="1466041997">
    <w:abstractNumId w:val="36"/>
  </w:num>
  <w:num w:numId="16" w16cid:durableId="441194945">
    <w:abstractNumId w:val="10"/>
  </w:num>
  <w:num w:numId="17" w16cid:durableId="909265888">
    <w:abstractNumId w:val="15"/>
  </w:num>
  <w:num w:numId="18" w16cid:durableId="1205092795">
    <w:abstractNumId w:val="20"/>
  </w:num>
  <w:num w:numId="19" w16cid:durableId="723526702">
    <w:abstractNumId w:val="3"/>
  </w:num>
  <w:num w:numId="20" w16cid:durableId="749885773">
    <w:abstractNumId w:val="30"/>
  </w:num>
  <w:num w:numId="21" w16cid:durableId="487016600">
    <w:abstractNumId w:val="27"/>
  </w:num>
  <w:num w:numId="22" w16cid:durableId="1589190341">
    <w:abstractNumId w:val="34"/>
  </w:num>
  <w:num w:numId="23" w16cid:durableId="1711344646">
    <w:abstractNumId w:val="25"/>
  </w:num>
  <w:num w:numId="24" w16cid:durableId="580989961">
    <w:abstractNumId w:val="0"/>
  </w:num>
  <w:num w:numId="25" w16cid:durableId="1965770722">
    <w:abstractNumId w:val="24"/>
  </w:num>
  <w:num w:numId="26" w16cid:durableId="2072264949">
    <w:abstractNumId w:val="43"/>
  </w:num>
  <w:num w:numId="27" w16cid:durableId="1578779592">
    <w:abstractNumId w:val="22"/>
  </w:num>
  <w:num w:numId="28" w16cid:durableId="1810315367">
    <w:abstractNumId w:val="28"/>
  </w:num>
  <w:num w:numId="29" w16cid:durableId="1304653820">
    <w:abstractNumId w:val="33"/>
  </w:num>
  <w:num w:numId="30" w16cid:durableId="633684508">
    <w:abstractNumId w:val="42"/>
  </w:num>
  <w:num w:numId="31" w16cid:durableId="1912622270">
    <w:abstractNumId w:val="11"/>
  </w:num>
  <w:num w:numId="32" w16cid:durableId="1170371790">
    <w:abstractNumId w:val="26"/>
  </w:num>
  <w:num w:numId="33" w16cid:durableId="2044475837">
    <w:abstractNumId w:val="18"/>
  </w:num>
  <w:num w:numId="34" w16cid:durableId="1464156983">
    <w:abstractNumId w:val="29"/>
  </w:num>
  <w:num w:numId="35" w16cid:durableId="1934976692">
    <w:abstractNumId w:val="14"/>
  </w:num>
  <w:num w:numId="36" w16cid:durableId="452402898">
    <w:abstractNumId w:val="8"/>
  </w:num>
  <w:num w:numId="37" w16cid:durableId="1379738929">
    <w:abstractNumId w:val="2"/>
  </w:num>
  <w:num w:numId="38" w16cid:durableId="338120447">
    <w:abstractNumId w:val="31"/>
  </w:num>
  <w:num w:numId="39" w16cid:durableId="496926052">
    <w:abstractNumId w:val="13"/>
  </w:num>
  <w:num w:numId="40" w16cid:durableId="1423144246">
    <w:abstractNumId w:val="6"/>
  </w:num>
  <w:num w:numId="41" w16cid:durableId="1636255310">
    <w:abstractNumId w:val="41"/>
  </w:num>
  <w:num w:numId="42" w16cid:durableId="1513691060">
    <w:abstractNumId w:val="40"/>
  </w:num>
  <w:num w:numId="43" w16cid:durableId="1553612313">
    <w:abstractNumId w:val="35"/>
  </w:num>
  <w:num w:numId="44" w16cid:durableId="401683765">
    <w:abstractNumId w:val="32"/>
  </w:num>
  <w:num w:numId="45" w16cid:durableId="67496439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52"/>
    <w:rsid w:val="000013F8"/>
    <w:rsid w:val="00001B3D"/>
    <w:rsid w:val="0000267E"/>
    <w:rsid w:val="00002CEE"/>
    <w:rsid w:val="00003CE7"/>
    <w:rsid w:val="00004722"/>
    <w:rsid w:val="000076EF"/>
    <w:rsid w:val="00014945"/>
    <w:rsid w:val="00015FD3"/>
    <w:rsid w:val="000172A4"/>
    <w:rsid w:val="00022DF5"/>
    <w:rsid w:val="00023662"/>
    <w:rsid w:val="00023A20"/>
    <w:rsid w:val="00025490"/>
    <w:rsid w:val="000265E7"/>
    <w:rsid w:val="00031F15"/>
    <w:rsid w:val="00041D3E"/>
    <w:rsid w:val="00044F3A"/>
    <w:rsid w:val="00050AB5"/>
    <w:rsid w:val="00053C7B"/>
    <w:rsid w:val="000547FF"/>
    <w:rsid w:val="00055E9C"/>
    <w:rsid w:val="00056E37"/>
    <w:rsid w:val="00062277"/>
    <w:rsid w:val="000728AC"/>
    <w:rsid w:val="000734B7"/>
    <w:rsid w:val="00074319"/>
    <w:rsid w:val="0008793B"/>
    <w:rsid w:val="00090A87"/>
    <w:rsid w:val="000911E0"/>
    <w:rsid w:val="00093CED"/>
    <w:rsid w:val="000953EC"/>
    <w:rsid w:val="0009726A"/>
    <w:rsid w:val="000A2363"/>
    <w:rsid w:val="000C23A2"/>
    <w:rsid w:val="000D02A8"/>
    <w:rsid w:val="000D2785"/>
    <w:rsid w:val="000D542E"/>
    <w:rsid w:val="000E0797"/>
    <w:rsid w:val="000E29B2"/>
    <w:rsid w:val="000E33E5"/>
    <w:rsid w:val="000F1ABD"/>
    <w:rsid w:val="000F2C45"/>
    <w:rsid w:val="000F5C17"/>
    <w:rsid w:val="00102EF7"/>
    <w:rsid w:val="00103C87"/>
    <w:rsid w:val="001105A6"/>
    <w:rsid w:val="001114DA"/>
    <w:rsid w:val="00111BFA"/>
    <w:rsid w:val="00117491"/>
    <w:rsid w:val="001220EB"/>
    <w:rsid w:val="00123765"/>
    <w:rsid w:val="00123EFC"/>
    <w:rsid w:val="00125C7B"/>
    <w:rsid w:val="001409A4"/>
    <w:rsid w:val="0014449A"/>
    <w:rsid w:val="0015151D"/>
    <w:rsid w:val="00152902"/>
    <w:rsid w:val="00155FA7"/>
    <w:rsid w:val="00163BCA"/>
    <w:rsid w:val="0017332F"/>
    <w:rsid w:val="00176D0D"/>
    <w:rsid w:val="00181A7F"/>
    <w:rsid w:val="00184E6C"/>
    <w:rsid w:val="00190603"/>
    <w:rsid w:val="001A0A8C"/>
    <w:rsid w:val="001A4726"/>
    <w:rsid w:val="001B21E9"/>
    <w:rsid w:val="001D3805"/>
    <w:rsid w:val="001F4A87"/>
    <w:rsid w:val="0020031F"/>
    <w:rsid w:val="0020234E"/>
    <w:rsid w:val="00213609"/>
    <w:rsid w:val="002140FF"/>
    <w:rsid w:val="00217553"/>
    <w:rsid w:val="00220B31"/>
    <w:rsid w:val="00222DCB"/>
    <w:rsid w:val="002279AC"/>
    <w:rsid w:val="00231326"/>
    <w:rsid w:val="00231B32"/>
    <w:rsid w:val="002402A9"/>
    <w:rsid w:val="00241671"/>
    <w:rsid w:val="00243F43"/>
    <w:rsid w:val="00245B23"/>
    <w:rsid w:val="00245FE4"/>
    <w:rsid w:val="002511A3"/>
    <w:rsid w:val="0026179B"/>
    <w:rsid w:val="00266794"/>
    <w:rsid w:val="00270520"/>
    <w:rsid w:val="002741F3"/>
    <w:rsid w:val="00275761"/>
    <w:rsid w:val="00280036"/>
    <w:rsid w:val="00281CF1"/>
    <w:rsid w:val="0029662E"/>
    <w:rsid w:val="002969C3"/>
    <w:rsid w:val="00297B1F"/>
    <w:rsid w:val="002A16D6"/>
    <w:rsid w:val="002A5866"/>
    <w:rsid w:val="002B693E"/>
    <w:rsid w:val="002B6DEE"/>
    <w:rsid w:val="002C2135"/>
    <w:rsid w:val="002C4EF0"/>
    <w:rsid w:val="002D004D"/>
    <w:rsid w:val="002D28C0"/>
    <w:rsid w:val="002D45E5"/>
    <w:rsid w:val="002F1304"/>
    <w:rsid w:val="002F19C7"/>
    <w:rsid w:val="002F59AA"/>
    <w:rsid w:val="003058CF"/>
    <w:rsid w:val="003208B6"/>
    <w:rsid w:val="00325FA8"/>
    <w:rsid w:val="003439F6"/>
    <w:rsid w:val="00351832"/>
    <w:rsid w:val="003575C2"/>
    <w:rsid w:val="003623D8"/>
    <w:rsid w:val="00362F74"/>
    <w:rsid w:val="003642F5"/>
    <w:rsid w:val="00365314"/>
    <w:rsid w:val="00371C9B"/>
    <w:rsid w:val="00376876"/>
    <w:rsid w:val="00377CE8"/>
    <w:rsid w:val="003808D5"/>
    <w:rsid w:val="003812CA"/>
    <w:rsid w:val="00381829"/>
    <w:rsid w:val="00382F1B"/>
    <w:rsid w:val="00393BC7"/>
    <w:rsid w:val="00397F16"/>
    <w:rsid w:val="003A317B"/>
    <w:rsid w:val="003C037F"/>
    <w:rsid w:val="003C0635"/>
    <w:rsid w:val="003C385F"/>
    <w:rsid w:val="003C531D"/>
    <w:rsid w:val="003C55ED"/>
    <w:rsid w:val="003D5B8F"/>
    <w:rsid w:val="003E4861"/>
    <w:rsid w:val="00410213"/>
    <w:rsid w:val="00411BF4"/>
    <w:rsid w:val="00423EF5"/>
    <w:rsid w:val="00425313"/>
    <w:rsid w:val="00435F66"/>
    <w:rsid w:val="004466C8"/>
    <w:rsid w:val="00457F1E"/>
    <w:rsid w:val="00465327"/>
    <w:rsid w:val="00470FA0"/>
    <w:rsid w:val="0047455E"/>
    <w:rsid w:val="0048257B"/>
    <w:rsid w:val="00493113"/>
    <w:rsid w:val="004A1238"/>
    <w:rsid w:val="004A161E"/>
    <w:rsid w:val="004B4697"/>
    <w:rsid w:val="004B5DD7"/>
    <w:rsid w:val="004C0B12"/>
    <w:rsid w:val="004C202F"/>
    <w:rsid w:val="004D0635"/>
    <w:rsid w:val="004D0FBA"/>
    <w:rsid w:val="004E010F"/>
    <w:rsid w:val="004E3B6B"/>
    <w:rsid w:val="004E596D"/>
    <w:rsid w:val="004E6935"/>
    <w:rsid w:val="004F2E55"/>
    <w:rsid w:val="004F45C6"/>
    <w:rsid w:val="004F46A4"/>
    <w:rsid w:val="004F6DA1"/>
    <w:rsid w:val="005011C9"/>
    <w:rsid w:val="00502B6D"/>
    <w:rsid w:val="00504A66"/>
    <w:rsid w:val="00506F83"/>
    <w:rsid w:val="00513499"/>
    <w:rsid w:val="005153A4"/>
    <w:rsid w:val="00516966"/>
    <w:rsid w:val="00526E2B"/>
    <w:rsid w:val="0053104E"/>
    <w:rsid w:val="005340A5"/>
    <w:rsid w:val="0055420C"/>
    <w:rsid w:val="005553F5"/>
    <w:rsid w:val="0056207A"/>
    <w:rsid w:val="00566E3F"/>
    <w:rsid w:val="00574635"/>
    <w:rsid w:val="00575533"/>
    <w:rsid w:val="005779E3"/>
    <w:rsid w:val="0058338A"/>
    <w:rsid w:val="005865D2"/>
    <w:rsid w:val="00592B8C"/>
    <w:rsid w:val="005967FE"/>
    <w:rsid w:val="005B2C85"/>
    <w:rsid w:val="005D28CA"/>
    <w:rsid w:val="005D63C7"/>
    <w:rsid w:val="005E5EE5"/>
    <w:rsid w:val="005E6570"/>
    <w:rsid w:val="005F03C9"/>
    <w:rsid w:val="005F5309"/>
    <w:rsid w:val="005F63A7"/>
    <w:rsid w:val="005F72BC"/>
    <w:rsid w:val="005F7E5D"/>
    <w:rsid w:val="00600A43"/>
    <w:rsid w:val="00601DF0"/>
    <w:rsid w:val="00623CB6"/>
    <w:rsid w:val="00625CB5"/>
    <w:rsid w:val="00626E71"/>
    <w:rsid w:val="0063286A"/>
    <w:rsid w:val="0063514B"/>
    <w:rsid w:val="00640FDA"/>
    <w:rsid w:val="00642B8A"/>
    <w:rsid w:val="00644998"/>
    <w:rsid w:val="00650452"/>
    <w:rsid w:val="006636FB"/>
    <w:rsid w:val="006652B4"/>
    <w:rsid w:val="00667A7F"/>
    <w:rsid w:val="006765CB"/>
    <w:rsid w:val="00682FD0"/>
    <w:rsid w:val="00693202"/>
    <w:rsid w:val="006A02C1"/>
    <w:rsid w:val="006A3BAE"/>
    <w:rsid w:val="006A4A43"/>
    <w:rsid w:val="006A622D"/>
    <w:rsid w:val="006B5584"/>
    <w:rsid w:val="006C1A1F"/>
    <w:rsid w:val="006C59F4"/>
    <w:rsid w:val="006C74D8"/>
    <w:rsid w:val="006D7E51"/>
    <w:rsid w:val="006F4A70"/>
    <w:rsid w:val="006F5750"/>
    <w:rsid w:val="00700D6B"/>
    <w:rsid w:val="0070624A"/>
    <w:rsid w:val="00707F68"/>
    <w:rsid w:val="00713D86"/>
    <w:rsid w:val="00726890"/>
    <w:rsid w:val="00734224"/>
    <w:rsid w:val="007421B9"/>
    <w:rsid w:val="007447A2"/>
    <w:rsid w:val="00746F83"/>
    <w:rsid w:val="0074761C"/>
    <w:rsid w:val="00752929"/>
    <w:rsid w:val="007553D8"/>
    <w:rsid w:val="00756D02"/>
    <w:rsid w:val="00760B9D"/>
    <w:rsid w:val="00772913"/>
    <w:rsid w:val="00791F79"/>
    <w:rsid w:val="007937CC"/>
    <w:rsid w:val="00793EB8"/>
    <w:rsid w:val="00794BEB"/>
    <w:rsid w:val="0079564C"/>
    <w:rsid w:val="00796D02"/>
    <w:rsid w:val="00797EEC"/>
    <w:rsid w:val="007A01E1"/>
    <w:rsid w:val="007A1B22"/>
    <w:rsid w:val="007A49C4"/>
    <w:rsid w:val="007A59F6"/>
    <w:rsid w:val="007C223A"/>
    <w:rsid w:val="007C3BC1"/>
    <w:rsid w:val="007C3E8E"/>
    <w:rsid w:val="007C702E"/>
    <w:rsid w:val="007D1A71"/>
    <w:rsid w:val="007D32F0"/>
    <w:rsid w:val="007D547D"/>
    <w:rsid w:val="007E0C74"/>
    <w:rsid w:val="007E1371"/>
    <w:rsid w:val="007E30F7"/>
    <w:rsid w:val="007E4B29"/>
    <w:rsid w:val="007E58C0"/>
    <w:rsid w:val="007E7517"/>
    <w:rsid w:val="007F15AD"/>
    <w:rsid w:val="00800CE6"/>
    <w:rsid w:val="00802C0C"/>
    <w:rsid w:val="00805FA8"/>
    <w:rsid w:val="00817A4D"/>
    <w:rsid w:val="00817E0B"/>
    <w:rsid w:val="0082326D"/>
    <w:rsid w:val="0083061F"/>
    <w:rsid w:val="00831B9B"/>
    <w:rsid w:val="008330F3"/>
    <w:rsid w:val="00835AD8"/>
    <w:rsid w:val="008371AA"/>
    <w:rsid w:val="0084359D"/>
    <w:rsid w:val="008557AE"/>
    <w:rsid w:val="00864FB3"/>
    <w:rsid w:val="00871DC9"/>
    <w:rsid w:val="0088130D"/>
    <w:rsid w:val="00895A6B"/>
    <w:rsid w:val="008B25B0"/>
    <w:rsid w:val="008B7B98"/>
    <w:rsid w:val="008C539B"/>
    <w:rsid w:val="008C5A5E"/>
    <w:rsid w:val="008E1D69"/>
    <w:rsid w:val="008E399C"/>
    <w:rsid w:val="008E62F4"/>
    <w:rsid w:val="008F062C"/>
    <w:rsid w:val="00904479"/>
    <w:rsid w:val="009123C9"/>
    <w:rsid w:val="009137BD"/>
    <w:rsid w:val="009172C0"/>
    <w:rsid w:val="00920D83"/>
    <w:rsid w:val="0092644C"/>
    <w:rsid w:val="00930C7D"/>
    <w:rsid w:val="0093567F"/>
    <w:rsid w:val="00945F03"/>
    <w:rsid w:val="00952BC7"/>
    <w:rsid w:val="00957954"/>
    <w:rsid w:val="0095798E"/>
    <w:rsid w:val="009675E3"/>
    <w:rsid w:val="00971F90"/>
    <w:rsid w:val="0097206E"/>
    <w:rsid w:val="00974717"/>
    <w:rsid w:val="009765DE"/>
    <w:rsid w:val="00983734"/>
    <w:rsid w:val="009870C1"/>
    <w:rsid w:val="0099652B"/>
    <w:rsid w:val="0099755D"/>
    <w:rsid w:val="00997ED9"/>
    <w:rsid w:val="009A0962"/>
    <w:rsid w:val="009A3B9F"/>
    <w:rsid w:val="009A56C8"/>
    <w:rsid w:val="009A591C"/>
    <w:rsid w:val="009B62C8"/>
    <w:rsid w:val="009B7332"/>
    <w:rsid w:val="009C0DD5"/>
    <w:rsid w:val="009C1E5E"/>
    <w:rsid w:val="009C460F"/>
    <w:rsid w:val="009C4702"/>
    <w:rsid w:val="009D0F48"/>
    <w:rsid w:val="009D1F71"/>
    <w:rsid w:val="009D596E"/>
    <w:rsid w:val="009D7618"/>
    <w:rsid w:val="009E3ACA"/>
    <w:rsid w:val="009E617F"/>
    <w:rsid w:val="009F7D2E"/>
    <w:rsid w:val="00A0558B"/>
    <w:rsid w:val="00A1101A"/>
    <w:rsid w:val="00A117CB"/>
    <w:rsid w:val="00A13183"/>
    <w:rsid w:val="00A15015"/>
    <w:rsid w:val="00A150A0"/>
    <w:rsid w:val="00A26F18"/>
    <w:rsid w:val="00A30E0D"/>
    <w:rsid w:val="00A31FA0"/>
    <w:rsid w:val="00A54378"/>
    <w:rsid w:val="00A54DC0"/>
    <w:rsid w:val="00A55D07"/>
    <w:rsid w:val="00A61E4F"/>
    <w:rsid w:val="00A656FB"/>
    <w:rsid w:val="00A66760"/>
    <w:rsid w:val="00A735C7"/>
    <w:rsid w:val="00A820F3"/>
    <w:rsid w:val="00A83D37"/>
    <w:rsid w:val="00A873CB"/>
    <w:rsid w:val="00A92CC3"/>
    <w:rsid w:val="00A9772D"/>
    <w:rsid w:val="00AB1CE2"/>
    <w:rsid w:val="00AB5B1A"/>
    <w:rsid w:val="00AC2D14"/>
    <w:rsid w:val="00AC61B4"/>
    <w:rsid w:val="00AC7BCF"/>
    <w:rsid w:val="00AD2641"/>
    <w:rsid w:val="00AD702B"/>
    <w:rsid w:val="00AE0695"/>
    <w:rsid w:val="00AE2817"/>
    <w:rsid w:val="00AE49A4"/>
    <w:rsid w:val="00AE5921"/>
    <w:rsid w:val="00AF13DA"/>
    <w:rsid w:val="00B03552"/>
    <w:rsid w:val="00B0487C"/>
    <w:rsid w:val="00B22E76"/>
    <w:rsid w:val="00B2763F"/>
    <w:rsid w:val="00B31DEA"/>
    <w:rsid w:val="00B3647B"/>
    <w:rsid w:val="00B36D20"/>
    <w:rsid w:val="00B3712C"/>
    <w:rsid w:val="00B414CA"/>
    <w:rsid w:val="00B41856"/>
    <w:rsid w:val="00B55044"/>
    <w:rsid w:val="00B60279"/>
    <w:rsid w:val="00B823DE"/>
    <w:rsid w:val="00B857A6"/>
    <w:rsid w:val="00B8616F"/>
    <w:rsid w:val="00B910B7"/>
    <w:rsid w:val="00B92FA4"/>
    <w:rsid w:val="00B93419"/>
    <w:rsid w:val="00BA52B6"/>
    <w:rsid w:val="00BB0538"/>
    <w:rsid w:val="00BB5FEC"/>
    <w:rsid w:val="00BB6A55"/>
    <w:rsid w:val="00BC1923"/>
    <w:rsid w:val="00BC6BC5"/>
    <w:rsid w:val="00BC7D3B"/>
    <w:rsid w:val="00BD2074"/>
    <w:rsid w:val="00BE1D47"/>
    <w:rsid w:val="00BE2B3A"/>
    <w:rsid w:val="00BE36A3"/>
    <w:rsid w:val="00BF1ED0"/>
    <w:rsid w:val="00C0055A"/>
    <w:rsid w:val="00C02432"/>
    <w:rsid w:val="00C118BB"/>
    <w:rsid w:val="00C13A67"/>
    <w:rsid w:val="00C13CA4"/>
    <w:rsid w:val="00C156E7"/>
    <w:rsid w:val="00C20AC7"/>
    <w:rsid w:val="00C22384"/>
    <w:rsid w:val="00C2419A"/>
    <w:rsid w:val="00C27998"/>
    <w:rsid w:val="00C436EB"/>
    <w:rsid w:val="00C53100"/>
    <w:rsid w:val="00C5786D"/>
    <w:rsid w:val="00C655A4"/>
    <w:rsid w:val="00C67734"/>
    <w:rsid w:val="00C70398"/>
    <w:rsid w:val="00C76A2A"/>
    <w:rsid w:val="00C80CC1"/>
    <w:rsid w:val="00C83F4A"/>
    <w:rsid w:val="00C867F2"/>
    <w:rsid w:val="00C9472D"/>
    <w:rsid w:val="00C94F19"/>
    <w:rsid w:val="00C9596D"/>
    <w:rsid w:val="00CA7D8D"/>
    <w:rsid w:val="00CB08BB"/>
    <w:rsid w:val="00CB0BC3"/>
    <w:rsid w:val="00CB799B"/>
    <w:rsid w:val="00CC0D02"/>
    <w:rsid w:val="00CC4693"/>
    <w:rsid w:val="00CC7B93"/>
    <w:rsid w:val="00CD3098"/>
    <w:rsid w:val="00CD5D03"/>
    <w:rsid w:val="00CD7828"/>
    <w:rsid w:val="00CE732F"/>
    <w:rsid w:val="00CE75E2"/>
    <w:rsid w:val="00CF027E"/>
    <w:rsid w:val="00D00E35"/>
    <w:rsid w:val="00D152A3"/>
    <w:rsid w:val="00D2355E"/>
    <w:rsid w:val="00D274DA"/>
    <w:rsid w:val="00D35F44"/>
    <w:rsid w:val="00D36498"/>
    <w:rsid w:val="00D45D9D"/>
    <w:rsid w:val="00D50F2A"/>
    <w:rsid w:val="00D5122A"/>
    <w:rsid w:val="00D55235"/>
    <w:rsid w:val="00D57F27"/>
    <w:rsid w:val="00D609DF"/>
    <w:rsid w:val="00D60DBC"/>
    <w:rsid w:val="00D618D1"/>
    <w:rsid w:val="00D62DE7"/>
    <w:rsid w:val="00D639D5"/>
    <w:rsid w:val="00D64C0B"/>
    <w:rsid w:val="00D64EA6"/>
    <w:rsid w:val="00D87B88"/>
    <w:rsid w:val="00D90662"/>
    <w:rsid w:val="00DA20D4"/>
    <w:rsid w:val="00DA25B6"/>
    <w:rsid w:val="00DA5B46"/>
    <w:rsid w:val="00DA6E87"/>
    <w:rsid w:val="00DA7AAC"/>
    <w:rsid w:val="00DB23EF"/>
    <w:rsid w:val="00DB3F29"/>
    <w:rsid w:val="00DB53EF"/>
    <w:rsid w:val="00DC1A19"/>
    <w:rsid w:val="00DC1D43"/>
    <w:rsid w:val="00DC2135"/>
    <w:rsid w:val="00DC25C3"/>
    <w:rsid w:val="00DC30A6"/>
    <w:rsid w:val="00DC4157"/>
    <w:rsid w:val="00DC735A"/>
    <w:rsid w:val="00DC7F24"/>
    <w:rsid w:val="00DD151B"/>
    <w:rsid w:val="00DD29B0"/>
    <w:rsid w:val="00DD4783"/>
    <w:rsid w:val="00DD56CD"/>
    <w:rsid w:val="00DD72D5"/>
    <w:rsid w:val="00DE2258"/>
    <w:rsid w:val="00DE5995"/>
    <w:rsid w:val="00DE5EF5"/>
    <w:rsid w:val="00DE6DD5"/>
    <w:rsid w:val="00DF2CD2"/>
    <w:rsid w:val="00DF74DE"/>
    <w:rsid w:val="00E033B7"/>
    <w:rsid w:val="00E11F00"/>
    <w:rsid w:val="00E142A5"/>
    <w:rsid w:val="00E1650B"/>
    <w:rsid w:val="00E25C7A"/>
    <w:rsid w:val="00E27217"/>
    <w:rsid w:val="00E34AFA"/>
    <w:rsid w:val="00E41BA7"/>
    <w:rsid w:val="00E442A5"/>
    <w:rsid w:val="00E529F4"/>
    <w:rsid w:val="00E52CFD"/>
    <w:rsid w:val="00E5345E"/>
    <w:rsid w:val="00E5657A"/>
    <w:rsid w:val="00E6125D"/>
    <w:rsid w:val="00E62CEF"/>
    <w:rsid w:val="00E6644C"/>
    <w:rsid w:val="00E77751"/>
    <w:rsid w:val="00E80777"/>
    <w:rsid w:val="00E80E07"/>
    <w:rsid w:val="00E812AE"/>
    <w:rsid w:val="00E818AE"/>
    <w:rsid w:val="00E824D8"/>
    <w:rsid w:val="00E846E1"/>
    <w:rsid w:val="00E8758E"/>
    <w:rsid w:val="00E922AA"/>
    <w:rsid w:val="00E95BFC"/>
    <w:rsid w:val="00E962FC"/>
    <w:rsid w:val="00EA05BB"/>
    <w:rsid w:val="00EA3A32"/>
    <w:rsid w:val="00EB0204"/>
    <w:rsid w:val="00EB3096"/>
    <w:rsid w:val="00EC1652"/>
    <w:rsid w:val="00EC49A9"/>
    <w:rsid w:val="00ED1582"/>
    <w:rsid w:val="00ED3552"/>
    <w:rsid w:val="00ED62DE"/>
    <w:rsid w:val="00EE0BF5"/>
    <w:rsid w:val="00EE2E87"/>
    <w:rsid w:val="00EE4BEC"/>
    <w:rsid w:val="00EE6895"/>
    <w:rsid w:val="00EF2E32"/>
    <w:rsid w:val="00EF2EF9"/>
    <w:rsid w:val="00EF411F"/>
    <w:rsid w:val="00F05691"/>
    <w:rsid w:val="00F20040"/>
    <w:rsid w:val="00F20ED8"/>
    <w:rsid w:val="00F2165B"/>
    <w:rsid w:val="00F21D87"/>
    <w:rsid w:val="00F22D54"/>
    <w:rsid w:val="00F25A9D"/>
    <w:rsid w:val="00F32BB9"/>
    <w:rsid w:val="00F3439E"/>
    <w:rsid w:val="00F606EF"/>
    <w:rsid w:val="00F6212B"/>
    <w:rsid w:val="00F62997"/>
    <w:rsid w:val="00F70DA9"/>
    <w:rsid w:val="00F71D28"/>
    <w:rsid w:val="00F746EB"/>
    <w:rsid w:val="00F81F2C"/>
    <w:rsid w:val="00F839B3"/>
    <w:rsid w:val="00F941BC"/>
    <w:rsid w:val="00FA05FB"/>
    <w:rsid w:val="00FA0791"/>
    <w:rsid w:val="00FA273F"/>
    <w:rsid w:val="00FA3258"/>
    <w:rsid w:val="00FA652D"/>
    <w:rsid w:val="00FB6528"/>
    <w:rsid w:val="00FB78E8"/>
    <w:rsid w:val="00FC02C6"/>
    <w:rsid w:val="00FC22B2"/>
    <w:rsid w:val="00FC330F"/>
    <w:rsid w:val="00FC40D7"/>
    <w:rsid w:val="00FC75A0"/>
    <w:rsid w:val="00FD0495"/>
    <w:rsid w:val="00FD13AD"/>
    <w:rsid w:val="00FD7A2D"/>
    <w:rsid w:val="00FE071C"/>
    <w:rsid w:val="00FE34F7"/>
    <w:rsid w:val="00FF0C9E"/>
    <w:rsid w:val="00FF285B"/>
    <w:rsid w:val="00FF672E"/>
    <w:rsid w:val="0175DA01"/>
    <w:rsid w:val="02B1083B"/>
    <w:rsid w:val="055EB7EB"/>
    <w:rsid w:val="07E077F9"/>
    <w:rsid w:val="0D94BB0D"/>
    <w:rsid w:val="14C64D35"/>
    <w:rsid w:val="15ADC469"/>
    <w:rsid w:val="16E3D4FD"/>
    <w:rsid w:val="170B2A3F"/>
    <w:rsid w:val="1C162F39"/>
    <w:rsid w:val="1E7942CB"/>
    <w:rsid w:val="26A919B8"/>
    <w:rsid w:val="2A4399F0"/>
    <w:rsid w:val="2D79C099"/>
    <w:rsid w:val="33B423E1"/>
    <w:rsid w:val="33C3D06E"/>
    <w:rsid w:val="353E3CBE"/>
    <w:rsid w:val="361D6F55"/>
    <w:rsid w:val="3A218BF4"/>
    <w:rsid w:val="3E0C9802"/>
    <w:rsid w:val="3E9B7E14"/>
    <w:rsid w:val="409CA1B7"/>
    <w:rsid w:val="40EC7BE9"/>
    <w:rsid w:val="41A38554"/>
    <w:rsid w:val="4246E3CC"/>
    <w:rsid w:val="4D5D033A"/>
    <w:rsid w:val="52433255"/>
    <w:rsid w:val="5430F62F"/>
    <w:rsid w:val="5DB83AFA"/>
    <w:rsid w:val="5F823093"/>
    <w:rsid w:val="60B61168"/>
    <w:rsid w:val="644FA333"/>
    <w:rsid w:val="64F59B5B"/>
    <w:rsid w:val="6748D1E2"/>
    <w:rsid w:val="675B7478"/>
    <w:rsid w:val="67E47991"/>
    <w:rsid w:val="693D2284"/>
    <w:rsid w:val="6C78B89B"/>
    <w:rsid w:val="6C7E4746"/>
    <w:rsid w:val="6E6EEB02"/>
    <w:rsid w:val="70BB9DCE"/>
    <w:rsid w:val="70C92E7B"/>
    <w:rsid w:val="70FF9A88"/>
    <w:rsid w:val="711E94C4"/>
    <w:rsid w:val="7577111D"/>
    <w:rsid w:val="7894D787"/>
    <w:rsid w:val="78F48CD6"/>
    <w:rsid w:val="7AD94C2F"/>
    <w:rsid w:val="7BE0855A"/>
    <w:rsid w:val="7D5CF90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31667"/>
  <w15:docId w15:val="{565DE602-DD35-4EEB-8A10-4C51416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paragraph">
    <w:name w:val="paragraph"/>
    <w:basedOn w:val="Normal"/>
    <w:rsid w:val="0080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2C0C"/>
  </w:style>
  <w:style w:type="character" w:customStyle="1" w:styleId="eop">
    <w:name w:val="eop"/>
    <w:basedOn w:val="DefaultParagraphFont"/>
    <w:rsid w:val="00802C0C"/>
  </w:style>
  <w:style w:type="paragraph" w:styleId="NoSpacing">
    <w:name w:val="No Spacing"/>
    <w:uiPriority w:val="1"/>
    <w:qFormat/>
    <w:rsid w:val="002969C3"/>
    <w:pPr>
      <w:spacing w:after="0" w:line="240" w:lineRule="auto"/>
    </w:pPr>
  </w:style>
  <w:style w:type="paragraph" w:styleId="Revision">
    <w:name w:val="Revision"/>
    <w:hidden/>
    <w:uiPriority w:val="99"/>
    <w:semiHidden/>
    <w:rsid w:val="002279AC"/>
    <w:pPr>
      <w:spacing w:after="0" w:line="240" w:lineRule="auto"/>
    </w:pPr>
  </w:style>
  <w:style w:type="paragraph" w:styleId="CommentText">
    <w:name w:val="annotation text"/>
    <w:basedOn w:val="Normal"/>
    <w:link w:val="CommentTextChar"/>
    <w:uiPriority w:val="99"/>
    <w:unhideWhenUsed/>
    <w:rsid w:val="002279AC"/>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2279AC"/>
    <w:rPr>
      <w:rFonts w:eastAsiaTheme="minorEastAsia"/>
      <w:sz w:val="20"/>
      <w:szCs w:val="20"/>
      <w:lang w:eastAsia="ja-JP"/>
    </w:rPr>
  </w:style>
  <w:style w:type="character" w:styleId="CommentReference">
    <w:name w:val="annotation reference"/>
    <w:basedOn w:val="DefaultParagraphFont"/>
    <w:uiPriority w:val="99"/>
    <w:semiHidden/>
    <w:unhideWhenUsed/>
    <w:rsid w:val="002279AC"/>
    <w:rPr>
      <w:sz w:val="16"/>
      <w:szCs w:val="16"/>
    </w:rPr>
  </w:style>
  <w:style w:type="paragraph" w:styleId="CommentSubject">
    <w:name w:val="annotation subject"/>
    <w:basedOn w:val="CommentText"/>
    <w:next w:val="CommentText"/>
    <w:link w:val="CommentSubjectChar"/>
    <w:uiPriority w:val="99"/>
    <w:semiHidden/>
    <w:unhideWhenUsed/>
    <w:rsid w:val="00796D02"/>
    <w:rPr>
      <w:rFonts w:eastAsia="Calibri"/>
      <w:b/>
      <w:bCs/>
      <w:lang w:eastAsia="en-NZ"/>
    </w:rPr>
  </w:style>
  <w:style w:type="character" w:customStyle="1" w:styleId="CommentSubjectChar">
    <w:name w:val="Comment Subject Char"/>
    <w:basedOn w:val="CommentTextChar"/>
    <w:link w:val="CommentSubject"/>
    <w:uiPriority w:val="99"/>
    <w:semiHidden/>
    <w:rsid w:val="00796D02"/>
    <w:rPr>
      <w:rFonts w:eastAsiaTheme="minorEastAsia"/>
      <w:b/>
      <w:bCs/>
      <w:sz w:val="20"/>
      <w:szCs w:val="20"/>
      <w:lang w:eastAsia="ja-JP"/>
    </w:rPr>
  </w:style>
  <w:style w:type="character" w:styleId="UnresolvedMention">
    <w:name w:val="Unresolved Mention"/>
    <w:basedOn w:val="DefaultParagraphFont"/>
    <w:uiPriority w:val="99"/>
    <w:unhideWhenUsed/>
    <w:rsid w:val="003E4861"/>
    <w:rPr>
      <w:color w:val="605E5C"/>
      <w:shd w:val="clear" w:color="auto" w:fill="E1DFDD"/>
    </w:rPr>
  </w:style>
  <w:style w:type="character" w:styleId="Mention">
    <w:name w:val="Mention"/>
    <w:basedOn w:val="DefaultParagraphFont"/>
    <w:uiPriority w:val="99"/>
    <w:unhideWhenUsed/>
    <w:rsid w:val="003E4861"/>
    <w:rPr>
      <w:color w:val="2B579A"/>
      <w:shd w:val="clear" w:color="auto" w:fill="E1DFDD"/>
    </w:rPr>
  </w:style>
  <w:style w:type="character" w:styleId="Strong">
    <w:name w:val="Strong"/>
    <w:basedOn w:val="DefaultParagraphFont"/>
    <w:uiPriority w:val="22"/>
    <w:qFormat/>
    <w:rsid w:val="000728AC"/>
    <w:rPr>
      <w:b/>
      <w:bCs/>
    </w:rPr>
  </w:style>
  <w:style w:type="character" w:styleId="Hyperlink">
    <w:name w:val="Hyperlink"/>
    <w:basedOn w:val="DefaultParagraphFont"/>
    <w:uiPriority w:val="99"/>
    <w:semiHidden/>
    <w:unhideWhenUsed/>
    <w:rsid w:val="00BB6A55"/>
    <w:rPr>
      <w:color w:val="0000FF"/>
      <w:u w:val="single"/>
    </w:rPr>
  </w:style>
  <w:style w:type="character" w:styleId="FollowedHyperlink">
    <w:name w:val="FollowedHyperlink"/>
    <w:basedOn w:val="DefaultParagraphFont"/>
    <w:uiPriority w:val="99"/>
    <w:semiHidden/>
    <w:unhideWhenUsed/>
    <w:rsid w:val="007A4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68gRY8Hzxsi5ilitu7fg0rALG1Q==">AMUW2mXM8Ttn3Mg/48Hv1McPwmW70N4vlK5qgxNBNViaaZSY6VqaOkpylw2aTt62EK/NLj+0kPgs7gumBunM9DKAqjnWq+ZnX32/GABAmQMx3JbzGRglhg+TDZX9gkOlR90FkQ9q8hSW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FBDEF-0010-4CF8-9F96-9DAAC88D529B}">
  <ds:schemaRefs>
    <ds:schemaRef ds:uri="http://schemas.openxmlformats.org/officeDocument/2006/bibliography"/>
  </ds:schemaRefs>
</ds:datastoreItem>
</file>

<file path=customXml/itemProps2.xml><?xml version="1.0" encoding="utf-8"?>
<ds:datastoreItem xmlns:ds="http://schemas.openxmlformats.org/officeDocument/2006/customXml" ds:itemID="{F759CFE5-EE93-47A9-B91B-6046F88FA5ED}">
  <ds:schemaRefs>
    <ds:schemaRef ds:uri="http://schemas.microsoft.com/sharepoint/v3/contenttype/forms"/>
  </ds:schemaRefs>
</ds:datastoreItem>
</file>

<file path=customXml/itemProps3.xml><?xml version="1.0" encoding="utf-8"?>
<ds:datastoreItem xmlns:ds="http://schemas.openxmlformats.org/officeDocument/2006/customXml" ds:itemID="{AE40AC8C-9418-426D-B47E-5D8A51F80CC6}">
  <ds:schemaRefs>
    <ds:schemaRef ds:uri="http://purl.org/dc/terms/"/>
    <ds:schemaRef ds:uri="http://schemas.microsoft.com/office/2006/documentManagement/types"/>
    <ds:schemaRef ds:uri="ed3e34cf-7efe-43eb-b380-d72733cec4ed"/>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81d0248a-2e06-49b4-89f7-b9bc29f945c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558119D-F477-4862-BB27-82E6D1796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1971</Words>
  <Characters>11237</Characters>
  <DocSecurity>0</DocSecurity>
  <Lines>93</Lines>
  <Paragraphs>26</Paragraphs>
  <ScaleCrop>false</ScaleCrop>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2023-04-01T20:28:00Z</dcterms:created>
  <dcterms:modified xsi:type="dcterms:W3CDTF">2023-05-29T01:01:00Z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