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81E05" w14:textId="19CF4786" w:rsidR="001C318A" w:rsidRDefault="003F15B0">
      <w:pPr>
        <w:keepNext/>
        <w:keepLines/>
        <w:pBdr>
          <w:top w:val="nil"/>
          <w:left w:val="nil"/>
          <w:bottom w:val="nil"/>
          <w:right w:val="nil"/>
          <w:between w:val="nil"/>
        </w:pBdr>
        <w:spacing w:before="240" w:after="0"/>
        <w:rPr>
          <w:b/>
          <w:color w:val="2E75B5"/>
          <w:sz w:val="32"/>
          <w:szCs w:val="32"/>
        </w:rPr>
      </w:pPr>
      <w:r>
        <w:rPr>
          <w:b/>
          <w:color w:val="2E75B5"/>
          <w:sz w:val="32"/>
          <w:szCs w:val="32"/>
        </w:rPr>
        <w:t>Japanese Level 1 Course Outline</w:t>
      </w:r>
    </w:p>
    <w:p w14:paraId="68481E06" w14:textId="77777777" w:rsidR="001C318A" w:rsidRDefault="003F15B0">
      <w:pPr>
        <w:keepNext/>
        <w:keepLines/>
        <w:pBdr>
          <w:top w:val="nil"/>
          <w:left w:val="nil"/>
          <w:bottom w:val="nil"/>
          <w:right w:val="nil"/>
          <w:between w:val="nil"/>
        </w:pBdr>
        <w:spacing w:before="240" w:after="0"/>
        <w:rPr>
          <w:color w:val="2E75B5"/>
          <w:sz w:val="26"/>
          <w:szCs w:val="26"/>
        </w:rPr>
      </w:pPr>
      <w:r>
        <w:rPr>
          <w:color w:val="2E75B5"/>
          <w:sz w:val="26"/>
          <w:szCs w:val="26"/>
        </w:rPr>
        <w:t xml:space="preserve">Guide to aid teacher planning only - designed to be printed or viewed in A3, Landscape. </w:t>
      </w:r>
    </w:p>
    <w:p w14:paraId="68481E07" w14:textId="77777777" w:rsidR="001C318A" w:rsidRDefault="003F15B0">
      <w:pPr>
        <w:keepNext/>
        <w:keepLines/>
        <w:pBdr>
          <w:top w:val="nil"/>
          <w:left w:val="nil"/>
          <w:bottom w:val="nil"/>
          <w:right w:val="nil"/>
          <w:between w:val="nil"/>
        </w:pBdr>
        <w:spacing w:before="40" w:after="0"/>
        <w:rPr>
          <w:color w:val="2E75B5"/>
          <w:sz w:val="26"/>
          <w:szCs w:val="26"/>
        </w:rPr>
      </w:pPr>
      <w:r>
        <w:rPr>
          <w:color w:val="2E75B5"/>
          <w:sz w:val="26"/>
          <w:szCs w:val="26"/>
        </w:rPr>
        <w:t>Purpose</w:t>
      </w:r>
    </w:p>
    <w:p w14:paraId="68481E08" w14:textId="56FE2735" w:rsidR="001C318A" w:rsidRDefault="003F15B0">
      <w:pPr>
        <w:pBdr>
          <w:top w:val="nil"/>
          <w:left w:val="nil"/>
          <w:bottom w:val="nil"/>
          <w:right w:val="nil"/>
          <w:between w:val="nil"/>
        </w:pBdr>
        <w:rPr>
          <w:color w:val="000000"/>
        </w:rPr>
      </w:pPr>
      <w:r>
        <w:rPr>
          <w:color w:val="000000"/>
        </w:rPr>
        <w:t xml:space="preserve">This example Course Outline has been produced to help teachers and schools understand the new NCEA Learning and Assessment matrices and could be used to create a year-long programme of learning. It will give teachers ideas of how the new </w:t>
      </w:r>
      <w:r w:rsidR="00F909F7">
        <w:rPr>
          <w:color w:val="000000"/>
        </w:rPr>
        <w:t>S</w:t>
      </w:r>
      <w:r>
        <w:rPr>
          <w:color w:val="000000"/>
        </w:rPr>
        <w:t xml:space="preserve">tandards might work to assess the curriculum at a particular level. </w:t>
      </w:r>
    </w:p>
    <w:p w14:paraId="68481E09" w14:textId="77777777" w:rsidR="001C318A" w:rsidRDefault="003F15B0">
      <w:pPr>
        <w:keepNext/>
        <w:keepLines/>
        <w:pBdr>
          <w:top w:val="nil"/>
          <w:left w:val="nil"/>
          <w:bottom w:val="nil"/>
          <w:right w:val="nil"/>
          <w:between w:val="nil"/>
        </w:pBdr>
        <w:spacing w:before="40" w:after="0"/>
        <w:rPr>
          <w:color w:val="000000"/>
        </w:rPr>
      </w:pPr>
      <w:r>
        <w:rPr>
          <w:color w:val="2E75B5"/>
          <w:sz w:val="26"/>
          <w:szCs w:val="26"/>
        </w:rPr>
        <w:t xml:space="preserve">Context </w:t>
      </w:r>
    </w:p>
    <w:p w14:paraId="68481E0A" w14:textId="19C566F9" w:rsidR="001C318A" w:rsidRDefault="003F15B0">
      <w:pPr>
        <w:pBdr>
          <w:top w:val="nil"/>
          <w:left w:val="nil"/>
          <w:bottom w:val="nil"/>
          <w:right w:val="nil"/>
          <w:between w:val="nil"/>
        </w:pBdr>
        <w:rPr>
          <w:color w:val="000000"/>
        </w:rPr>
      </w:pPr>
      <w:r>
        <w:rPr>
          <w:color w:val="000000"/>
        </w:rPr>
        <w:t>For language subjects, all the Big Ideas and Significant Learning are woven throughout all aspects of a programme</w:t>
      </w:r>
      <w:r>
        <w:rPr>
          <w:b/>
          <w:color w:val="000000"/>
        </w:rPr>
        <w:t xml:space="preserve"> </w:t>
      </w:r>
      <w:r>
        <w:rPr>
          <w:color w:val="000000"/>
        </w:rPr>
        <w:t>and are inextricable from that learning. No element of the Learning Matrix is taught in isolation from the rest</w:t>
      </w:r>
      <w:r w:rsidR="004E712E">
        <w:rPr>
          <w:color w:val="000000"/>
        </w:rPr>
        <w:t>.</w:t>
      </w:r>
      <w:r>
        <w:rPr>
          <w:color w:val="000000"/>
        </w:rPr>
        <w:t xml:space="preserve"> </w:t>
      </w:r>
      <w:r w:rsidR="004E712E">
        <w:rPr>
          <w:color w:val="000000"/>
        </w:rPr>
        <w:t>T</w:t>
      </w:r>
      <w:r>
        <w:rPr>
          <w:color w:val="000000"/>
        </w:rPr>
        <w:t>herefore</w:t>
      </w:r>
      <w:r w:rsidR="004E712E">
        <w:rPr>
          <w:color w:val="000000"/>
        </w:rPr>
        <w:t>,</w:t>
      </w:r>
      <w:r>
        <w:rPr>
          <w:color w:val="000000"/>
        </w:rPr>
        <w:t xml:space="preserve"> individual pieces of Significant Learning are not listed alongside specific learning activities or assessment opportunities.</w:t>
      </w:r>
    </w:p>
    <w:p w14:paraId="1C81DA7D" w14:textId="7DADD728" w:rsidR="00F763F2" w:rsidRDefault="00F763F2">
      <w:pPr>
        <w:pBdr>
          <w:top w:val="nil"/>
          <w:left w:val="nil"/>
          <w:bottom w:val="nil"/>
          <w:right w:val="nil"/>
          <w:between w:val="nil"/>
        </w:pBdr>
        <w:rPr>
          <w:color w:val="000000"/>
        </w:rPr>
      </w:pPr>
      <w:r w:rsidRPr="00F763F2">
        <w:rPr>
          <w:color w:val="000000"/>
        </w:rPr>
        <w:t xml:space="preserve">This Course Outline encompasses a year-long teaching programme and is designed to provide students with multiple encounters with texts drawn from written, oral, and visual sources and multiple opportunities to develop their skills as creators of written, oral, and visual texts that meet the language expectations of Curriculum Level 6. It also places a focus on the development of students’ intercultural competencies and their awareness of the connection between language, culture, and identity and their understanding of strategies to aid language acquisition. </w:t>
      </w:r>
    </w:p>
    <w:p w14:paraId="3DF45FFD" w14:textId="4F936ACB" w:rsidR="00B65410" w:rsidRPr="00B65410" w:rsidRDefault="00B65410" w:rsidP="5AC1CCF4">
      <w:pPr>
        <w:spacing w:after="0"/>
        <w:rPr>
          <w:rFonts w:asciiTheme="minorHAnsi" w:hAnsiTheme="minorHAnsi" w:cstheme="minorBidi"/>
        </w:rPr>
      </w:pPr>
      <w:r w:rsidRPr="5AC1CCF4">
        <w:rPr>
          <w:rFonts w:asciiTheme="minorHAnsi" w:hAnsiTheme="minorHAnsi" w:cstheme="minorBidi"/>
        </w:rPr>
        <w:t xml:space="preserve">Note: The suggested order of units in this Course Outline is an example of how a year-long </w:t>
      </w:r>
      <w:r w:rsidR="2727D528" w:rsidRPr="5AC1CCF4">
        <w:rPr>
          <w:rFonts w:asciiTheme="minorHAnsi" w:hAnsiTheme="minorHAnsi" w:cstheme="minorBidi"/>
        </w:rPr>
        <w:t>Japanese</w:t>
      </w:r>
      <w:r w:rsidRPr="5AC1CCF4">
        <w:rPr>
          <w:rFonts w:asciiTheme="minorHAnsi" w:hAnsiTheme="minorHAnsi" w:cstheme="minorBidi"/>
        </w:rPr>
        <w:t xml:space="preserve"> course could be constructed. Teachers </w:t>
      </w:r>
      <w:r w:rsidR="00805E83" w:rsidRPr="5AC1CCF4">
        <w:rPr>
          <w:rFonts w:asciiTheme="minorHAnsi" w:hAnsiTheme="minorHAnsi" w:cstheme="minorBidi"/>
        </w:rPr>
        <w:t>can</w:t>
      </w:r>
      <w:r w:rsidRPr="5AC1CCF4">
        <w:rPr>
          <w:rFonts w:asciiTheme="minorHAnsi" w:hAnsiTheme="minorHAnsi" w:cstheme="minorBidi"/>
        </w:rPr>
        <w:t xml:space="preserve"> c</w:t>
      </w:r>
      <w:r w:rsidR="7D679EDE" w:rsidRPr="5AC1CCF4">
        <w:rPr>
          <w:rFonts w:asciiTheme="minorHAnsi" w:hAnsiTheme="minorHAnsi" w:cstheme="minorBidi"/>
        </w:rPr>
        <w:t>u</w:t>
      </w:r>
      <w:r w:rsidRPr="5AC1CCF4">
        <w:rPr>
          <w:rFonts w:asciiTheme="minorHAnsi" w:hAnsiTheme="minorHAnsi" w:cstheme="minorBidi"/>
        </w:rPr>
        <w:t>stomise this Course Outline to suit the needs of their contexts.</w:t>
      </w:r>
    </w:p>
    <w:tbl>
      <w:tblPr>
        <w:tblW w:w="211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402"/>
        <w:gridCol w:w="15735"/>
        <w:gridCol w:w="1992"/>
      </w:tblGrid>
      <w:tr w:rsidR="001C318A" w14:paraId="68481E13" w14:textId="77777777" w:rsidTr="63417DE5">
        <w:trPr>
          <w:trHeight w:val="827"/>
        </w:trPr>
        <w:tc>
          <w:tcPr>
            <w:tcW w:w="3402" w:type="dxa"/>
            <w:shd w:val="clear" w:color="auto" w:fill="DEEBF6"/>
            <w:vAlign w:val="center"/>
          </w:tcPr>
          <w:p w14:paraId="68481E0D" w14:textId="11240ECC" w:rsidR="001C318A" w:rsidRPr="00BB00C5" w:rsidRDefault="003F15B0" w:rsidP="00BB00C5">
            <w:pPr>
              <w:pStyle w:val="NoSpacing"/>
              <w:rPr>
                <w:b/>
                <w:bCs/>
              </w:rPr>
            </w:pPr>
            <w:r w:rsidRPr="00BB00C5">
              <w:rPr>
                <w:b/>
                <w:bCs/>
              </w:rPr>
              <w:t>Significant Learning</w:t>
            </w:r>
          </w:p>
        </w:tc>
        <w:tc>
          <w:tcPr>
            <w:tcW w:w="15735" w:type="dxa"/>
            <w:shd w:val="clear" w:color="auto" w:fill="DEEBF6"/>
            <w:vAlign w:val="center"/>
          </w:tcPr>
          <w:p w14:paraId="68481E0E" w14:textId="45903329" w:rsidR="001C318A" w:rsidRPr="00BB00C5" w:rsidRDefault="003F15B0" w:rsidP="00BB00C5">
            <w:pPr>
              <w:pStyle w:val="NoSpacing"/>
              <w:rPr>
                <w:b/>
                <w:bCs/>
              </w:rPr>
            </w:pPr>
            <w:r w:rsidRPr="00BB00C5">
              <w:rPr>
                <w:b/>
                <w:bCs/>
              </w:rPr>
              <w:t>Learning activities and assessment opportunities</w:t>
            </w:r>
          </w:p>
          <w:p w14:paraId="30C173E6" w14:textId="77777777" w:rsidR="001C318A" w:rsidRDefault="003F15B0" w:rsidP="00BB00C5">
            <w:pPr>
              <w:pStyle w:val="NoSpacing"/>
            </w:pPr>
            <w:r>
              <w:t>Throughout the year assessment for learning happens often. Evidence may also be collected for summative assessment.</w:t>
            </w:r>
          </w:p>
          <w:p w14:paraId="68481E10" w14:textId="08880A8A" w:rsidR="00BE26F8" w:rsidRDefault="00BE26F8" w:rsidP="00BB00C5">
            <w:pPr>
              <w:pStyle w:val="NoSpacing"/>
            </w:pPr>
            <w:r w:rsidRPr="004025D5">
              <w:rPr>
                <w:rFonts w:asciiTheme="minorHAnsi" w:eastAsia="Calibri" w:hAnsiTheme="minorHAnsi" w:cstheme="minorBidi"/>
                <w:bCs/>
                <w:color w:val="231F20"/>
              </w:rPr>
              <w:t xml:space="preserve">All learning activities </w:t>
            </w:r>
            <w:r>
              <w:rPr>
                <w:rFonts w:asciiTheme="minorHAnsi" w:eastAsia="Calibri" w:hAnsiTheme="minorHAnsi" w:cstheme="minorBidi"/>
                <w:bCs/>
                <w:color w:val="231F20"/>
              </w:rPr>
              <w:t xml:space="preserve">throughout the year </w:t>
            </w:r>
            <w:r w:rsidRPr="004025D5">
              <w:rPr>
                <w:rFonts w:asciiTheme="minorHAnsi" w:eastAsia="Calibri" w:hAnsiTheme="minorHAnsi" w:cstheme="minorBidi"/>
                <w:bCs/>
                <w:color w:val="231F20"/>
              </w:rPr>
              <w:t>develop understanding</w:t>
            </w:r>
            <w:r>
              <w:rPr>
                <w:rFonts w:asciiTheme="minorHAnsi" w:eastAsia="Calibri" w:hAnsiTheme="minorHAnsi" w:cstheme="minorBidi"/>
                <w:color w:val="231F20"/>
              </w:rPr>
              <w:t xml:space="preserve"> </w:t>
            </w:r>
            <w:r>
              <w:rPr>
                <w:rFonts w:asciiTheme="minorHAnsi" w:eastAsia="Calibri" w:hAnsiTheme="minorHAnsi" w:cstheme="minorBidi"/>
                <w:bCs/>
                <w:color w:val="231F20"/>
              </w:rPr>
              <w:t>of the language required</w:t>
            </w:r>
            <w:r w:rsidRPr="004025D5">
              <w:rPr>
                <w:rFonts w:asciiTheme="minorHAnsi" w:eastAsia="Calibri" w:hAnsiTheme="minorHAnsi" w:cstheme="minorBidi"/>
                <w:bCs/>
                <w:color w:val="231F20"/>
              </w:rPr>
              <w:t xml:space="preserve"> </w:t>
            </w:r>
            <w:r>
              <w:rPr>
                <w:rFonts w:asciiTheme="minorHAnsi" w:eastAsia="Calibri" w:hAnsiTheme="minorHAnsi" w:cstheme="minorBidi"/>
                <w:bCs/>
                <w:color w:val="231F20"/>
              </w:rPr>
              <w:t>for</w:t>
            </w:r>
            <w:r w:rsidRPr="004025D5">
              <w:rPr>
                <w:rFonts w:asciiTheme="minorHAnsi" w:eastAsia="Calibri" w:hAnsiTheme="minorHAnsi" w:cstheme="minorBidi"/>
                <w:bCs/>
                <w:color w:val="231F20"/>
              </w:rPr>
              <w:t xml:space="preserve"> assessment of </w:t>
            </w:r>
            <w:r>
              <w:rPr>
                <w:rFonts w:asciiTheme="minorHAnsi" w:eastAsia="Calibri" w:hAnsiTheme="minorHAnsi" w:cstheme="minorBidi"/>
                <w:bCs/>
                <w:color w:val="231F20"/>
              </w:rPr>
              <w:t>all Achievement Standards</w:t>
            </w:r>
            <w:r>
              <w:rPr>
                <w:rFonts w:asciiTheme="minorHAnsi" w:eastAsia="Calibri" w:hAnsiTheme="minorHAnsi" w:cstheme="minorBidi"/>
                <w:color w:val="231F20"/>
              </w:rPr>
              <w:t>.</w:t>
            </w:r>
          </w:p>
        </w:tc>
        <w:tc>
          <w:tcPr>
            <w:tcW w:w="1992" w:type="dxa"/>
            <w:shd w:val="clear" w:color="auto" w:fill="DEEBF6"/>
            <w:vAlign w:val="center"/>
          </w:tcPr>
          <w:p w14:paraId="68481E11" w14:textId="16D4FBB6" w:rsidR="001C318A" w:rsidRPr="00BB00C5" w:rsidRDefault="003F15B0" w:rsidP="00BB00C5">
            <w:pPr>
              <w:pStyle w:val="NoSpacing"/>
              <w:rPr>
                <w:b/>
                <w:bCs/>
                <w:sz w:val="20"/>
                <w:szCs w:val="20"/>
              </w:rPr>
            </w:pPr>
            <w:r w:rsidRPr="00BB00C5">
              <w:rPr>
                <w:b/>
                <w:bCs/>
                <w:sz w:val="20"/>
                <w:szCs w:val="20"/>
              </w:rPr>
              <w:t>Duration</w:t>
            </w:r>
          </w:p>
          <w:p w14:paraId="68481E12" w14:textId="03C9315D" w:rsidR="001C318A" w:rsidRDefault="003F15B0" w:rsidP="00BB00C5">
            <w:pPr>
              <w:pStyle w:val="NoSpacing"/>
            </w:pPr>
            <w:r>
              <w:rPr>
                <w:sz w:val="20"/>
                <w:szCs w:val="20"/>
              </w:rPr>
              <w:t>Total of 32 weeks</w:t>
            </w:r>
          </w:p>
        </w:tc>
      </w:tr>
      <w:tr w:rsidR="001C318A" w14:paraId="68481E4F" w14:textId="77777777" w:rsidTr="63417DE5">
        <w:trPr>
          <w:trHeight w:val="867"/>
        </w:trPr>
        <w:tc>
          <w:tcPr>
            <w:tcW w:w="3402" w:type="dxa"/>
            <w:vMerge w:val="restart"/>
            <w:shd w:val="clear" w:color="auto" w:fill="auto"/>
          </w:tcPr>
          <w:p w14:paraId="785D1032" w14:textId="77777777" w:rsidR="00A75D87" w:rsidRPr="00562A93" w:rsidRDefault="00A75D87" w:rsidP="00A75D87">
            <w:r w:rsidRPr="00562A93">
              <w:t>For language subjects, all the Big Ideas and Significant Learning are woven throughout all aspects of a programme</w:t>
            </w:r>
            <w:r w:rsidRPr="00562A93">
              <w:rPr>
                <w:b/>
              </w:rPr>
              <w:t xml:space="preserve"> </w:t>
            </w:r>
            <w:r w:rsidRPr="00562A93">
              <w:t>and are inextricable from that learning. No element of the Learning Matrix is taught in isolation from the rest. Therefore, individual pieces of Significant Learning are not listed alongside specific learning activities or assessment opportunities.</w:t>
            </w:r>
          </w:p>
          <w:p w14:paraId="424F542D" w14:textId="77777777" w:rsidR="00A75D87" w:rsidRDefault="00A75D87" w:rsidP="00BB00C5">
            <w:pPr>
              <w:pStyle w:val="NoSpacing"/>
              <w:rPr>
                <w:b/>
                <w:bCs/>
                <w:sz w:val="24"/>
                <w:szCs w:val="24"/>
              </w:rPr>
            </w:pPr>
          </w:p>
          <w:p w14:paraId="68481E14" w14:textId="6E5B1588" w:rsidR="001C318A" w:rsidRPr="00C5750D" w:rsidRDefault="003F15B0" w:rsidP="00BB00C5">
            <w:pPr>
              <w:pStyle w:val="NoSpacing"/>
              <w:rPr>
                <w:b/>
                <w:bCs/>
              </w:rPr>
            </w:pPr>
            <w:r w:rsidRPr="00C5750D">
              <w:rPr>
                <w:b/>
                <w:bCs/>
              </w:rPr>
              <w:t xml:space="preserve">Across all </w:t>
            </w:r>
            <w:r w:rsidR="006A68A7" w:rsidRPr="00C5750D">
              <w:rPr>
                <w:b/>
                <w:bCs/>
              </w:rPr>
              <w:t>L</w:t>
            </w:r>
            <w:r w:rsidRPr="00C5750D">
              <w:rPr>
                <w:b/>
                <w:bCs/>
              </w:rPr>
              <w:t>evels:</w:t>
            </w:r>
          </w:p>
          <w:p w14:paraId="68481E15" w14:textId="77777777" w:rsidR="001C318A" w:rsidRPr="00821B86" w:rsidRDefault="001C318A" w:rsidP="00BB00C5">
            <w:pPr>
              <w:pStyle w:val="NoSpacing"/>
            </w:pPr>
          </w:p>
          <w:p w14:paraId="393EE0C8" w14:textId="5802EEB7" w:rsidR="003F0A0D" w:rsidRPr="00821B86" w:rsidRDefault="003F0A0D" w:rsidP="00BB00C5">
            <w:pPr>
              <w:pStyle w:val="NoSpacing"/>
            </w:pPr>
            <w:r w:rsidRPr="00821B86">
              <w:t>Engage with others respectfully when communicating and exchanging information, ideas, and opinions</w:t>
            </w:r>
          </w:p>
          <w:p w14:paraId="30B50ED4" w14:textId="77777777" w:rsidR="003F0A0D" w:rsidRPr="00821B86" w:rsidRDefault="003F0A0D" w:rsidP="00BB00C5">
            <w:pPr>
              <w:pStyle w:val="NoSpacing"/>
            </w:pPr>
          </w:p>
          <w:p w14:paraId="68481E16" w14:textId="038CD294" w:rsidR="001C318A" w:rsidRPr="00821B86" w:rsidRDefault="003F15B0" w:rsidP="00BB00C5">
            <w:pPr>
              <w:pStyle w:val="NoSpacing"/>
            </w:pPr>
            <w:r w:rsidRPr="00821B86">
              <w:t>Be exposed to, practise, and enjoy experimenting with a wide range of spoken, written, and visual</w:t>
            </w:r>
            <w:r w:rsidR="00EB69FA" w:rsidRPr="00821B86">
              <w:t xml:space="preserve"> communication in</w:t>
            </w:r>
            <w:r w:rsidRPr="00821B86">
              <w:t xml:space="preserve"> Japanese language</w:t>
            </w:r>
          </w:p>
          <w:p w14:paraId="1D48E321" w14:textId="77777777" w:rsidR="00621DA8" w:rsidRPr="00821B86" w:rsidRDefault="00621DA8" w:rsidP="00BB00C5">
            <w:pPr>
              <w:pStyle w:val="NoSpacing"/>
            </w:pPr>
          </w:p>
          <w:p w14:paraId="68481E18" w14:textId="4C77210D" w:rsidR="001C318A" w:rsidRPr="00821B86" w:rsidRDefault="003F15B0" w:rsidP="00BB00C5">
            <w:pPr>
              <w:pStyle w:val="NoSpacing"/>
            </w:pPr>
            <w:r w:rsidRPr="00821B86">
              <w:t xml:space="preserve">Build a growing awareness of the processes involved in additional language acquisition, including sustained, repeated </w:t>
            </w:r>
            <w:r w:rsidRPr="00821B86">
              <w:lastRenderedPageBreak/>
              <w:t>practice, risk taking, and learning from mistakes</w:t>
            </w:r>
          </w:p>
          <w:p w14:paraId="68481E19" w14:textId="77777777" w:rsidR="001C318A" w:rsidRPr="00821B86" w:rsidRDefault="001C318A" w:rsidP="00BB00C5">
            <w:pPr>
              <w:pStyle w:val="NoSpacing"/>
            </w:pPr>
          </w:p>
          <w:p w14:paraId="68481E1A" w14:textId="113BCCC9" w:rsidR="001C318A" w:rsidRPr="00821B86" w:rsidRDefault="003F15B0" w:rsidP="00BB00C5">
            <w:pPr>
              <w:pStyle w:val="NoSpacing"/>
            </w:pPr>
            <w:r w:rsidRPr="00821B86">
              <w:t>Show increasing recognition of connections and contrasts between Japanese and student’s first language</w:t>
            </w:r>
            <w:r w:rsidR="005E62BE" w:rsidRPr="00821B86">
              <w:t>(s)</w:t>
            </w:r>
            <w:r w:rsidRPr="00821B86">
              <w:t xml:space="preserve"> and develop the ability to navigate between them</w:t>
            </w:r>
          </w:p>
          <w:p w14:paraId="4782A923" w14:textId="77777777" w:rsidR="00394C33" w:rsidRPr="00821B86" w:rsidRDefault="00394C33" w:rsidP="00BB00C5">
            <w:pPr>
              <w:pStyle w:val="NoSpacing"/>
            </w:pPr>
          </w:p>
          <w:p w14:paraId="55ABAAB8" w14:textId="3E2C056C" w:rsidR="00394C33" w:rsidRPr="00821B86" w:rsidRDefault="00394C33" w:rsidP="00BB00C5">
            <w:pPr>
              <w:pStyle w:val="NoSpacing"/>
            </w:pPr>
            <w:r w:rsidRPr="00821B86">
              <w:t xml:space="preserve">Show increasing awareness of differences and connections between Japanese and their </w:t>
            </w:r>
            <w:r w:rsidR="007D49DB" w:rsidRPr="00821B86">
              <w:t xml:space="preserve">first language(s) and develop the ability </w:t>
            </w:r>
            <w:r w:rsidR="003A0582" w:rsidRPr="00821B86">
              <w:t>to navigate between them</w:t>
            </w:r>
          </w:p>
          <w:p w14:paraId="68481E1B" w14:textId="77777777" w:rsidR="001C318A" w:rsidRPr="00821B86" w:rsidRDefault="001C318A" w:rsidP="00BB00C5">
            <w:pPr>
              <w:pStyle w:val="NoSpacing"/>
            </w:pPr>
          </w:p>
          <w:p w14:paraId="68481E1C" w14:textId="39D8E83C" w:rsidR="001C318A" w:rsidRPr="00821B86" w:rsidRDefault="003F15B0" w:rsidP="00BB00C5">
            <w:pPr>
              <w:pStyle w:val="NoSpacing"/>
            </w:pPr>
            <w:r w:rsidRPr="00821B86">
              <w:t>Explore how language and culture affect, and work together in, communication</w:t>
            </w:r>
          </w:p>
          <w:p w14:paraId="68481E1D" w14:textId="77777777" w:rsidR="001C318A" w:rsidRPr="00821B86" w:rsidRDefault="001C318A" w:rsidP="00BB00C5">
            <w:pPr>
              <w:pStyle w:val="NoSpacing"/>
            </w:pPr>
          </w:p>
          <w:p w14:paraId="68481E1F" w14:textId="51522422" w:rsidR="001C318A" w:rsidRPr="00821B86" w:rsidRDefault="003F15B0" w:rsidP="00BB00C5">
            <w:pPr>
              <w:pStyle w:val="NoSpacing"/>
            </w:pPr>
            <w:r w:rsidRPr="00821B86">
              <w:t>Grow intercultural awareness by exploring own and Japanese cultures and questioning assumptions and stereotypes</w:t>
            </w:r>
          </w:p>
          <w:p w14:paraId="59655549" w14:textId="7615396B" w:rsidR="525B476A" w:rsidRPr="00821B86" w:rsidRDefault="525B476A" w:rsidP="00BB00C5">
            <w:pPr>
              <w:pStyle w:val="NoSpacing"/>
            </w:pPr>
          </w:p>
          <w:p w14:paraId="68481E20" w14:textId="5740FA20" w:rsidR="001C318A" w:rsidRPr="00821B86" w:rsidRDefault="003F15B0" w:rsidP="00BB00C5">
            <w:pPr>
              <w:pStyle w:val="NoSpacing"/>
              <w:rPr>
                <w:rFonts w:ascii="Times New Roman" w:eastAsia="Times New Roman" w:hAnsi="Times New Roman" w:cs="Times New Roman"/>
              </w:rPr>
            </w:pPr>
            <w:r w:rsidRPr="00821B86">
              <w:t>Develop awareness that there can be different ways of representing sound in writing between and within languages</w:t>
            </w:r>
          </w:p>
          <w:p w14:paraId="68481E21" w14:textId="77777777" w:rsidR="001C318A" w:rsidRPr="00821B86" w:rsidRDefault="001C318A" w:rsidP="00BB00C5">
            <w:pPr>
              <w:pStyle w:val="NoSpacing"/>
            </w:pPr>
          </w:p>
          <w:p w14:paraId="68481E22" w14:textId="77777777" w:rsidR="001C318A" w:rsidRPr="00821B86" w:rsidRDefault="001C318A" w:rsidP="00BB00C5">
            <w:pPr>
              <w:pStyle w:val="NoSpacing"/>
            </w:pPr>
          </w:p>
          <w:p w14:paraId="68481E23" w14:textId="6E45A21B" w:rsidR="001C318A" w:rsidRPr="00C5750D" w:rsidRDefault="003F15B0" w:rsidP="00BB00C5">
            <w:pPr>
              <w:pStyle w:val="NoSpacing"/>
              <w:rPr>
                <w:b/>
                <w:bCs/>
              </w:rPr>
            </w:pPr>
            <w:r w:rsidRPr="00C5750D">
              <w:rPr>
                <w:b/>
                <w:bCs/>
              </w:rPr>
              <w:t xml:space="preserve">Curriculum </w:t>
            </w:r>
            <w:r w:rsidR="00B62C9D" w:rsidRPr="00C5750D">
              <w:rPr>
                <w:b/>
                <w:bCs/>
              </w:rPr>
              <w:t>L</w:t>
            </w:r>
            <w:r w:rsidRPr="00C5750D">
              <w:rPr>
                <w:b/>
                <w:bCs/>
              </w:rPr>
              <w:t>evel 6:</w:t>
            </w:r>
          </w:p>
          <w:p w14:paraId="123126E4" w14:textId="77777777" w:rsidR="00C5750D" w:rsidRDefault="00C5750D" w:rsidP="00BB00C5">
            <w:pPr>
              <w:pStyle w:val="NoSpacing"/>
            </w:pPr>
          </w:p>
          <w:p w14:paraId="3C3E6B10" w14:textId="4EF117F6" w:rsidR="009D4A7A" w:rsidRPr="00821B86" w:rsidRDefault="009D4A7A" w:rsidP="00BB00C5">
            <w:pPr>
              <w:pStyle w:val="NoSpacing"/>
            </w:pPr>
            <w:r w:rsidRPr="00821B86">
              <w:t>Communicate in Japanese in everyday contexts</w:t>
            </w:r>
          </w:p>
          <w:p w14:paraId="004DF66A" w14:textId="77777777" w:rsidR="0037569F" w:rsidRPr="00821B86" w:rsidRDefault="0037569F" w:rsidP="00BB00C5">
            <w:pPr>
              <w:pStyle w:val="NoSpacing"/>
            </w:pPr>
          </w:p>
          <w:p w14:paraId="7A8C8C1D" w14:textId="2AAD31EA" w:rsidR="0037569F" w:rsidRPr="00821B86" w:rsidRDefault="0037569F" w:rsidP="00BB00C5">
            <w:pPr>
              <w:pStyle w:val="NoSpacing"/>
            </w:pPr>
            <w:r w:rsidRPr="00821B86">
              <w:t>E</w:t>
            </w:r>
            <w:r w:rsidR="009D4A7A" w:rsidRPr="00821B86">
              <w:t>ngage with, and make meaning of, short text types</w:t>
            </w:r>
          </w:p>
          <w:p w14:paraId="718CDBCE" w14:textId="77777777" w:rsidR="0037569F" w:rsidRPr="00821B86" w:rsidRDefault="0037569F" w:rsidP="00BB00C5">
            <w:pPr>
              <w:pStyle w:val="NoSpacing"/>
            </w:pPr>
          </w:p>
          <w:p w14:paraId="3721D42C" w14:textId="0318986F" w:rsidR="0037569F" w:rsidRPr="00821B86" w:rsidRDefault="0037569F" w:rsidP="00BB00C5">
            <w:pPr>
              <w:pStyle w:val="NoSpacing"/>
            </w:pPr>
            <w:r w:rsidRPr="00821B86">
              <w:t>E</w:t>
            </w:r>
            <w:r w:rsidR="009D4A7A" w:rsidRPr="00821B86">
              <w:t>xplore language used to express personal information, ideas, and opinions</w:t>
            </w:r>
          </w:p>
          <w:p w14:paraId="2531B9D6" w14:textId="77777777" w:rsidR="004D70DC" w:rsidRPr="00821B86" w:rsidRDefault="004D70DC" w:rsidP="00BB00C5">
            <w:pPr>
              <w:pStyle w:val="NoSpacing"/>
            </w:pPr>
          </w:p>
          <w:p w14:paraId="12D9A0A1" w14:textId="619C9A29" w:rsidR="004D70DC" w:rsidRPr="00821B86" w:rsidRDefault="004D70DC" w:rsidP="00BB00C5">
            <w:pPr>
              <w:pStyle w:val="NoSpacing"/>
            </w:pPr>
            <w:r w:rsidRPr="00821B86">
              <w:t>Develop communicative skills to share simple information, ideas, and opinions in a range of predictable situations</w:t>
            </w:r>
          </w:p>
          <w:p w14:paraId="41EAFEC6" w14:textId="77777777" w:rsidR="0037569F" w:rsidRPr="00821B86" w:rsidRDefault="0037569F" w:rsidP="00BB00C5">
            <w:pPr>
              <w:pStyle w:val="NoSpacing"/>
            </w:pPr>
          </w:p>
          <w:p w14:paraId="68C22090" w14:textId="6EC592CA" w:rsidR="001C32ED" w:rsidRPr="00821B86" w:rsidRDefault="001C32ED" w:rsidP="00BB00C5">
            <w:pPr>
              <w:pStyle w:val="NoSpacing"/>
            </w:pPr>
            <w:r w:rsidRPr="00821B86">
              <w:t>D</w:t>
            </w:r>
            <w:r w:rsidR="009D4A7A" w:rsidRPr="00821B86">
              <w:t>evelop a foundational awareness</w:t>
            </w:r>
            <w:r w:rsidR="005D512D" w:rsidRPr="00821B86">
              <w:t xml:space="preserve"> of and use the key lin</w:t>
            </w:r>
            <w:r w:rsidR="00EF7481" w:rsidRPr="00821B86">
              <w:t xml:space="preserve">guistics </w:t>
            </w:r>
            <w:r w:rsidR="00EF7481" w:rsidRPr="00821B86">
              <w:lastRenderedPageBreak/>
              <w:t>building blocks and patterns of language</w:t>
            </w:r>
          </w:p>
          <w:p w14:paraId="06A5CC51" w14:textId="77777777" w:rsidR="001C32ED" w:rsidRPr="00821B86" w:rsidRDefault="001C32ED" w:rsidP="00BB00C5">
            <w:pPr>
              <w:pStyle w:val="NoSpacing"/>
            </w:pPr>
          </w:p>
          <w:p w14:paraId="09BD6FB8" w14:textId="2C9D525C" w:rsidR="0041199D" w:rsidRPr="00821B86" w:rsidRDefault="00097282" w:rsidP="00BB00C5">
            <w:pPr>
              <w:pStyle w:val="NoSpacing"/>
            </w:pPr>
            <w:r w:rsidRPr="00821B86">
              <w:t>Explore the use of script and the connection between script and pronunciation in everyday contexts</w:t>
            </w:r>
          </w:p>
          <w:p w14:paraId="45C20578" w14:textId="77777777" w:rsidR="0041199D" w:rsidRPr="00821B86" w:rsidRDefault="0041199D" w:rsidP="00BB00C5">
            <w:pPr>
              <w:pStyle w:val="NoSpacing"/>
            </w:pPr>
          </w:p>
          <w:p w14:paraId="23BC17B4" w14:textId="5B0C0B77" w:rsidR="0041199D" w:rsidRPr="00821B86" w:rsidRDefault="005D4059" w:rsidP="00BB00C5">
            <w:pPr>
              <w:pStyle w:val="NoSpacing"/>
            </w:pPr>
            <w:r w:rsidRPr="00821B86">
              <w:t xml:space="preserve">Develop a foundation awareness </w:t>
            </w:r>
            <w:r w:rsidR="00735C06" w:rsidRPr="00821B86">
              <w:t xml:space="preserve">that oral features such as pronunciation and intonations can communicate different </w:t>
            </w:r>
            <w:r w:rsidR="003700F4" w:rsidRPr="00821B86">
              <w:t>meanings</w:t>
            </w:r>
            <w:r w:rsidR="009D4A7A" w:rsidRPr="00821B86">
              <w:t xml:space="preserve"> </w:t>
            </w:r>
          </w:p>
          <w:p w14:paraId="72F3685C" w14:textId="77777777" w:rsidR="0041199D" w:rsidRPr="00821B86" w:rsidRDefault="0041199D" w:rsidP="00BB00C5">
            <w:pPr>
              <w:pStyle w:val="NoSpacing"/>
            </w:pPr>
          </w:p>
          <w:p w14:paraId="1941283D" w14:textId="2A6D5A61" w:rsidR="001C318A" w:rsidRPr="00821B86" w:rsidRDefault="003700F4" w:rsidP="00BB00C5">
            <w:pPr>
              <w:pStyle w:val="NoSpacing"/>
            </w:pPr>
            <w:r w:rsidRPr="00821B86">
              <w:t xml:space="preserve">Acquire simple linguistic strategies and basic knowledge </w:t>
            </w:r>
            <w:r w:rsidR="0086459F" w:rsidRPr="00821B86">
              <w:t>of how to use resources to make meaning from unfamiliar language</w:t>
            </w:r>
          </w:p>
          <w:p w14:paraId="15ABA81C" w14:textId="77777777" w:rsidR="001D7B42" w:rsidRPr="00821B86" w:rsidRDefault="001D7B42" w:rsidP="00BB00C5">
            <w:pPr>
              <w:pStyle w:val="NoSpacing"/>
            </w:pPr>
          </w:p>
          <w:p w14:paraId="68481E35" w14:textId="4031159A" w:rsidR="0086459F" w:rsidRDefault="0086459F" w:rsidP="00BB00C5">
            <w:pPr>
              <w:pStyle w:val="NoSpacing"/>
            </w:pPr>
            <w:r w:rsidRPr="00821B86">
              <w:t xml:space="preserve">Recognise </w:t>
            </w:r>
            <w:r w:rsidR="002D6C5A" w:rsidRPr="00821B86">
              <w:t>values and practices of Japanese-speaking cultures and the values and practices of their own cultures and communities</w:t>
            </w:r>
          </w:p>
        </w:tc>
        <w:tc>
          <w:tcPr>
            <w:tcW w:w="15735" w:type="dxa"/>
            <w:shd w:val="clear" w:color="auto" w:fill="auto"/>
          </w:tcPr>
          <w:p w14:paraId="68481E36" w14:textId="2F5865ED" w:rsidR="001C318A" w:rsidRPr="00C5750D" w:rsidRDefault="003F15B0" w:rsidP="00C56BCA">
            <w:pPr>
              <w:pStyle w:val="Heading2"/>
              <w:rPr>
                <w:sz w:val="28"/>
                <w:szCs w:val="28"/>
              </w:rPr>
            </w:pPr>
            <w:proofErr w:type="spellStart"/>
            <w:r w:rsidRPr="00C5750D">
              <w:rPr>
                <w:sz w:val="28"/>
                <w:szCs w:val="28"/>
              </w:rPr>
              <w:lastRenderedPageBreak/>
              <w:t>Whakawhanaungatanga</w:t>
            </w:r>
            <w:proofErr w:type="spellEnd"/>
            <w:r w:rsidRPr="00C5750D">
              <w:rPr>
                <w:sz w:val="28"/>
                <w:szCs w:val="28"/>
              </w:rPr>
              <w:t xml:space="preserve"> – relationship building and establishing connections</w:t>
            </w:r>
          </w:p>
          <w:p w14:paraId="32AE5763" w14:textId="191ECE35" w:rsidR="004E712E" w:rsidRDefault="00432769" w:rsidP="00B24E59">
            <w:pPr>
              <w:pBdr>
                <w:top w:val="nil"/>
                <w:left w:val="nil"/>
                <w:bottom w:val="nil"/>
                <w:right w:val="nil"/>
                <w:between w:val="nil"/>
              </w:pBdr>
              <w:ind w:right="30"/>
            </w:pPr>
            <w:proofErr w:type="spellStart"/>
            <w:r w:rsidRPr="00432769">
              <w:t>Whakawhanaungatanga</w:t>
            </w:r>
            <w:proofErr w:type="spellEnd"/>
            <w:r w:rsidRPr="00432769">
              <w:t xml:space="preserve"> is the development and maintenance of relationships through communication, shared experience, and working together.</w:t>
            </w:r>
          </w:p>
          <w:p w14:paraId="36CF5DB3" w14:textId="43DF590D" w:rsidR="00B24E59" w:rsidRDefault="20A880B7" w:rsidP="00B24E59">
            <w:pPr>
              <w:pBdr>
                <w:top w:val="nil"/>
                <w:left w:val="nil"/>
                <w:bottom w:val="nil"/>
                <w:right w:val="nil"/>
                <w:between w:val="nil"/>
              </w:pBdr>
              <w:ind w:right="30"/>
            </w:pPr>
            <w:r w:rsidRPr="00C27526">
              <w:t>This unit</w:t>
            </w:r>
            <w:r w:rsidR="003F15B0" w:rsidRPr="00C27526">
              <w:t xml:space="preserve"> </w:t>
            </w:r>
            <w:r w:rsidR="73B1F8A9" w:rsidRPr="00C27526">
              <w:t>allows</w:t>
            </w:r>
            <w:r w:rsidR="003F15B0" w:rsidRPr="00C27526">
              <w:t xml:space="preserve"> </w:t>
            </w:r>
            <w:r w:rsidR="00432769">
              <w:t>students</w:t>
            </w:r>
            <w:r w:rsidR="00432769" w:rsidRPr="00C27526">
              <w:t xml:space="preserve"> </w:t>
            </w:r>
            <w:r w:rsidR="003F15B0" w:rsidRPr="00C27526">
              <w:t>to connect</w:t>
            </w:r>
            <w:r w:rsidR="006F3FB1" w:rsidRPr="00C27526">
              <w:t xml:space="preserve"> </w:t>
            </w:r>
            <w:r w:rsidR="005E7F5B" w:rsidRPr="00C27526">
              <w:t>with</w:t>
            </w:r>
            <w:r w:rsidR="53046B42" w:rsidRPr="00C27526">
              <w:t xml:space="preserve"> individuals, the</w:t>
            </w:r>
            <w:r w:rsidR="003F15B0" w:rsidRPr="00C27526">
              <w:t xml:space="preserve"> whole </w:t>
            </w:r>
            <w:r w:rsidR="006F3FB1" w:rsidRPr="00C27526">
              <w:t xml:space="preserve">class, school, </w:t>
            </w:r>
            <w:proofErr w:type="spellStart"/>
            <w:r w:rsidR="005E7F5B" w:rsidRPr="00C27526">
              <w:t>wh</w:t>
            </w:r>
            <w:r w:rsidR="009847C8" w:rsidRPr="00C27526">
              <w:t>ā</w:t>
            </w:r>
            <w:r w:rsidR="005E7F5B" w:rsidRPr="00C27526">
              <w:t>nau</w:t>
            </w:r>
            <w:proofErr w:type="spellEnd"/>
            <w:r w:rsidR="005E7F5B" w:rsidRPr="00C27526">
              <w:t>,</w:t>
            </w:r>
            <w:r w:rsidR="00012C6F" w:rsidRPr="00C27526">
              <w:t xml:space="preserve"> and wider community</w:t>
            </w:r>
            <w:r w:rsidR="003F15B0" w:rsidRPr="00C27526">
              <w:t>.</w:t>
            </w:r>
          </w:p>
          <w:p w14:paraId="68481E38" w14:textId="40810789" w:rsidR="001C318A" w:rsidRPr="00484E5F" w:rsidRDefault="00831E6A" w:rsidP="00720A50">
            <w:pPr>
              <w:spacing w:after="0"/>
              <w:ind w:right="286"/>
              <w:rPr>
                <w:b/>
                <w:bCs/>
              </w:rPr>
            </w:pPr>
            <w:r w:rsidRPr="00484E5F">
              <w:rPr>
                <w:b/>
                <w:bCs/>
              </w:rPr>
              <w:t>Suggested l</w:t>
            </w:r>
            <w:r w:rsidR="003F15B0" w:rsidRPr="00484E5F">
              <w:rPr>
                <w:b/>
                <w:bCs/>
              </w:rPr>
              <w:t>anguage learning</w:t>
            </w:r>
            <w:r w:rsidR="00052C06" w:rsidRPr="00484E5F">
              <w:rPr>
                <w:b/>
                <w:bCs/>
              </w:rPr>
              <w:t xml:space="preserve"> </w:t>
            </w:r>
            <w:r w:rsidR="00DC6D9A">
              <w:rPr>
                <w:b/>
                <w:bCs/>
              </w:rPr>
              <w:t>(</w:t>
            </w:r>
            <w:r w:rsidR="00052C06" w:rsidRPr="00484E5F">
              <w:rPr>
                <w:b/>
                <w:bCs/>
              </w:rPr>
              <w:t>the teacher select</w:t>
            </w:r>
            <w:r w:rsidR="00DC6D9A">
              <w:rPr>
                <w:b/>
                <w:bCs/>
              </w:rPr>
              <w:t>s</w:t>
            </w:r>
            <w:r w:rsidR="00052C06" w:rsidRPr="00484E5F">
              <w:rPr>
                <w:b/>
                <w:bCs/>
              </w:rPr>
              <w:t xml:space="preserve"> </w:t>
            </w:r>
            <w:r w:rsidR="004E712E">
              <w:rPr>
                <w:b/>
                <w:bCs/>
              </w:rPr>
              <w:t>activities</w:t>
            </w:r>
            <w:r w:rsidR="00052C06" w:rsidRPr="00484E5F">
              <w:rPr>
                <w:b/>
                <w:bCs/>
              </w:rPr>
              <w:t xml:space="preserve"> that are relevant to the school context)</w:t>
            </w:r>
          </w:p>
          <w:p w14:paraId="2CCA7667" w14:textId="4DE120B6" w:rsidR="005802F1" w:rsidRDefault="005802F1" w:rsidP="00720A50">
            <w:pPr>
              <w:numPr>
                <w:ilvl w:val="0"/>
                <w:numId w:val="7"/>
              </w:numPr>
              <w:pBdr>
                <w:top w:val="nil"/>
                <w:left w:val="nil"/>
                <w:bottom w:val="nil"/>
                <w:right w:val="nil"/>
                <w:between w:val="nil"/>
              </w:pBdr>
              <w:spacing w:after="0"/>
              <w:ind w:right="30"/>
            </w:pPr>
            <w:r>
              <w:t>Describing people:</w:t>
            </w:r>
          </w:p>
          <w:p w14:paraId="311B8116" w14:textId="6DFC0962" w:rsidR="00AC019C" w:rsidRDefault="00AC019C" w:rsidP="00720A50">
            <w:pPr>
              <w:numPr>
                <w:ilvl w:val="1"/>
                <w:numId w:val="7"/>
              </w:numPr>
              <w:pBdr>
                <w:top w:val="nil"/>
                <w:left w:val="nil"/>
                <w:bottom w:val="nil"/>
                <w:right w:val="nil"/>
                <w:between w:val="nil"/>
              </w:pBdr>
              <w:spacing w:after="0"/>
              <w:ind w:left="1397" w:right="29"/>
            </w:pPr>
            <w:r>
              <w:t>Describe people such as self, family members, friends, teachers, etc</w:t>
            </w:r>
            <w:r w:rsidR="004E712E">
              <w:t>.</w:t>
            </w:r>
            <w:r w:rsidR="00AB2817">
              <w:t xml:space="preserve"> </w:t>
            </w:r>
            <w:r w:rsidR="00AB2817" w:rsidRPr="00DC6D9A">
              <w:t>Extension opportunities can be introducing a favourite/famous person, anime/film</w:t>
            </w:r>
            <w:r w:rsidR="00AB2817">
              <w:t>/</w:t>
            </w:r>
            <w:r w:rsidR="00AB2817" w:rsidRPr="00DC6D9A">
              <w:t>manga character, etc.</w:t>
            </w:r>
          </w:p>
          <w:p w14:paraId="442C4D88" w14:textId="7FB5F436" w:rsidR="00AB2817" w:rsidRPr="00C27526" w:rsidRDefault="00AC019C" w:rsidP="001A3B42">
            <w:pPr>
              <w:numPr>
                <w:ilvl w:val="1"/>
                <w:numId w:val="7"/>
              </w:numPr>
              <w:pBdr>
                <w:top w:val="nil"/>
                <w:left w:val="nil"/>
                <w:bottom w:val="nil"/>
                <w:right w:val="nil"/>
                <w:between w:val="nil"/>
              </w:pBdr>
              <w:spacing w:after="0"/>
              <w:ind w:left="1397" w:right="29"/>
            </w:pPr>
            <w:r w:rsidRPr="00BB00C5">
              <w:rPr>
                <w:rFonts w:ascii="MS Gothic" w:eastAsia="MS Gothic" w:hAnsi="MS Gothic"/>
              </w:rPr>
              <w:t>じこしょうかい</w:t>
            </w:r>
            <w:r>
              <w:t xml:space="preserve"> (self-introduction), including name, age, where you live, year at school, favourite subjects, </w:t>
            </w:r>
            <w:r w:rsidR="3806435D">
              <w:t xml:space="preserve">likes/dislikes, </w:t>
            </w:r>
            <w:r w:rsidR="00AB2817" w:rsidRPr="00DC6D9A">
              <w:t xml:space="preserve">family members, occupations, nationality, and where they are from, </w:t>
            </w:r>
            <w:r>
              <w:t xml:space="preserve">length of time learning Japanese, hobbies, </w:t>
            </w:r>
            <w:proofErr w:type="spellStart"/>
            <w:r w:rsidR="004E712E">
              <w:t>wh</w:t>
            </w:r>
            <w:r w:rsidR="00EC0D08">
              <w:t>ā</w:t>
            </w:r>
            <w:r w:rsidR="004E712E">
              <w:t>nau</w:t>
            </w:r>
            <w:proofErr w:type="spellEnd"/>
            <w:r w:rsidR="004E712E">
              <w:t>,</w:t>
            </w:r>
            <w:r w:rsidR="00436522">
              <w:t xml:space="preserve"> </w:t>
            </w:r>
            <w:r w:rsidR="00AA016F">
              <w:t>etc.</w:t>
            </w:r>
            <w:r>
              <w:t xml:space="preserve"> </w:t>
            </w:r>
          </w:p>
          <w:p w14:paraId="6FB5F3A9" w14:textId="0E8740FD" w:rsidR="00F756D1" w:rsidRDefault="00F756D1" w:rsidP="00720A50">
            <w:pPr>
              <w:numPr>
                <w:ilvl w:val="1"/>
                <w:numId w:val="7"/>
              </w:numPr>
              <w:pBdr>
                <w:top w:val="nil"/>
                <w:left w:val="nil"/>
                <w:bottom w:val="nil"/>
                <w:right w:val="nil"/>
                <w:between w:val="nil"/>
              </w:pBdr>
              <w:spacing w:after="0"/>
              <w:ind w:left="1397" w:right="29"/>
            </w:pPr>
            <w:r>
              <w:t xml:space="preserve">Create a </w:t>
            </w:r>
            <w:r w:rsidRPr="00BB00C5">
              <w:rPr>
                <w:rFonts w:ascii="MS Gothic" w:eastAsia="MS Gothic" w:hAnsi="MS Gothic"/>
              </w:rPr>
              <w:t>ゆるキャラ</w:t>
            </w:r>
            <w:r>
              <w:t xml:space="preserve">in Japanese for your school, </w:t>
            </w:r>
            <w:r w:rsidR="00532BF6">
              <w:t>sports team</w:t>
            </w:r>
            <w:r>
              <w:t xml:space="preserve">, etc, with a </w:t>
            </w:r>
            <w:r w:rsidR="00532BF6">
              <w:t xml:space="preserve">simple </w:t>
            </w:r>
            <w:r>
              <w:t>description.</w:t>
            </w:r>
          </w:p>
          <w:p w14:paraId="3E6B7FFB" w14:textId="77777777" w:rsidR="00555CD7" w:rsidRDefault="00555CD7" w:rsidP="00720A50">
            <w:pPr>
              <w:pBdr>
                <w:top w:val="nil"/>
                <w:left w:val="nil"/>
                <w:bottom w:val="nil"/>
                <w:right w:val="nil"/>
                <w:between w:val="nil"/>
              </w:pBdr>
              <w:spacing w:after="0"/>
              <w:ind w:left="1397" w:right="29"/>
            </w:pPr>
          </w:p>
          <w:p w14:paraId="2396203D" w14:textId="551BEE1E" w:rsidR="001A2158" w:rsidRDefault="001A2158" w:rsidP="00720A50">
            <w:pPr>
              <w:numPr>
                <w:ilvl w:val="0"/>
                <w:numId w:val="7"/>
              </w:numPr>
              <w:pBdr>
                <w:top w:val="nil"/>
                <w:left w:val="nil"/>
                <w:bottom w:val="nil"/>
                <w:right w:val="nil"/>
                <w:between w:val="nil"/>
              </w:pBdr>
              <w:spacing w:after="0"/>
              <w:ind w:right="30"/>
            </w:pPr>
            <w:r>
              <w:t xml:space="preserve">My </w:t>
            </w:r>
            <w:r w:rsidR="00113087">
              <w:t>area</w:t>
            </w:r>
            <w:r w:rsidR="004E712E">
              <w:t>,</w:t>
            </w:r>
            <w:r w:rsidR="006A5A4D">
              <w:t xml:space="preserve"> </w:t>
            </w:r>
            <w:r w:rsidR="004E712E">
              <w:t>and</w:t>
            </w:r>
            <w:r w:rsidR="006A5A4D">
              <w:t xml:space="preserve"> places I have been:</w:t>
            </w:r>
          </w:p>
          <w:p w14:paraId="7581B0F7" w14:textId="1D8BDFA6" w:rsidR="008A18FF" w:rsidRPr="00471422" w:rsidRDefault="3B56E864" w:rsidP="00720A50">
            <w:pPr>
              <w:numPr>
                <w:ilvl w:val="1"/>
                <w:numId w:val="7"/>
              </w:numPr>
              <w:pBdr>
                <w:top w:val="nil"/>
                <w:left w:val="nil"/>
                <w:bottom w:val="nil"/>
                <w:right w:val="nil"/>
                <w:between w:val="nil"/>
              </w:pBdr>
              <w:spacing w:after="0"/>
              <w:ind w:left="1397" w:right="29"/>
            </w:pPr>
            <w:r>
              <w:t>Name and d</w:t>
            </w:r>
            <w:r w:rsidR="003F15B0">
              <w:t>escri</w:t>
            </w:r>
            <w:r w:rsidR="0BB7A2EA">
              <w:t>b</w:t>
            </w:r>
            <w:r w:rsidR="798D04EB">
              <w:t>e</w:t>
            </w:r>
            <w:r w:rsidR="003F15B0">
              <w:t xml:space="preserve"> </w:t>
            </w:r>
            <w:r w:rsidR="3AE81FBA">
              <w:t xml:space="preserve">places that are close to </w:t>
            </w:r>
            <w:r w:rsidR="49E04741">
              <w:t xml:space="preserve">home </w:t>
            </w:r>
            <w:r w:rsidR="003F15B0">
              <w:t>(</w:t>
            </w:r>
            <w:r w:rsidR="00EB40D7">
              <w:t>for example,</w:t>
            </w:r>
            <w:r w:rsidR="3DFAB594">
              <w:t xml:space="preserve"> places around town</w:t>
            </w:r>
            <w:r w:rsidR="003F15B0">
              <w:t xml:space="preserve"> and natural environment) </w:t>
            </w:r>
          </w:p>
          <w:p w14:paraId="0709288D" w14:textId="2E5447DA" w:rsidR="00555CD7" w:rsidRDefault="00235610" w:rsidP="00720A50">
            <w:pPr>
              <w:numPr>
                <w:ilvl w:val="1"/>
                <w:numId w:val="7"/>
              </w:numPr>
              <w:pBdr>
                <w:top w:val="nil"/>
                <w:left w:val="nil"/>
                <w:bottom w:val="nil"/>
                <w:right w:val="nil"/>
                <w:between w:val="nil"/>
              </w:pBdr>
              <w:spacing w:after="0"/>
              <w:ind w:left="1397" w:right="29"/>
            </w:pPr>
            <w:r>
              <w:t>Describe places students have been</w:t>
            </w:r>
            <w:r w:rsidR="008A18FF">
              <w:t xml:space="preserve"> during the holidays</w:t>
            </w:r>
            <w:r w:rsidR="31781578">
              <w:t xml:space="preserve"> (</w:t>
            </w:r>
            <w:r w:rsidR="00EB40D7">
              <w:t>for example,</w:t>
            </w:r>
            <w:r w:rsidR="008A18FF">
              <w:t xml:space="preserve"> places</w:t>
            </w:r>
            <w:r>
              <w:t xml:space="preserve"> </w:t>
            </w:r>
            <w:r w:rsidR="008A18FF">
              <w:t xml:space="preserve">in town, </w:t>
            </w:r>
            <w:r w:rsidR="003F15B0">
              <w:t>famous places in Aotearoa New Zealand</w:t>
            </w:r>
            <w:r w:rsidR="00720A50">
              <w:t xml:space="preserve"> – </w:t>
            </w:r>
            <w:r w:rsidR="00720A50" w:rsidRPr="00DC6D9A">
              <w:t>This helps to promote awareness of the importance of belonging to place</w:t>
            </w:r>
            <w:r w:rsidR="004E712E">
              <w:t>).</w:t>
            </w:r>
          </w:p>
          <w:p w14:paraId="51040181" w14:textId="77777777" w:rsidR="00F56244" w:rsidRPr="00F56244" w:rsidRDefault="00F56244" w:rsidP="00720A50">
            <w:pPr>
              <w:pBdr>
                <w:top w:val="nil"/>
                <w:left w:val="nil"/>
                <w:bottom w:val="nil"/>
                <w:right w:val="nil"/>
                <w:between w:val="nil"/>
              </w:pBdr>
              <w:spacing w:after="0"/>
              <w:ind w:left="1397" w:right="29"/>
            </w:pPr>
          </w:p>
          <w:p w14:paraId="36C57929" w14:textId="5EDC199D" w:rsidR="007F369C" w:rsidRPr="00F56244" w:rsidRDefault="007F369C" w:rsidP="00720A50">
            <w:pPr>
              <w:pBdr>
                <w:top w:val="nil"/>
                <w:left w:val="nil"/>
                <w:bottom w:val="nil"/>
                <w:right w:val="nil"/>
                <w:between w:val="nil"/>
              </w:pBdr>
              <w:spacing w:after="0"/>
              <w:ind w:right="30"/>
              <w:rPr>
                <w:b/>
                <w:bCs/>
              </w:rPr>
            </w:pPr>
            <w:r w:rsidRPr="00F56244">
              <w:rPr>
                <w:b/>
                <w:bCs/>
              </w:rPr>
              <w:t>Suggested l</w:t>
            </w:r>
            <w:r w:rsidR="003F15B0" w:rsidRPr="00F56244">
              <w:rPr>
                <w:b/>
                <w:bCs/>
              </w:rPr>
              <w:t>anguage skill development</w:t>
            </w:r>
          </w:p>
          <w:p w14:paraId="7B06C11A" w14:textId="328B3613" w:rsidR="007F369C" w:rsidRPr="00F56244" w:rsidRDefault="6300A36F" w:rsidP="00720A50">
            <w:pPr>
              <w:pStyle w:val="ListParagraph"/>
              <w:numPr>
                <w:ilvl w:val="0"/>
                <w:numId w:val="16"/>
              </w:numPr>
              <w:pBdr>
                <w:top w:val="nil"/>
                <w:left w:val="nil"/>
                <w:bottom w:val="nil"/>
                <w:right w:val="nil"/>
                <w:between w:val="nil"/>
              </w:pBdr>
              <w:spacing w:after="0"/>
              <w:ind w:right="30"/>
            </w:pPr>
            <w:r w:rsidRPr="00F56244">
              <w:t>V</w:t>
            </w:r>
            <w:r w:rsidR="003F15B0" w:rsidRPr="00F56244">
              <w:t xml:space="preserve">ocabulary (family </w:t>
            </w:r>
            <w:r w:rsidR="000E6E7C">
              <w:t>members</w:t>
            </w:r>
            <w:r w:rsidR="003F15B0" w:rsidRPr="00F56244">
              <w:t xml:space="preserve">, countries, </w:t>
            </w:r>
            <w:r w:rsidR="000E6E7C">
              <w:t>jobs</w:t>
            </w:r>
            <w:r w:rsidR="003F15B0" w:rsidRPr="00F56244">
              <w:t>, places, school subjects, locations, hobbies</w:t>
            </w:r>
            <w:r w:rsidR="03E745A3" w:rsidRPr="00F56244">
              <w:t>, counters for people and pets, periods of time</w:t>
            </w:r>
            <w:r w:rsidR="003F15B0" w:rsidRPr="00F56244">
              <w:t>)</w:t>
            </w:r>
            <w:r w:rsidR="38753263" w:rsidRPr="00F56244">
              <w:t>.</w:t>
            </w:r>
          </w:p>
          <w:p w14:paraId="063F69FC" w14:textId="4E8105D7" w:rsidR="007F369C" w:rsidRPr="00F56244" w:rsidRDefault="2B13295C" w:rsidP="00720A50">
            <w:pPr>
              <w:pStyle w:val="ListParagraph"/>
              <w:numPr>
                <w:ilvl w:val="0"/>
                <w:numId w:val="16"/>
              </w:numPr>
              <w:pBdr>
                <w:top w:val="nil"/>
                <w:left w:val="nil"/>
                <w:bottom w:val="nil"/>
                <w:right w:val="nil"/>
                <w:between w:val="nil"/>
              </w:pBdr>
              <w:spacing w:after="0"/>
              <w:ind w:right="30"/>
            </w:pPr>
            <w:r w:rsidRPr="00F56244">
              <w:t>T</w:t>
            </w:r>
            <w:r w:rsidR="003F15B0" w:rsidRPr="00F56244">
              <w:t xml:space="preserve">o be </w:t>
            </w:r>
            <w:r w:rsidR="00F56244" w:rsidRPr="00F56244">
              <w:t>(</w:t>
            </w:r>
            <w:r w:rsidR="003F15B0" w:rsidRPr="00BB00C5">
              <w:rPr>
                <w:rFonts w:ascii="MS Gothic" w:eastAsia="MS Gothic" w:hAnsi="MS Gothic"/>
              </w:rPr>
              <w:t>あります／います</w:t>
            </w:r>
            <w:r w:rsidR="00F56244" w:rsidRPr="00F56244">
              <w:t>).</w:t>
            </w:r>
          </w:p>
          <w:p w14:paraId="63F8568E" w14:textId="1A873A67" w:rsidR="007F369C" w:rsidRPr="00F56244" w:rsidRDefault="33FFD821" w:rsidP="00720A50">
            <w:pPr>
              <w:pStyle w:val="ListParagraph"/>
              <w:numPr>
                <w:ilvl w:val="0"/>
                <w:numId w:val="16"/>
              </w:numPr>
              <w:pBdr>
                <w:top w:val="nil"/>
                <w:left w:val="nil"/>
                <w:bottom w:val="nil"/>
                <w:right w:val="nil"/>
                <w:between w:val="nil"/>
              </w:pBdr>
              <w:spacing w:after="0"/>
              <w:ind w:right="30"/>
            </w:pPr>
            <w:r w:rsidRPr="00F56244">
              <w:t>W</w:t>
            </w:r>
            <w:r w:rsidR="003F15B0" w:rsidRPr="00F56244">
              <w:t>ant to do (past and present affirmative</w:t>
            </w:r>
            <w:r w:rsidR="00900767" w:rsidRPr="00F56244">
              <w:t xml:space="preserve"> of</w:t>
            </w:r>
            <w:r w:rsidR="003F15B0" w:rsidRPr="00F56244">
              <w:t xml:space="preserve"> </w:t>
            </w:r>
            <w:r w:rsidR="003F15B0" w:rsidRPr="00BB00C5">
              <w:rPr>
                <w:rFonts w:ascii="MS Gothic" w:eastAsia="MS Gothic" w:hAnsi="MS Gothic"/>
              </w:rPr>
              <w:t>～たい</w:t>
            </w:r>
            <w:r w:rsidR="007F369C" w:rsidRPr="00F56244">
              <w:t>)</w:t>
            </w:r>
            <w:r w:rsidR="357D21E6" w:rsidRPr="00F56244">
              <w:t>.</w:t>
            </w:r>
          </w:p>
          <w:p w14:paraId="758EB162" w14:textId="5EFEA48E" w:rsidR="007F369C" w:rsidRPr="00F56244" w:rsidRDefault="357D21E6" w:rsidP="00720A50">
            <w:pPr>
              <w:pStyle w:val="ListParagraph"/>
              <w:numPr>
                <w:ilvl w:val="0"/>
                <w:numId w:val="16"/>
              </w:numPr>
              <w:pBdr>
                <w:top w:val="nil"/>
                <w:left w:val="nil"/>
                <w:bottom w:val="nil"/>
                <w:right w:val="nil"/>
                <w:between w:val="nil"/>
              </w:pBdr>
              <w:spacing w:after="0"/>
              <w:ind w:right="30"/>
            </w:pPr>
            <w:r w:rsidRPr="00F56244">
              <w:t>B</w:t>
            </w:r>
            <w:r w:rsidR="003F15B0" w:rsidRPr="00F56244">
              <w:t>ecome</w:t>
            </w:r>
            <w:r w:rsidR="1EF122A5" w:rsidRPr="00F56244">
              <w:t xml:space="preserve"> (</w:t>
            </w:r>
            <w:r w:rsidR="003F15B0" w:rsidRPr="00F56244">
              <w:t>noun</w:t>
            </w:r>
            <w:r w:rsidR="00036D15" w:rsidRPr="00F56244">
              <w:t>/adjective</w:t>
            </w:r>
            <w:r w:rsidR="003F15B0" w:rsidRPr="00F56244">
              <w:t xml:space="preserve"> </w:t>
            </w:r>
            <w:r w:rsidR="003F15B0" w:rsidRPr="00BB00C5">
              <w:rPr>
                <w:rFonts w:ascii="MS Gothic" w:eastAsia="MS Gothic" w:hAnsi="MS Gothic"/>
              </w:rPr>
              <w:t>になります</w:t>
            </w:r>
            <w:r w:rsidR="5D5E5EC9" w:rsidRPr="00F56244">
              <w:t>).</w:t>
            </w:r>
          </w:p>
          <w:p w14:paraId="4D164585" w14:textId="502A213E" w:rsidR="007F369C" w:rsidRPr="00F56244" w:rsidRDefault="694945E3" w:rsidP="00720A50">
            <w:pPr>
              <w:pStyle w:val="ListParagraph"/>
              <w:numPr>
                <w:ilvl w:val="0"/>
                <w:numId w:val="16"/>
              </w:numPr>
              <w:pBdr>
                <w:top w:val="nil"/>
                <w:left w:val="nil"/>
                <w:bottom w:val="nil"/>
                <w:right w:val="nil"/>
                <w:between w:val="nil"/>
              </w:pBdr>
              <w:spacing w:after="0"/>
              <w:ind w:right="30"/>
            </w:pPr>
            <w:r w:rsidRPr="00F56244">
              <w:t>L</w:t>
            </w:r>
            <w:r w:rsidR="003F15B0" w:rsidRPr="00F56244">
              <w:t>ikes, dislikes, abilities</w:t>
            </w:r>
            <w:r w:rsidR="00F56244">
              <w:t xml:space="preserve"> </w:t>
            </w:r>
            <w:r w:rsidR="00F56244" w:rsidRPr="00F56244">
              <w:t>(</w:t>
            </w:r>
            <w:r w:rsidR="00EA2F58" w:rsidRPr="00BB00C5">
              <w:rPr>
                <w:rFonts w:ascii="MS Gothic" w:eastAsia="MS Gothic" w:hAnsi="MS Gothic"/>
              </w:rPr>
              <w:ruby>
                <w:rubyPr>
                  <w:rubyAlign w:val="distributeSpace"/>
                  <w:hps w:val="11"/>
                  <w:hpsRaise w:val="20"/>
                  <w:hpsBaseText w:val="22"/>
                  <w:lid w:val="ja-JP"/>
                </w:rubyPr>
                <w:rt>
                  <w:r w:rsidR="00EA2F58" w:rsidRPr="00BB00C5">
                    <w:rPr>
                      <w:rFonts w:ascii="MS Gothic" w:eastAsia="MS Gothic" w:hAnsi="MS Gothic"/>
                    </w:rPr>
                    <w:t>よし</w:t>
                  </w:r>
                </w:rt>
                <w:rubyBase>
                  <w:r w:rsidR="00EA2F58" w:rsidRPr="00BB00C5">
                    <w:rPr>
                      <w:rFonts w:ascii="MS Gothic" w:eastAsia="MS Gothic" w:hAnsi="MS Gothic"/>
                    </w:rPr>
                    <w:t>好</w:t>
                  </w:r>
                </w:rubyBase>
              </w:ruby>
            </w:r>
            <w:r w:rsidR="007759B3" w:rsidRPr="00BB00C5">
              <w:rPr>
                <w:rFonts w:ascii="MS Gothic" w:eastAsia="MS Gothic" w:hAnsi="MS Gothic" w:hint="eastAsia"/>
              </w:rPr>
              <w:t>、</w:t>
            </w:r>
            <w:r w:rsidR="00EA2F58" w:rsidRPr="00BB00C5">
              <w:rPr>
                <w:rFonts w:ascii="MS Gothic" w:eastAsia="MS Gothic" w:hAnsi="MS Gothic"/>
              </w:rPr>
              <w:fldChar w:fldCharType="begin"/>
            </w:r>
            <w:r w:rsidR="00EA2F58" w:rsidRPr="00BB00C5">
              <w:rPr>
                <w:rFonts w:ascii="MS Gothic" w:eastAsia="MS Gothic" w:hAnsi="MS Gothic"/>
              </w:rPr>
              <w:instrText>EQ \* jc2 \* "Font:Yu Mincho" \* hps11 \o\ad(\s\up 10(す),好)</w:instrText>
            </w:r>
            <w:r w:rsidR="00EA2F58" w:rsidRPr="00BB00C5">
              <w:rPr>
                <w:rFonts w:ascii="MS Gothic" w:eastAsia="MS Gothic" w:hAnsi="MS Gothic"/>
              </w:rPr>
              <w:fldChar w:fldCharType="end"/>
            </w:r>
            <w:r w:rsidR="007759B3" w:rsidRPr="00BB00C5">
              <w:rPr>
                <w:rFonts w:ascii="MS Gothic" w:eastAsia="MS Gothic" w:hAnsi="MS Gothic" w:hint="eastAsia"/>
              </w:rPr>
              <w:t>きじゃない、</w:t>
            </w:r>
            <w:r w:rsidR="00EA2F58" w:rsidRPr="00BB00C5">
              <w:rPr>
                <w:rFonts w:ascii="MS Gothic" w:eastAsia="MS Gothic" w:hAnsi="MS Gothic"/>
              </w:rPr>
              <w:ruby>
                <w:rubyPr>
                  <w:rubyAlign w:val="distributeSpace"/>
                  <w:hps w:val="11"/>
                  <w:hpsRaise w:val="20"/>
                  <w:hpsBaseText w:val="22"/>
                  <w:lid w:val="ja-JP"/>
                </w:rubyPr>
                <w:rt>
                  <w:r w:rsidR="00EA2F58" w:rsidRPr="00BB00C5">
                    <w:rPr>
                      <w:rFonts w:ascii="MS Gothic" w:eastAsia="MS Gothic" w:hAnsi="MS Gothic"/>
                    </w:rPr>
                    <w:t>じょうず</w:t>
                  </w:r>
                </w:rt>
                <w:rubyBase>
                  <w:r w:rsidR="00EA2F58" w:rsidRPr="00BB00C5">
                    <w:rPr>
                      <w:rFonts w:ascii="MS Gothic" w:eastAsia="MS Gothic" w:hAnsi="MS Gothic"/>
                    </w:rPr>
                    <w:t>上手</w:t>
                  </w:r>
                </w:rubyBase>
              </w:ruby>
            </w:r>
            <w:r w:rsidR="007759B3" w:rsidRPr="00BB00C5">
              <w:rPr>
                <w:rFonts w:ascii="MS Gothic" w:eastAsia="MS Gothic" w:hAnsi="MS Gothic" w:hint="eastAsia"/>
              </w:rPr>
              <w:t>、</w:t>
            </w:r>
            <w:r w:rsidR="00EA2F58" w:rsidRPr="00BB00C5">
              <w:rPr>
                <w:rFonts w:ascii="MS Gothic" w:eastAsia="MS Gothic" w:hAnsi="MS Gothic"/>
              </w:rPr>
              <w:ruby>
                <w:rubyPr>
                  <w:rubyAlign w:val="distributeSpace"/>
                  <w:hps w:val="11"/>
                  <w:hpsRaise w:val="20"/>
                  <w:hpsBaseText w:val="22"/>
                  <w:lid w:val="ja-JP"/>
                </w:rubyPr>
                <w:rt>
                  <w:r w:rsidR="00EA2F58" w:rsidRPr="00BB00C5">
                    <w:rPr>
                      <w:rFonts w:ascii="MS Gothic" w:eastAsia="MS Gothic" w:hAnsi="MS Gothic"/>
                    </w:rPr>
                    <w:t>へた</w:t>
                  </w:r>
                </w:rt>
                <w:rubyBase>
                  <w:r w:rsidR="00EA2F58" w:rsidRPr="00BB00C5">
                    <w:rPr>
                      <w:rFonts w:ascii="MS Gothic" w:eastAsia="MS Gothic" w:hAnsi="MS Gothic"/>
                    </w:rPr>
                    <w:t>下手</w:t>
                  </w:r>
                </w:rubyBase>
              </w:ruby>
            </w:r>
            <w:r w:rsidR="007759B3" w:rsidRPr="00BB00C5">
              <w:rPr>
                <w:rFonts w:ascii="MS Gothic" w:eastAsia="MS Gothic" w:hAnsi="MS Gothic" w:hint="eastAsia"/>
              </w:rPr>
              <w:t>、とくい、にがて、～ができます</w:t>
            </w:r>
            <w:r w:rsidR="00F56244" w:rsidRPr="00F56244">
              <w:t>).</w:t>
            </w:r>
          </w:p>
          <w:p w14:paraId="07A2DDE6" w14:textId="69197B93" w:rsidR="007F369C" w:rsidRPr="00F56244" w:rsidRDefault="003F15B0" w:rsidP="00720A50">
            <w:pPr>
              <w:pStyle w:val="ListParagraph"/>
              <w:numPr>
                <w:ilvl w:val="0"/>
                <w:numId w:val="16"/>
              </w:numPr>
              <w:pBdr>
                <w:top w:val="nil"/>
                <w:left w:val="nil"/>
                <w:bottom w:val="nil"/>
                <w:right w:val="nil"/>
                <w:between w:val="nil"/>
              </w:pBdr>
              <w:spacing w:after="0"/>
              <w:ind w:right="30"/>
            </w:pPr>
            <w:r w:rsidRPr="00BB00C5">
              <w:rPr>
                <w:rFonts w:ascii="MS Gothic" w:eastAsia="MS Gothic" w:hAnsi="MS Gothic"/>
              </w:rPr>
              <w:t>～て</w:t>
            </w:r>
            <w:r w:rsidRPr="00F56244">
              <w:t>form</w:t>
            </w:r>
            <w:r w:rsidR="007F369C" w:rsidRPr="00F56244">
              <w:t xml:space="preserve">, </w:t>
            </w:r>
            <w:r w:rsidRPr="00F56244">
              <w:t>state that is the result of an action</w:t>
            </w:r>
            <w:r w:rsidR="00F56244">
              <w:t xml:space="preserve"> </w:t>
            </w:r>
            <w:r w:rsidR="00F56244" w:rsidRPr="00F56244">
              <w:t>(</w:t>
            </w:r>
            <w:r w:rsidRPr="00BB00C5">
              <w:rPr>
                <w:rFonts w:ascii="MS Gothic" w:eastAsia="MS Gothic" w:hAnsi="MS Gothic"/>
              </w:rPr>
              <w:t>～ています</w:t>
            </w:r>
            <w:r w:rsidR="00F56244" w:rsidRPr="00F56244">
              <w:t>).</w:t>
            </w:r>
          </w:p>
          <w:p w14:paraId="5F6FFB9A" w14:textId="7F679293" w:rsidR="00E768BC" w:rsidRPr="00F56244" w:rsidRDefault="006C6734" w:rsidP="00720A50">
            <w:pPr>
              <w:pStyle w:val="ListParagraph"/>
              <w:numPr>
                <w:ilvl w:val="0"/>
                <w:numId w:val="16"/>
              </w:numPr>
              <w:pBdr>
                <w:top w:val="nil"/>
                <w:left w:val="nil"/>
                <w:bottom w:val="nil"/>
                <w:right w:val="nil"/>
                <w:between w:val="nil"/>
              </w:pBdr>
              <w:spacing w:after="0"/>
              <w:ind w:right="30"/>
            </w:pPr>
            <w:r w:rsidRPr="00F56244">
              <w:t xml:space="preserve">Expressing where people, animals and things are </w:t>
            </w:r>
            <w:r w:rsidR="007E021C" w:rsidRPr="00F56244">
              <w:t>(</w:t>
            </w:r>
            <w:r w:rsidR="00EB40D7" w:rsidRPr="00F56244">
              <w:t>for example,</w:t>
            </w:r>
            <w:r w:rsidR="00686E45" w:rsidRPr="00F56244">
              <w:t xml:space="preserve"> place</w:t>
            </w:r>
            <w:r w:rsidR="007E021C" w:rsidRPr="00BB00C5">
              <w:rPr>
                <w:rFonts w:ascii="MS Gothic" w:eastAsia="MS Gothic" w:hAnsi="MS Gothic" w:hint="eastAsia"/>
              </w:rPr>
              <w:t>の</w:t>
            </w:r>
            <w:r w:rsidR="00686E45" w:rsidRPr="00BB00C5">
              <w:rPr>
                <w:rFonts w:ascii="MS Gothic" w:eastAsia="MS Gothic" w:hAnsi="MS Gothic" w:hint="eastAsia"/>
              </w:rPr>
              <w:t>うしろにXがあります</w:t>
            </w:r>
            <w:r w:rsidR="00F56244" w:rsidRPr="00F56244">
              <w:t>).</w:t>
            </w:r>
          </w:p>
          <w:p w14:paraId="7387A173" w14:textId="77777777" w:rsidR="00330364" w:rsidRDefault="00330364" w:rsidP="00720A50">
            <w:pPr>
              <w:pBdr>
                <w:top w:val="nil"/>
                <w:left w:val="nil"/>
                <w:bottom w:val="nil"/>
                <w:right w:val="nil"/>
                <w:between w:val="nil"/>
              </w:pBdr>
              <w:spacing w:after="0"/>
              <w:ind w:right="30"/>
              <w:rPr>
                <w:b/>
                <w:bCs/>
              </w:rPr>
            </w:pPr>
          </w:p>
          <w:p w14:paraId="68481E42" w14:textId="6A1A2B55" w:rsidR="001C318A" w:rsidRPr="00484E5F" w:rsidRDefault="00831E6A" w:rsidP="00720A50">
            <w:pPr>
              <w:pBdr>
                <w:top w:val="nil"/>
                <w:left w:val="nil"/>
                <w:bottom w:val="nil"/>
                <w:right w:val="nil"/>
                <w:between w:val="nil"/>
              </w:pBdr>
              <w:spacing w:after="0"/>
              <w:ind w:right="30"/>
              <w:rPr>
                <w:b/>
                <w:bCs/>
              </w:rPr>
            </w:pPr>
            <w:r w:rsidRPr="00484E5F">
              <w:rPr>
                <w:b/>
                <w:bCs/>
              </w:rPr>
              <w:t>Suggested i</w:t>
            </w:r>
            <w:r w:rsidR="003F15B0" w:rsidRPr="00484E5F">
              <w:rPr>
                <w:b/>
                <w:bCs/>
              </w:rPr>
              <w:t>ntercultural learning</w:t>
            </w:r>
            <w:r w:rsidRPr="00484E5F">
              <w:rPr>
                <w:b/>
                <w:bCs/>
              </w:rPr>
              <w:t xml:space="preserve"> which can be done in English </w:t>
            </w:r>
            <w:r w:rsidR="00DC6D9A" w:rsidRPr="00DC6D9A">
              <w:rPr>
                <w:b/>
                <w:bCs/>
              </w:rPr>
              <w:t>(</w:t>
            </w:r>
            <w:r w:rsidR="00DB03AF">
              <w:rPr>
                <w:b/>
                <w:bCs/>
              </w:rPr>
              <w:t>t</w:t>
            </w:r>
            <w:r w:rsidR="00F775F3">
              <w:rPr>
                <w:b/>
                <w:bCs/>
              </w:rPr>
              <w:t xml:space="preserve">his is </w:t>
            </w:r>
            <w:r w:rsidR="00DC6D9A" w:rsidRPr="00DC6D9A">
              <w:rPr>
                <w:b/>
                <w:bCs/>
              </w:rPr>
              <w:t>not to be assessed)</w:t>
            </w:r>
          </w:p>
          <w:p w14:paraId="78E5485A" w14:textId="547C7D1F" w:rsidR="001C318A" w:rsidRPr="00A06472" w:rsidRDefault="00216A85" w:rsidP="00720A50">
            <w:pPr>
              <w:numPr>
                <w:ilvl w:val="0"/>
                <w:numId w:val="7"/>
              </w:numPr>
              <w:pBdr>
                <w:top w:val="nil"/>
                <w:left w:val="nil"/>
                <w:bottom w:val="nil"/>
                <w:right w:val="nil"/>
                <w:between w:val="nil"/>
              </w:pBdr>
              <w:spacing w:after="0"/>
              <w:ind w:left="677" w:right="29"/>
            </w:pPr>
            <w:r w:rsidRPr="00A06472">
              <w:lastRenderedPageBreak/>
              <w:t>Read, view</w:t>
            </w:r>
            <w:r w:rsidR="00E72DEA" w:rsidRPr="00A06472">
              <w:t>,</w:t>
            </w:r>
            <w:r w:rsidR="00C46466" w:rsidRPr="00A06472">
              <w:t xml:space="preserve"> </w:t>
            </w:r>
            <w:r w:rsidR="00674BBE">
              <w:t xml:space="preserve">and listen to </w:t>
            </w:r>
            <w:r w:rsidR="75E94945" w:rsidRPr="00A06472">
              <w:t>simple self-introductions in Japanese (</w:t>
            </w:r>
            <w:r w:rsidR="75E94945" w:rsidRPr="00BB00C5">
              <w:rPr>
                <w:rFonts w:ascii="MS Gothic" w:eastAsia="MS Gothic" w:hAnsi="MS Gothic"/>
              </w:rPr>
              <w:t>じこしょうかい</w:t>
            </w:r>
            <w:r w:rsidR="75E94945" w:rsidRPr="00A06472">
              <w:t xml:space="preserve">) and in </w:t>
            </w:r>
            <w:proofErr w:type="spellStart"/>
            <w:r w:rsidR="75E94945" w:rsidRPr="00A06472">
              <w:t>te</w:t>
            </w:r>
            <w:proofErr w:type="spellEnd"/>
            <w:r w:rsidR="75E94945" w:rsidRPr="00A06472">
              <w:t xml:space="preserve"> </w:t>
            </w:r>
            <w:proofErr w:type="spellStart"/>
            <w:r w:rsidR="75E94945" w:rsidRPr="00A06472">
              <w:t>reo</w:t>
            </w:r>
            <w:proofErr w:type="spellEnd"/>
            <w:r w:rsidR="75E94945" w:rsidRPr="00A06472">
              <w:t xml:space="preserve"> Māori (</w:t>
            </w:r>
            <w:proofErr w:type="spellStart"/>
            <w:r w:rsidR="75E94945" w:rsidRPr="00A06472">
              <w:t>pepeha</w:t>
            </w:r>
            <w:proofErr w:type="spellEnd"/>
            <w:r w:rsidR="75E94945" w:rsidRPr="00A06472">
              <w:t>), with reference to how group identity comes before individual as shown in establishing iwi (tribe) for Māori, and</w:t>
            </w:r>
            <w:r w:rsidR="75E94945" w:rsidRPr="00BB00C5">
              <w:rPr>
                <w:rFonts w:ascii="MS Gothic" w:eastAsia="MS Gothic" w:hAnsi="MS Gothic"/>
              </w:rPr>
              <w:t>しゅっしん</w:t>
            </w:r>
            <w:r w:rsidR="75E94945" w:rsidRPr="00A06472">
              <w:t xml:space="preserve"> (hometown) for Japanese</w:t>
            </w:r>
            <w:r w:rsidR="00DC6D9A" w:rsidRPr="00A06472">
              <w:t>.</w:t>
            </w:r>
            <w:r w:rsidR="006E160F">
              <w:t xml:space="preserve"> </w:t>
            </w:r>
            <w:r w:rsidR="006E160F" w:rsidRPr="006E160F">
              <w:rPr>
                <w:rFonts w:hint="eastAsia"/>
              </w:rPr>
              <w:t xml:space="preserve">This activity will help others understand the importance of the natural environment in both cultures which is referenced in some Japanese names such as </w:t>
            </w:r>
            <w:r w:rsidR="006E160F" w:rsidRPr="00BB00C5">
              <w:rPr>
                <w:rFonts w:ascii="MS Gothic" w:eastAsia="MS Gothic" w:hAnsi="MS Gothic" w:hint="eastAsia"/>
              </w:rPr>
              <w:t>山下、上の、高橋、長谷川.</w:t>
            </w:r>
          </w:p>
          <w:p w14:paraId="68481E44" w14:textId="6EB879CC" w:rsidR="001C318A" w:rsidRPr="00A06472" w:rsidRDefault="003F15B0" w:rsidP="00720A50">
            <w:pPr>
              <w:numPr>
                <w:ilvl w:val="0"/>
                <w:numId w:val="7"/>
              </w:numPr>
              <w:pBdr>
                <w:top w:val="nil"/>
                <w:left w:val="nil"/>
                <w:bottom w:val="nil"/>
                <w:right w:val="nil"/>
                <w:between w:val="nil"/>
              </w:pBdr>
              <w:spacing w:after="0"/>
              <w:ind w:left="677" w:right="29"/>
            </w:pPr>
            <w:r w:rsidRPr="00A06472">
              <w:t xml:space="preserve">Use the idea of </w:t>
            </w:r>
            <w:hyperlink r:id="rId12">
              <w:r w:rsidRPr="00BB00C5">
                <w:rPr>
                  <w:rFonts w:ascii="MS Gothic" w:eastAsia="MS Gothic" w:hAnsi="MS Gothic"/>
                </w:rPr>
                <w:t>かもん</w:t>
              </w:r>
            </w:hyperlink>
            <w:r w:rsidR="003B294A">
              <w:t xml:space="preserve"> (a </w:t>
            </w:r>
            <w:r w:rsidR="003B294A" w:rsidRPr="00DC6D9A">
              <w:t>crest of one</w:t>
            </w:r>
            <w:r w:rsidR="00572A4F">
              <w:t>’</w:t>
            </w:r>
            <w:r w:rsidR="003B294A" w:rsidRPr="00DC6D9A">
              <w:t>s family lineage, bloodline, ancestry, and status from ancient times</w:t>
            </w:r>
            <w:r w:rsidR="003B294A">
              <w:t>)</w:t>
            </w:r>
            <w:r w:rsidRPr="00A06472">
              <w:t xml:space="preserve"> to create a personal crest with a description and reasons for the choice of images</w:t>
            </w:r>
            <w:r w:rsidR="00667D4E" w:rsidRPr="00A06472">
              <w:t>.</w:t>
            </w:r>
          </w:p>
          <w:p w14:paraId="68481E48" w14:textId="029F45BE" w:rsidR="001C318A" w:rsidRPr="00A06472" w:rsidRDefault="003F15B0" w:rsidP="00720A50">
            <w:pPr>
              <w:numPr>
                <w:ilvl w:val="0"/>
                <w:numId w:val="7"/>
              </w:numPr>
              <w:pBdr>
                <w:top w:val="nil"/>
                <w:left w:val="nil"/>
                <w:bottom w:val="nil"/>
                <w:right w:val="nil"/>
                <w:between w:val="nil"/>
              </w:pBdr>
              <w:spacing w:after="0"/>
              <w:ind w:left="677" w:right="29"/>
            </w:pPr>
            <w:r w:rsidRPr="00A06472">
              <w:t>Compare body language used for greetings</w:t>
            </w:r>
            <w:r w:rsidR="09FC5961" w:rsidRPr="00A06472">
              <w:t xml:space="preserve"> in Japan and </w:t>
            </w:r>
            <w:r w:rsidR="009F547C" w:rsidRPr="00A06472">
              <w:t xml:space="preserve">Aotearoa </w:t>
            </w:r>
            <w:r w:rsidR="09FC5961" w:rsidRPr="00A06472">
              <w:t>N</w:t>
            </w:r>
            <w:r w:rsidR="3A9DBC1F" w:rsidRPr="00A06472">
              <w:t xml:space="preserve">ew </w:t>
            </w:r>
            <w:r w:rsidR="09FC5961" w:rsidRPr="00A06472">
              <w:t>Z</w:t>
            </w:r>
            <w:r w:rsidR="3A9DBC1F" w:rsidRPr="00A06472">
              <w:t>ealand</w:t>
            </w:r>
            <w:r w:rsidR="005E0A90" w:rsidRPr="00A06472">
              <w:t>.</w:t>
            </w:r>
            <w:r w:rsidRPr="00A06472">
              <w:t xml:space="preserve"> </w:t>
            </w:r>
            <w:r w:rsidR="001F5434">
              <w:t>F</w:t>
            </w:r>
            <w:r w:rsidR="002E6E38" w:rsidRPr="00A06472">
              <w:t>or example</w:t>
            </w:r>
            <w:r w:rsidR="002D31A7" w:rsidRPr="00A06472">
              <w:t>,</w:t>
            </w:r>
            <w:r w:rsidR="005E0A90" w:rsidRPr="00A06472">
              <w:t xml:space="preserve"> </w:t>
            </w:r>
            <w:r w:rsidRPr="00A06472">
              <w:t>bowing in Japan and hongi in Māori culture</w:t>
            </w:r>
            <w:r w:rsidR="00783044" w:rsidRPr="00A06472">
              <w:t>,</w:t>
            </w:r>
            <w:r w:rsidRPr="00A06472">
              <w:t xml:space="preserve"> and explore the reasons.</w:t>
            </w:r>
          </w:p>
          <w:p w14:paraId="52C94CF0" w14:textId="55833F50" w:rsidR="008E27F0" w:rsidRPr="00A06472" w:rsidRDefault="003F15B0" w:rsidP="00720A50">
            <w:pPr>
              <w:numPr>
                <w:ilvl w:val="0"/>
                <w:numId w:val="7"/>
              </w:numPr>
              <w:pBdr>
                <w:top w:val="nil"/>
                <w:left w:val="nil"/>
                <w:bottom w:val="nil"/>
                <w:right w:val="nil"/>
                <w:between w:val="nil"/>
              </w:pBdr>
              <w:spacing w:after="0"/>
              <w:ind w:left="677" w:right="29"/>
            </w:pPr>
            <w:r w:rsidRPr="00A06472">
              <w:t xml:space="preserve">Compare the importance of </w:t>
            </w:r>
            <w:proofErr w:type="spellStart"/>
            <w:r w:rsidR="00FB1629">
              <w:t>whānau</w:t>
            </w:r>
            <w:proofErr w:type="spellEnd"/>
            <w:r w:rsidR="00FB1629" w:rsidRPr="00A06472" w:rsidDel="00FB1629">
              <w:t xml:space="preserve"> </w:t>
            </w:r>
            <w:r w:rsidRPr="00A06472">
              <w:t xml:space="preserve">in </w:t>
            </w:r>
            <w:r w:rsidR="00DC6D9A" w:rsidRPr="00A06472">
              <w:t xml:space="preserve">Aotearoa </w:t>
            </w:r>
            <w:r w:rsidRPr="00A06472">
              <w:t>New Zealand and family in Japan</w:t>
            </w:r>
            <w:r w:rsidR="00EB7FC9" w:rsidRPr="00A06472">
              <w:rPr>
                <w:rFonts w:hint="eastAsia"/>
              </w:rPr>
              <w:t>.</w:t>
            </w:r>
            <w:r w:rsidR="008E27F0" w:rsidRPr="00A06472">
              <w:t xml:space="preserve"> </w:t>
            </w:r>
          </w:p>
          <w:p w14:paraId="68481E4D" w14:textId="2C843C52" w:rsidR="001C318A" w:rsidRPr="00757522" w:rsidRDefault="009118E5" w:rsidP="00757522">
            <w:pPr>
              <w:spacing w:before="120" w:after="0"/>
              <w:rPr>
                <w:b/>
                <w:bCs/>
              </w:rPr>
            </w:pPr>
            <w:r w:rsidRPr="63417DE5">
              <w:rPr>
                <w:rFonts w:asciiTheme="minorHAnsi" w:eastAsia="Calibri" w:hAnsiTheme="minorHAnsi" w:cstheme="minorBidi"/>
                <w:b/>
                <w:bCs/>
              </w:rPr>
              <w:t>Students can</w:t>
            </w:r>
            <w:r w:rsidR="0058244D" w:rsidRPr="63417DE5">
              <w:rPr>
                <w:b/>
                <w:bCs/>
              </w:rPr>
              <w:t xml:space="preserve"> attempt one of the assessment opportunities in 1.2 Assessment Activity B </w:t>
            </w:r>
            <w:proofErr w:type="spellStart"/>
            <w:r w:rsidR="0058244D" w:rsidRPr="63417DE5">
              <w:rPr>
                <w:b/>
                <w:bCs/>
              </w:rPr>
              <w:t>Whakawhanaungatanga</w:t>
            </w:r>
            <w:proofErr w:type="spellEnd"/>
            <w:r w:rsidR="4E7327CF" w:rsidRPr="63417DE5">
              <w:rPr>
                <w:b/>
                <w:bCs/>
              </w:rPr>
              <w:t>, for practice</w:t>
            </w:r>
            <w:r w:rsidR="0058244D" w:rsidRPr="63417DE5">
              <w:rPr>
                <w:b/>
                <w:bCs/>
              </w:rPr>
              <w:t>.</w:t>
            </w:r>
          </w:p>
        </w:tc>
        <w:tc>
          <w:tcPr>
            <w:tcW w:w="1992" w:type="dxa"/>
            <w:shd w:val="clear" w:color="auto" w:fill="auto"/>
          </w:tcPr>
          <w:p w14:paraId="68481E4E" w14:textId="424DB627" w:rsidR="001C318A" w:rsidRPr="00E750CE" w:rsidRDefault="00EE4022">
            <w:pPr>
              <w:pBdr>
                <w:top w:val="nil"/>
                <w:left w:val="nil"/>
                <w:bottom w:val="nil"/>
                <w:right w:val="nil"/>
                <w:between w:val="nil"/>
              </w:pBdr>
              <w:ind w:right="30"/>
            </w:pPr>
            <w:r w:rsidRPr="00E750CE">
              <w:lastRenderedPageBreak/>
              <w:t>8</w:t>
            </w:r>
            <w:r w:rsidR="003F15B0" w:rsidRPr="00E750CE">
              <w:t xml:space="preserve"> weeks</w:t>
            </w:r>
          </w:p>
        </w:tc>
      </w:tr>
      <w:tr w:rsidR="001C318A" w14:paraId="68481E6D" w14:textId="77777777" w:rsidTr="63417DE5">
        <w:trPr>
          <w:trHeight w:val="1163"/>
        </w:trPr>
        <w:tc>
          <w:tcPr>
            <w:tcW w:w="3402" w:type="dxa"/>
            <w:vMerge/>
          </w:tcPr>
          <w:p w14:paraId="68481E50" w14:textId="77777777" w:rsidR="001C318A" w:rsidRDefault="001C318A">
            <w:pPr>
              <w:widowControl w:val="0"/>
              <w:pBdr>
                <w:top w:val="nil"/>
                <w:left w:val="nil"/>
                <w:bottom w:val="nil"/>
                <w:right w:val="nil"/>
                <w:between w:val="nil"/>
              </w:pBdr>
              <w:spacing w:line="276" w:lineRule="auto"/>
              <w:rPr>
                <w:color w:val="231F20"/>
              </w:rPr>
            </w:pPr>
          </w:p>
        </w:tc>
        <w:tc>
          <w:tcPr>
            <w:tcW w:w="15735" w:type="dxa"/>
            <w:shd w:val="clear" w:color="auto" w:fill="auto"/>
          </w:tcPr>
          <w:p w14:paraId="12101E90" w14:textId="69D35E75" w:rsidR="00DC6D9A" w:rsidRPr="00C5750D" w:rsidRDefault="003F15B0" w:rsidP="00757522">
            <w:pPr>
              <w:pStyle w:val="Heading2"/>
              <w:rPr>
                <w:sz w:val="28"/>
                <w:szCs w:val="28"/>
              </w:rPr>
            </w:pPr>
            <w:r w:rsidRPr="00C5750D">
              <w:rPr>
                <w:sz w:val="28"/>
                <w:szCs w:val="28"/>
              </w:rPr>
              <w:t xml:space="preserve">Hauora – </w:t>
            </w:r>
            <w:r w:rsidR="00757522" w:rsidRPr="00C5750D">
              <w:rPr>
                <w:sz w:val="28"/>
                <w:szCs w:val="28"/>
              </w:rPr>
              <w:t xml:space="preserve">a concept of holistic wellbeing </w:t>
            </w:r>
          </w:p>
          <w:p w14:paraId="7F0380FA" w14:textId="77777777" w:rsidR="00F60F1D" w:rsidRDefault="00F60F1D" w:rsidP="00757522">
            <w:pPr>
              <w:pBdr>
                <w:top w:val="nil"/>
                <w:left w:val="nil"/>
                <w:bottom w:val="nil"/>
                <w:right w:val="nil"/>
                <w:between w:val="nil"/>
              </w:pBdr>
              <w:spacing w:after="0"/>
              <w:ind w:right="286"/>
            </w:pPr>
          </w:p>
          <w:p w14:paraId="68481E52" w14:textId="47D2DA0A" w:rsidR="001C318A" w:rsidRDefault="003F15B0" w:rsidP="00757522">
            <w:pPr>
              <w:pBdr>
                <w:top w:val="nil"/>
                <w:left w:val="nil"/>
                <w:bottom w:val="nil"/>
                <w:right w:val="nil"/>
                <w:between w:val="nil"/>
              </w:pBdr>
              <w:spacing w:after="0"/>
              <w:ind w:right="286"/>
            </w:pPr>
            <w:r w:rsidRPr="00DC6D9A">
              <w:t>Explor</w:t>
            </w:r>
            <w:r w:rsidR="00956C3E" w:rsidRPr="00DC6D9A">
              <w:t>ing</w:t>
            </w:r>
            <w:r w:rsidRPr="00DC6D9A">
              <w:t xml:space="preserve"> </w:t>
            </w:r>
            <w:r w:rsidR="005406B6" w:rsidRPr="00DC6D9A">
              <w:t>and discussi</w:t>
            </w:r>
            <w:r w:rsidR="00956C3E" w:rsidRPr="00DC6D9A">
              <w:t>ng</w:t>
            </w:r>
            <w:r w:rsidRPr="00DC6D9A">
              <w:t xml:space="preserve"> </w:t>
            </w:r>
            <w:r w:rsidR="005406B6" w:rsidRPr="00DC6D9A">
              <w:t xml:space="preserve">wellbeing in everyday contexts </w:t>
            </w:r>
            <w:r w:rsidRPr="00DC6D9A">
              <w:t>as a lens to explore the importance of</w:t>
            </w:r>
            <w:r w:rsidR="005406B6" w:rsidRPr="00DC6D9A">
              <w:t xml:space="preserve"> Hauora</w:t>
            </w:r>
            <w:r w:rsidR="00DC6D9A" w:rsidRPr="00DC6D9A">
              <w:t>.</w:t>
            </w:r>
            <w:r w:rsidR="006E3DFE" w:rsidRPr="00DC6D9A">
              <w:rPr>
                <w:rStyle w:val="FootnoteReference"/>
              </w:rPr>
              <w:footnoteReference w:id="2"/>
            </w:r>
          </w:p>
          <w:p w14:paraId="2C2A9F38" w14:textId="77777777" w:rsidR="00757522" w:rsidRPr="00DC6D9A" w:rsidRDefault="00757522" w:rsidP="00757522">
            <w:pPr>
              <w:pBdr>
                <w:top w:val="nil"/>
                <w:left w:val="nil"/>
                <w:bottom w:val="nil"/>
                <w:right w:val="nil"/>
                <w:between w:val="nil"/>
              </w:pBdr>
              <w:spacing w:after="0"/>
              <w:ind w:right="286"/>
            </w:pPr>
          </w:p>
          <w:p w14:paraId="1AD0CB1F" w14:textId="579096A3" w:rsidR="00052C06" w:rsidRPr="00DC6D9A" w:rsidRDefault="00052C06" w:rsidP="00757522">
            <w:pPr>
              <w:spacing w:after="0"/>
              <w:ind w:right="286"/>
              <w:rPr>
                <w:b/>
              </w:rPr>
            </w:pPr>
            <w:r w:rsidRPr="00DC6D9A">
              <w:rPr>
                <w:b/>
              </w:rPr>
              <w:t>Suggested language learning (</w:t>
            </w:r>
            <w:r w:rsidR="00DC6D9A" w:rsidRPr="00DC6D9A">
              <w:rPr>
                <w:b/>
                <w:bCs/>
              </w:rPr>
              <w:t>the teacher selects activities that are relevant to the school context</w:t>
            </w:r>
            <w:r w:rsidRPr="00DC6D9A">
              <w:rPr>
                <w:b/>
              </w:rPr>
              <w:t>)</w:t>
            </w:r>
          </w:p>
          <w:p w14:paraId="1BD80085" w14:textId="303DA2AB" w:rsidR="00720947" w:rsidRPr="001005DB" w:rsidRDefault="00783A2C" w:rsidP="00757522">
            <w:pPr>
              <w:pStyle w:val="ListParagraph"/>
              <w:numPr>
                <w:ilvl w:val="0"/>
                <w:numId w:val="39"/>
              </w:numPr>
              <w:pBdr>
                <w:top w:val="nil"/>
                <w:left w:val="nil"/>
                <w:bottom w:val="nil"/>
                <w:right w:val="nil"/>
                <w:between w:val="nil"/>
              </w:pBdr>
              <w:spacing w:after="0"/>
              <w:ind w:right="29"/>
            </w:pPr>
            <w:r w:rsidRPr="001005DB">
              <w:t>Health</w:t>
            </w:r>
            <w:r w:rsidR="00673399" w:rsidRPr="001005DB">
              <w:t xml:space="preserve"> and wellbeing</w:t>
            </w:r>
          </w:p>
          <w:p w14:paraId="40EBD6B2" w14:textId="6559B30E" w:rsidR="00BC32F3" w:rsidRDefault="00FE35FB" w:rsidP="00757522">
            <w:pPr>
              <w:pStyle w:val="ListParagraph"/>
              <w:numPr>
                <w:ilvl w:val="1"/>
                <w:numId w:val="27"/>
              </w:numPr>
              <w:pBdr>
                <w:top w:val="nil"/>
                <w:left w:val="nil"/>
                <w:bottom w:val="nil"/>
                <w:right w:val="nil"/>
                <w:between w:val="nil"/>
              </w:pBdr>
              <w:spacing w:after="0"/>
              <w:ind w:right="29"/>
            </w:pPr>
            <w:r>
              <w:t>S</w:t>
            </w:r>
            <w:r w:rsidR="009920FF" w:rsidRPr="00DC6D9A">
              <w:t>ongs related to body parts (</w:t>
            </w:r>
            <w:r w:rsidR="002D31A7">
              <w:t xml:space="preserve">for example, </w:t>
            </w:r>
            <w:r w:rsidR="009920FF" w:rsidRPr="00BB00C5">
              <w:rPr>
                <w:rFonts w:ascii="MS Gothic" w:eastAsia="MS Gothic" w:hAnsi="MS Gothic"/>
              </w:rPr>
              <w:t>あたま、かた、ひざ、あし、むすんでひらいて</w:t>
            </w:r>
            <w:r w:rsidR="009920FF" w:rsidRPr="00DC6D9A">
              <w:t>).</w:t>
            </w:r>
          </w:p>
          <w:p w14:paraId="488AF130" w14:textId="2D38D743" w:rsidR="009920FF" w:rsidRDefault="009512EE" w:rsidP="00757522">
            <w:pPr>
              <w:pStyle w:val="ListParagraph"/>
              <w:numPr>
                <w:ilvl w:val="1"/>
                <w:numId w:val="27"/>
              </w:numPr>
              <w:pBdr>
                <w:top w:val="nil"/>
                <w:left w:val="nil"/>
                <w:bottom w:val="nil"/>
                <w:right w:val="nil"/>
                <w:between w:val="nil"/>
              </w:pBdr>
              <w:spacing w:after="0"/>
              <w:ind w:right="29"/>
            </w:pPr>
            <w:r w:rsidRPr="001005DB">
              <w:t>Read, view,</w:t>
            </w:r>
            <w:r w:rsidR="001D254F">
              <w:t xml:space="preserve"> and</w:t>
            </w:r>
            <w:r w:rsidRPr="001005DB">
              <w:t xml:space="preserve"> listen to </w:t>
            </w:r>
            <w:r w:rsidR="009920FF">
              <w:t>information</w:t>
            </w:r>
            <w:r w:rsidR="009920FF" w:rsidRPr="001005DB">
              <w:t xml:space="preserve"> </w:t>
            </w:r>
            <w:r w:rsidR="009920FF" w:rsidRPr="00DC6D9A">
              <w:t xml:space="preserve">about </w:t>
            </w:r>
            <w:r w:rsidR="009920FF" w:rsidRPr="00BB00C5">
              <w:rPr>
                <w:rFonts w:ascii="MS Gothic" w:eastAsia="MS Gothic" w:hAnsi="MS Gothic"/>
              </w:rPr>
              <w:t>ぶ</w:t>
            </w:r>
            <w:sdt>
              <w:sdtPr>
                <w:rPr>
                  <w:rFonts w:ascii="MS Gothic" w:eastAsia="MS Gothic" w:hAnsi="MS Gothic"/>
                </w:rPr>
                <w:tag w:val="goog_rdk_0"/>
                <w:id w:val="192579345"/>
                <w:placeholder>
                  <w:docPart w:val="EAE537D7E6CD49EA8C6E4F4F0D4A80B4"/>
                </w:placeholder>
              </w:sdtPr>
              <w:sdtEndPr/>
              <w:sdtContent>
                <w:r w:rsidR="009920FF" w:rsidRPr="00BB00C5">
                  <w:rPr>
                    <w:rFonts w:ascii="MS Gothic" w:eastAsia="MS Gothic" w:hAnsi="MS Gothic" w:hint="eastAsia"/>
                  </w:rPr>
                  <w:t>かつ</w:t>
                </w:r>
                <w:r w:rsidR="008C3F2C" w:rsidRPr="00BB00C5">
                  <w:rPr>
                    <w:rFonts w:ascii="MS Gothic" w:eastAsia="MS Gothic" w:hAnsi="MS Gothic" w:hint="eastAsia"/>
                  </w:rPr>
                  <w:t xml:space="preserve"> </w:t>
                </w:r>
              </w:sdtContent>
            </w:sdt>
            <w:r w:rsidR="009920FF" w:rsidRPr="00DC6D9A">
              <w:t>(</w:t>
            </w:r>
            <w:r w:rsidR="00FB4E51">
              <w:t>club</w:t>
            </w:r>
            <w:r w:rsidR="009920FF" w:rsidRPr="001005DB">
              <w:t xml:space="preserve"> activities</w:t>
            </w:r>
            <w:r w:rsidR="00865FC8" w:rsidRPr="001005DB">
              <w:t>)</w:t>
            </w:r>
            <w:r w:rsidR="004B7668" w:rsidRPr="001005DB">
              <w:t>, sports and hobbies</w:t>
            </w:r>
            <w:r w:rsidR="009920FF" w:rsidRPr="001005DB">
              <w:t xml:space="preserve"> </w:t>
            </w:r>
            <w:r w:rsidR="00865FC8" w:rsidRPr="001005DB">
              <w:t>(</w:t>
            </w:r>
            <w:r w:rsidR="002D31A7">
              <w:t>for example,</w:t>
            </w:r>
            <w:r w:rsidR="009920FF" w:rsidRPr="00DC6D9A">
              <w:t xml:space="preserve"> who can participate, location, practice/match times, frequency</w:t>
            </w:r>
            <w:r w:rsidR="00583BD9" w:rsidRPr="001005DB">
              <w:t>, benefits</w:t>
            </w:r>
            <w:r w:rsidR="009920FF" w:rsidRPr="00DC6D9A">
              <w:t>)</w:t>
            </w:r>
            <w:r w:rsidR="009920FF">
              <w:t>.</w:t>
            </w:r>
            <w:r w:rsidR="000600F8" w:rsidRPr="001005DB">
              <w:t xml:space="preserve"> Can relate back to taha </w:t>
            </w:r>
            <w:proofErr w:type="spellStart"/>
            <w:r w:rsidR="000600F8" w:rsidRPr="001005DB">
              <w:t>tinana</w:t>
            </w:r>
            <w:proofErr w:type="spellEnd"/>
            <w:r w:rsidR="000600F8" w:rsidRPr="001005DB">
              <w:t xml:space="preserve"> (body), taha </w:t>
            </w:r>
            <w:proofErr w:type="spellStart"/>
            <w:r w:rsidR="000600F8" w:rsidRPr="001005DB">
              <w:t>hinengaro</w:t>
            </w:r>
            <w:proofErr w:type="spellEnd"/>
            <w:r w:rsidR="000600F8" w:rsidRPr="001005DB">
              <w:t xml:space="preserve"> (mental/emotional), taha</w:t>
            </w:r>
            <w:r w:rsidR="00371954">
              <w:t xml:space="preserve"> </w:t>
            </w:r>
            <w:proofErr w:type="spellStart"/>
            <w:r w:rsidR="00371954">
              <w:t>whānau</w:t>
            </w:r>
            <w:proofErr w:type="spellEnd"/>
            <w:r w:rsidR="00371954" w:rsidRPr="001005DB" w:rsidDel="00371954">
              <w:t xml:space="preserve"> </w:t>
            </w:r>
            <w:r w:rsidR="000600F8" w:rsidRPr="001005DB">
              <w:t>(social).</w:t>
            </w:r>
          </w:p>
          <w:p w14:paraId="6A938B2E" w14:textId="31BF39DB" w:rsidR="009920FF" w:rsidRPr="00DC6D9A" w:rsidRDefault="009920FF" w:rsidP="00757522">
            <w:pPr>
              <w:pStyle w:val="ListParagraph"/>
              <w:numPr>
                <w:ilvl w:val="1"/>
                <w:numId w:val="27"/>
              </w:numPr>
              <w:pBdr>
                <w:top w:val="nil"/>
                <w:left w:val="nil"/>
                <w:bottom w:val="nil"/>
                <w:right w:val="nil"/>
                <w:between w:val="nil"/>
              </w:pBdr>
              <w:spacing w:after="0"/>
              <w:ind w:right="29"/>
            </w:pPr>
            <w:r>
              <w:t>Describe people</w:t>
            </w:r>
            <w:r w:rsidRPr="00DC6D9A">
              <w:t xml:space="preserve"> you enjoy spending time </w:t>
            </w:r>
            <w:r w:rsidRPr="001005DB">
              <w:t>with</w:t>
            </w:r>
            <w:r w:rsidR="00D5234B" w:rsidRPr="001005DB">
              <w:t xml:space="preserve"> reasons</w:t>
            </w:r>
            <w:r w:rsidRPr="001005DB">
              <w:t xml:space="preserve"> relating to taha </w:t>
            </w:r>
            <w:proofErr w:type="spellStart"/>
            <w:r w:rsidR="00371954">
              <w:t>whānau</w:t>
            </w:r>
            <w:proofErr w:type="spellEnd"/>
            <w:r w:rsidR="00371954" w:rsidRPr="001005DB" w:rsidDel="00371954">
              <w:t xml:space="preserve"> </w:t>
            </w:r>
            <w:r w:rsidRPr="001005DB">
              <w:t>(social).</w:t>
            </w:r>
          </w:p>
          <w:p w14:paraId="637672C8" w14:textId="77777777" w:rsidR="00392274" w:rsidRPr="001005DB" w:rsidRDefault="00392274" w:rsidP="00757522">
            <w:pPr>
              <w:pStyle w:val="ListParagraph"/>
              <w:numPr>
                <w:ilvl w:val="0"/>
                <w:numId w:val="39"/>
              </w:numPr>
              <w:pBdr>
                <w:top w:val="nil"/>
                <w:left w:val="nil"/>
                <w:bottom w:val="nil"/>
                <w:right w:val="nil"/>
                <w:between w:val="nil"/>
              </w:pBdr>
              <w:spacing w:after="0"/>
              <w:ind w:right="29"/>
            </w:pPr>
            <w:r w:rsidRPr="001005DB">
              <w:t>Healthy eating</w:t>
            </w:r>
          </w:p>
          <w:p w14:paraId="6DC7530C" w14:textId="46E01080" w:rsidR="008D1C02" w:rsidRPr="00A562E9" w:rsidRDefault="005C4684" w:rsidP="00757522">
            <w:pPr>
              <w:pStyle w:val="ListParagraph"/>
              <w:numPr>
                <w:ilvl w:val="1"/>
                <w:numId w:val="27"/>
              </w:numPr>
              <w:pBdr>
                <w:top w:val="nil"/>
                <w:left w:val="nil"/>
                <w:bottom w:val="nil"/>
                <w:right w:val="nil"/>
                <w:between w:val="nil"/>
              </w:pBdr>
              <w:spacing w:after="0"/>
              <w:ind w:right="29"/>
            </w:pPr>
            <w:r w:rsidRPr="00A562E9">
              <w:t>Describe</w:t>
            </w:r>
            <w:r w:rsidR="008D1C02" w:rsidRPr="00A562E9">
              <w:t xml:space="preserve"> what you see in a </w:t>
            </w:r>
            <w:r w:rsidR="00394CE4" w:rsidRPr="00A562E9">
              <w:t>typi</w:t>
            </w:r>
            <w:r w:rsidR="0059040E" w:rsidRPr="00A562E9">
              <w:t xml:space="preserve">cal </w:t>
            </w:r>
            <w:r w:rsidR="008D1C02" w:rsidRPr="00A562E9">
              <w:t>Japanese packed lunch (</w:t>
            </w:r>
            <w:r w:rsidR="008D1C02" w:rsidRPr="00FB4E51">
              <w:rPr>
                <w:rFonts w:ascii="MS Gothic" w:eastAsia="MS Gothic" w:hAnsi="MS Gothic"/>
              </w:rPr>
              <w:t>おべんとう</w:t>
            </w:r>
            <w:r w:rsidR="008D1C02" w:rsidRPr="00A562E9">
              <w:t xml:space="preserve">), </w:t>
            </w:r>
            <w:r w:rsidR="006A0A3B" w:rsidRPr="00A562E9">
              <w:t>(</w:t>
            </w:r>
            <w:r w:rsidR="000D34F0" w:rsidRPr="00A562E9">
              <w:t>for example,</w:t>
            </w:r>
            <w:r w:rsidR="006A0A3B" w:rsidRPr="00A562E9">
              <w:t xml:space="preserve"> </w:t>
            </w:r>
            <w:r w:rsidR="00CF61E5" w:rsidRPr="00A562E9">
              <w:t>nutritional</w:t>
            </w:r>
            <w:r w:rsidR="00203BFA" w:rsidRPr="00A562E9">
              <w:t xml:space="preserve"> value</w:t>
            </w:r>
            <w:r w:rsidR="00CF61E5" w:rsidRPr="00A562E9">
              <w:t xml:space="preserve">, </w:t>
            </w:r>
            <w:r w:rsidR="00517582" w:rsidRPr="00A562E9">
              <w:t xml:space="preserve">taste, </w:t>
            </w:r>
            <w:r w:rsidR="001B3DF3" w:rsidRPr="00A562E9">
              <w:rPr>
                <w:rFonts w:hint="eastAsia"/>
              </w:rPr>
              <w:t>p</w:t>
            </w:r>
            <w:r w:rsidR="001B3DF3" w:rsidRPr="00A562E9">
              <w:t>resentation</w:t>
            </w:r>
            <w:r w:rsidR="00517582" w:rsidRPr="00A562E9">
              <w:t>,</w:t>
            </w:r>
            <w:r w:rsidR="001B3DF3" w:rsidRPr="00A562E9">
              <w:t xml:space="preserve"> visual appeal</w:t>
            </w:r>
            <w:r w:rsidR="00724FF9" w:rsidRPr="00A562E9">
              <w:t>)</w:t>
            </w:r>
          </w:p>
          <w:p w14:paraId="5CEB135E" w14:textId="307F9CD2" w:rsidR="00392274" w:rsidRPr="00A562E9" w:rsidRDefault="00D0245F" w:rsidP="00757522">
            <w:pPr>
              <w:pStyle w:val="ListParagraph"/>
              <w:numPr>
                <w:ilvl w:val="1"/>
                <w:numId w:val="27"/>
              </w:numPr>
              <w:pBdr>
                <w:top w:val="nil"/>
                <w:left w:val="nil"/>
                <w:bottom w:val="nil"/>
                <w:right w:val="nil"/>
                <w:between w:val="nil"/>
              </w:pBdr>
              <w:spacing w:after="0"/>
              <w:ind w:right="29"/>
            </w:pPr>
            <w:r>
              <w:t xml:space="preserve">Express </w:t>
            </w:r>
            <w:r w:rsidR="00392274">
              <w:t xml:space="preserve">food preferences </w:t>
            </w:r>
            <w:r w:rsidR="004131A4">
              <w:t>such as</w:t>
            </w:r>
            <w:r w:rsidR="00392274">
              <w:t xml:space="preserve"> what you like/do not like much, want/do not want to eat) with reasons.</w:t>
            </w:r>
            <w:r w:rsidR="00A562E9" w:rsidRPr="00A562E9">
              <w:t xml:space="preserve"> For example, in front of a restaurant</w:t>
            </w:r>
            <w:r w:rsidR="0088301B">
              <w:t>,</w:t>
            </w:r>
            <w:r w:rsidR="00A562E9" w:rsidRPr="00A562E9">
              <w:t xml:space="preserve"> </w:t>
            </w:r>
            <w:r w:rsidR="0088301B">
              <w:t>describe</w:t>
            </w:r>
            <w:r w:rsidR="00CF0417">
              <w:t xml:space="preserve"> </w:t>
            </w:r>
            <w:r w:rsidR="00A562E9" w:rsidRPr="00A562E9">
              <w:t xml:space="preserve">what food looks like/costs while looking at the </w:t>
            </w:r>
            <w:r w:rsidR="00A562E9" w:rsidRPr="00FB4E51">
              <w:rPr>
                <w:rFonts w:ascii="MS Gothic" w:eastAsia="MS Gothic" w:hAnsi="MS Gothic"/>
              </w:rPr>
              <w:t>しょくひんサンプル</w:t>
            </w:r>
            <w:r w:rsidR="00A562E9" w:rsidRPr="00A562E9">
              <w:t xml:space="preserve"> (shop window samples), etc.</w:t>
            </w:r>
          </w:p>
          <w:p w14:paraId="70D3F706" w14:textId="11FB35BC" w:rsidR="00803299" w:rsidRPr="00A562E9" w:rsidRDefault="00392274" w:rsidP="001C1E88">
            <w:pPr>
              <w:pStyle w:val="ListParagraph"/>
              <w:numPr>
                <w:ilvl w:val="1"/>
                <w:numId w:val="27"/>
              </w:numPr>
              <w:pBdr>
                <w:top w:val="nil"/>
                <w:left w:val="nil"/>
                <w:bottom w:val="nil"/>
                <w:right w:val="nil"/>
                <w:between w:val="nil"/>
              </w:pBdr>
              <w:spacing w:after="0"/>
              <w:ind w:right="29"/>
            </w:pPr>
            <w:r>
              <w:t>Create a resource about a trip to a restaurant with family and/or friends</w:t>
            </w:r>
            <w:r w:rsidR="001C1E88">
              <w:t xml:space="preserve"> </w:t>
            </w:r>
            <w:r w:rsidR="001C1E88" w:rsidRPr="00A562E9">
              <w:t>in students’ choice of production, for example, written, oral, visual, digital, multimedia.</w:t>
            </w:r>
            <w:r w:rsidR="00A562E9" w:rsidRPr="00A562E9">
              <w:t xml:space="preserve"> Information could include how to get there, how long it took and who one went with, the menu, availability of healthy options and what one chose. Describe food preferences with reasons, taste, and cost</w:t>
            </w:r>
            <w:r w:rsidR="008F69FE">
              <w:t>.</w:t>
            </w:r>
            <w:r w:rsidR="00A562E9" w:rsidRPr="00A562E9">
              <w:t xml:space="preserve"> </w:t>
            </w:r>
          </w:p>
          <w:p w14:paraId="404CADEF" w14:textId="4339EA11" w:rsidR="00A67ADE" w:rsidRPr="00A562E9" w:rsidRDefault="00A67ADE" w:rsidP="00BB00C5">
            <w:pPr>
              <w:pStyle w:val="ListParagraph"/>
              <w:numPr>
                <w:ilvl w:val="0"/>
                <w:numId w:val="38"/>
              </w:numPr>
              <w:pBdr>
                <w:top w:val="nil"/>
                <w:left w:val="nil"/>
                <w:bottom w:val="nil"/>
                <w:right w:val="nil"/>
                <w:between w:val="nil"/>
              </w:pBdr>
              <w:spacing w:after="0"/>
              <w:ind w:right="29"/>
            </w:pPr>
            <w:r w:rsidRPr="00A562E9">
              <w:t>Daily routines</w:t>
            </w:r>
          </w:p>
          <w:p w14:paraId="10F8AD2F" w14:textId="77777777" w:rsidR="00A562E9" w:rsidRDefault="007F4442" w:rsidP="00A562E9">
            <w:pPr>
              <w:pStyle w:val="ListParagraph"/>
              <w:numPr>
                <w:ilvl w:val="0"/>
                <w:numId w:val="40"/>
              </w:numPr>
              <w:spacing w:after="0"/>
              <w:ind w:right="29"/>
            </w:pPr>
            <w:r w:rsidRPr="00A562E9">
              <w:t>Share information about daily routines (</w:t>
            </w:r>
            <w:r w:rsidR="000D34F0" w:rsidRPr="00A562E9">
              <w:t>for example,</w:t>
            </w:r>
            <w:r w:rsidRPr="00A562E9">
              <w:t xml:space="preserve"> mealtimes, bedtimes, physical activities).</w:t>
            </w:r>
            <w:r w:rsidR="00A562E9">
              <w:t xml:space="preserve"> </w:t>
            </w:r>
          </w:p>
          <w:p w14:paraId="68481E5F" w14:textId="3483B52C" w:rsidR="001C318A" w:rsidRPr="00A562E9" w:rsidRDefault="004F0C80" w:rsidP="00CF0417">
            <w:pPr>
              <w:pStyle w:val="ListParagraph"/>
              <w:numPr>
                <w:ilvl w:val="0"/>
                <w:numId w:val="40"/>
              </w:numPr>
              <w:spacing w:after="0"/>
              <w:ind w:right="29"/>
            </w:pPr>
            <w:r w:rsidRPr="00A562E9">
              <w:t xml:space="preserve">In groups create a resource </w:t>
            </w:r>
            <w:r w:rsidR="00F11639" w:rsidRPr="00A562E9">
              <w:t xml:space="preserve">about </w:t>
            </w:r>
            <w:r w:rsidR="007F4442" w:rsidRPr="00A562E9">
              <w:t>good</w:t>
            </w:r>
            <w:r w:rsidR="00525780" w:rsidRPr="00A562E9">
              <w:t xml:space="preserve"> </w:t>
            </w:r>
            <w:r w:rsidR="21D95D74" w:rsidRPr="00A562E9">
              <w:t>daily routine</w:t>
            </w:r>
            <w:r w:rsidR="007F4442" w:rsidRPr="00A562E9">
              <w:t>s</w:t>
            </w:r>
            <w:r w:rsidR="00DC6D9A" w:rsidRPr="00A562E9">
              <w:t>.</w:t>
            </w:r>
            <w:r w:rsidR="00A562E9">
              <w:t xml:space="preserve"> </w:t>
            </w:r>
            <w:r w:rsidR="00A562E9" w:rsidRPr="00A562E9">
              <w:t>These could be, what is good for the body</w:t>
            </w:r>
            <w:r w:rsidR="00922E31">
              <w:t>. F</w:t>
            </w:r>
            <w:r w:rsidR="00A562E9" w:rsidRPr="00A562E9">
              <w:t>or example</w:t>
            </w:r>
            <w:r w:rsidR="00922E31" w:rsidRPr="00A562E9">
              <w:t>,</w:t>
            </w:r>
            <w:r w:rsidR="00A562E9" w:rsidRPr="00A562E9">
              <w:t xml:space="preserve"> sports/exercise</w:t>
            </w:r>
            <w:r w:rsidR="00922E31">
              <w:t xml:space="preserve">, </w:t>
            </w:r>
            <w:r w:rsidR="00A562E9" w:rsidRPr="00A562E9">
              <w:t>eat</w:t>
            </w:r>
            <w:r w:rsidR="00922E31">
              <w:t>ing</w:t>
            </w:r>
            <w:r w:rsidR="00A562E9" w:rsidRPr="00A562E9">
              <w:t xml:space="preserve"> healthy food, sleep</w:t>
            </w:r>
            <w:r w:rsidR="00922E31">
              <w:t>ing</w:t>
            </w:r>
            <w:r w:rsidR="00A562E9" w:rsidRPr="00A562E9">
              <w:t xml:space="preserve"> well, do</w:t>
            </w:r>
            <w:r w:rsidR="00922E31">
              <w:t>ing</w:t>
            </w:r>
            <w:r w:rsidR="00A562E9" w:rsidRPr="00A562E9">
              <w:t xml:space="preserve"> exercise</w:t>
            </w:r>
            <w:r w:rsidR="00922E31">
              <w:t xml:space="preserve">. </w:t>
            </w:r>
            <w:r w:rsidR="00CF1589">
              <w:t>Design</w:t>
            </w:r>
            <w:r w:rsidR="00A562E9" w:rsidRPr="00A562E9">
              <w:t xml:space="preserve"> a poster to reflect the four dimensions in </w:t>
            </w:r>
            <w:proofErr w:type="spellStart"/>
            <w:r w:rsidR="00A562E9" w:rsidRPr="00A562E9">
              <w:t>Te</w:t>
            </w:r>
            <w:proofErr w:type="spellEnd"/>
            <w:r w:rsidR="00A562E9" w:rsidRPr="00A562E9">
              <w:t xml:space="preserve"> Whare Tapa </w:t>
            </w:r>
            <w:proofErr w:type="spellStart"/>
            <w:r w:rsidR="00A562E9" w:rsidRPr="00A562E9">
              <w:t>Whā</w:t>
            </w:r>
            <w:proofErr w:type="spellEnd"/>
            <w:r w:rsidR="00A562E9" w:rsidRPr="00A562E9">
              <w:t xml:space="preserve">, by listing one or two </w:t>
            </w:r>
            <w:proofErr w:type="gramStart"/>
            <w:r w:rsidR="00A562E9" w:rsidRPr="00A562E9">
              <w:t>things</w:t>
            </w:r>
            <w:proofErr w:type="gramEnd"/>
            <w:r w:rsidR="00A562E9" w:rsidRPr="00A562E9">
              <w:t xml:space="preserve"> students do in each dimension</w:t>
            </w:r>
            <w:r w:rsidR="001A1CDD">
              <w:t>. For example,</w:t>
            </w:r>
            <w:r w:rsidR="00B966A2">
              <w:t xml:space="preserve"> </w:t>
            </w:r>
            <w:r w:rsidR="00A562E9" w:rsidRPr="00A562E9">
              <w:t xml:space="preserve">‘meeting friends’ (taha </w:t>
            </w:r>
            <w:proofErr w:type="spellStart"/>
            <w:r w:rsidR="00371954">
              <w:t>whānau</w:t>
            </w:r>
            <w:proofErr w:type="spellEnd"/>
            <w:r w:rsidR="00371954" w:rsidRPr="00A562E9" w:rsidDel="00371954">
              <w:t xml:space="preserve"> </w:t>
            </w:r>
            <w:r w:rsidR="00A562E9" w:rsidRPr="00A562E9">
              <w:t xml:space="preserve">– social), ‘reading books or listening to music’ (taha </w:t>
            </w:r>
            <w:proofErr w:type="spellStart"/>
            <w:r w:rsidR="00A562E9" w:rsidRPr="00A562E9">
              <w:t>hinengaro</w:t>
            </w:r>
            <w:proofErr w:type="spellEnd"/>
            <w:r w:rsidR="00A562E9" w:rsidRPr="00A562E9">
              <w:t xml:space="preserve"> – mental/emotional), etc.</w:t>
            </w:r>
          </w:p>
          <w:p w14:paraId="6A48DD0A" w14:textId="77777777" w:rsidR="003F285B" w:rsidRDefault="003F285B" w:rsidP="00757522">
            <w:pPr>
              <w:pBdr>
                <w:top w:val="nil"/>
                <w:left w:val="nil"/>
                <w:bottom w:val="nil"/>
                <w:right w:val="nil"/>
                <w:between w:val="nil"/>
              </w:pBdr>
              <w:spacing w:after="0"/>
              <w:ind w:right="30"/>
              <w:rPr>
                <w:b/>
                <w:color w:val="231F20"/>
              </w:rPr>
            </w:pPr>
          </w:p>
          <w:p w14:paraId="0C269765" w14:textId="3BCA29C2" w:rsidR="00E443E7" w:rsidRDefault="007F369C" w:rsidP="00757522">
            <w:pPr>
              <w:pBdr>
                <w:top w:val="nil"/>
                <w:left w:val="nil"/>
                <w:bottom w:val="nil"/>
                <w:right w:val="nil"/>
                <w:between w:val="nil"/>
              </w:pBdr>
              <w:spacing w:after="0"/>
              <w:ind w:right="30"/>
            </w:pPr>
            <w:r>
              <w:rPr>
                <w:b/>
                <w:color w:val="231F20"/>
              </w:rPr>
              <w:t>Su</w:t>
            </w:r>
            <w:r w:rsidRPr="006B6A15">
              <w:rPr>
                <w:b/>
              </w:rPr>
              <w:t>ggested l</w:t>
            </w:r>
            <w:r w:rsidR="003F15B0" w:rsidRPr="006B6A15">
              <w:rPr>
                <w:b/>
              </w:rPr>
              <w:t>anguage skill development</w:t>
            </w:r>
            <w:r w:rsidR="003F15B0">
              <w:t xml:space="preserve"> </w:t>
            </w:r>
          </w:p>
          <w:p w14:paraId="45C73B49" w14:textId="48D3DEC5" w:rsidR="00E443E7" w:rsidRDefault="003F15B0" w:rsidP="00757522">
            <w:pPr>
              <w:pStyle w:val="ListParagraph"/>
              <w:numPr>
                <w:ilvl w:val="0"/>
                <w:numId w:val="27"/>
              </w:numPr>
              <w:pBdr>
                <w:top w:val="nil"/>
                <w:left w:val="nil"/>
                <w:bottom w:val="nil"/>
                <w:right w:val="nil"/>
                <w:between w:val="nil"/>
              </w:pBdr>
              <w:spacing w:after="0"/>
              <w:ind w:right="30"/>
            </w:pPr>
            <w:r>
              <w:t>Vocabulary (</w:t>
            </w:r>
            <w:r w:rsidRPr="006B6A15">
              <w:t xml:space="preserve">body parts, </w:t>
            </w:r>
            <w:r w:rsidR="00BC2C6F" w:rsidRPr="00DC6D9A">
              <w:t>painful/hurts, hospital</w:t>
            </w:r>
            <w:r w:rsidR="00BC2C6F">
              <w:t xml:space="preserve">, </w:t>
            </w:r>
            <w:r w:rsidR="00BC2C6F" w:rsidRPr="00DC6D9A">
              <w:t>doctor</w:t>
            </w:r>
            <w:r w:rsidR="00BC2C6F">
              <w:t xml:space="preserve">, </w:t>
            </w:r>
            <w:r w:rsidR="00BC2C6F" w:rsidRPr="006B6A15">
              <w:t xml:space="preserve">mood, </w:t>
            </w:r>
            <w:proofErr w:type="gramStart"/>
            <w:r w:rsidR="00B60B54" w:rsidRPr="006B6A15">
              <w:t>nouns</w:t>
            </w:r>
            <w:proofErr w:type="gramEnd"/>
            <w:r w:rsidR="00B60B54" w:rsidRPr="006B6A15">
              <w:t xml:space="preserve"> and verbs relating to daily activities, </w:t>
            </w:r>
            <w:r>
              <w:t xml:space="preserve">adjectives, clubs, food, mealtimes, </w:t>
            </w:r>
            <w:r w:rsidR="00B60B54" w:rsidRPr="006B6A15">
              <w:t>telling</w:t>
            </w:r>
            <w:r w:rsidR="00547052" w:rsidRPr="006B6A15">
              <w:t xml:space="preserve"> the time</w:t>
            </w:r>
            <w:r w:rsidR="00B60B54" w:rsidRPr="006B6A15">
              <w:t>,</w:t>
            </w:r>
            <w:r w:rsidR="00B60B54">
              <w:t xml:space="preserve"> </w:t>
            </w:r>
            <w:r>
              <w:t>general time words, transport</w:t>
            </w:r>
            <w:r w:rsidRPr="006B6A15">
              <w:t>)</w:t>
            </w:r>
          </w:p>
          <w:p w14:paraId="4FD73E2D" w14:textId="55B0C9F9" w:rsidR="00E443E7" w:rsidRDefault="322C8B4C" w:rsidP="00757522">
            <w:pPr>
              <w:pStyle w:val="ListParagraph"/>
              <w:numPr>
                <w:ilvl w:val="0"/>
                <w:numId w:val="27"/>
              </w:numPr>
              <w:pBdr>
                <w:top w:val="nil"/>
                <w:left w:val="nil"/>
                <w:bottom w:val="nil"/>
                <w:right w:val="nil"/>
                <w:between w:val="nil"/>
              </w:pBdr>
              <w:spacing w:after="0"/>
              <w:ind w:right="30"/>
            </w:pPr>
            <w:r>
              <w:t>N</w:t>
            </w:r>
            <w:r w:rsidR="003F15B0">
              <w:t>ot much</w:t>
            </w:r>
            <w:r w:rsidR="00264A51">
              <w:t xml:space="preserve">, </w:t>
            </w:r>
            <w:r w:rsidR="00264A51" w:rsidRPr="006B6A15">
              <w:t>not often</w:t>
            </w:r>
            <w:r w:rsidR="000E6E7C">
              <w:t xml:space="preserve"> </w:t>
            </w:r>
            <w:r w:rsidR="000E6E7C" w:rsidRPr="00BB00C5">
              <w:rPr>
                <w:rFonts w:asciiTheme="minorHAnsi" w:eastAsia="Yu Mincho" w:hAnsiTheme="minorHAnsi" w:cstheme="minorHAnsi"/>
              </w:rPr>
              <w:t>(</w:t>
            </w:r>
            <w:r w:rsidR="003F15B0" w:rsidRPr="00BB00C5">
              <w:rPr>
                <w:rFonts w:ascii="MS Gothic" w:eastAsia="MS Gothic" w:hAnsi="MS Gothic"/>
              </w:rPr>
              <w:t>あまり</w:t>
            </w:r>
            <w:r w:rsidR="00550A78" w:rsidRPr="006B6A15">
              <w:rPr>
                <w:rFonts w:hint="eastAsia"/>
              </w:rPr>
              <w:t>w</w:t>
            </w:r>
            <w:r w:rsidR="00550A78" w:rsidRPr="006B6A15">
              <w:t>ith negative ending</w:t>
            </w:r>
            <w:r w:rsidR="00572A4F">
              <w:rPr>
                <w:rFonts w:hint="eastAsia"/>
              </w:rPr>
              <w:t>)</w:t>
            </w:r>
            <w:r w:rsidR="003F15B0">
              <w:t xml:space="preserve">, not at </w:t>
            </w:r>
            <w:r w:rsidR="00FC6EA0">
              <w:t>all,</w:t>
            </w:r>
            <w:r w:rsidR="00550A78">
              <w:t xml:space="preserve"> </w:t>
            </w:r>
            <w:r w:rsidR="00550A78" w:rsidRPr="006B6A15">
              <w:t>never</w:t>
            </w:r>
            <w:r w:rsidR="000E6E7C">
              <w:rPr>
                <w:rFonts w:hint="eastAsia"/>
              </w:rPr>
              <w:t xml:space="preserve"> (</w:t>
            </w:r>
            <w:r w:rsidR="003F15B0" w:rsidRPr="00BB00C5">
              <w:rPr>
                <w:rFonts w:ascii="MS Gothic" w:eastAsia="MS Gothic" w:hAnsi="MS Gothic"/>
              </w:rPr>
              <w:t>ぜんぜん</w:t>
            </w:r>
            <w:r w:rsidR="00550A78">
              <w:rPr>
                <w:rFonts w:hint="eastAsia"/>
              </w:rPr>
              <w:t xml:space="preserve"> </w:t>
            </w:r>
            <w:r w:rsidR="00550A78">
              <w:t xml:space="preserve">with </w:t>
            </w:r>
            <w:r w:rsidR="00550A78" w:rsidRPr="006B6A15">
              <w:t>negative ending</w:t>
            </w:r>
            <w:r w:rsidR="006B6A15" w:rsidRPr="006B6A15">
              <w:t>)</w:t>
            </w:r>
          </w:p>
          <w:p w14:paraId="7C3B8333" w14:textId="01E81548" w:rsidR="00E443E7" w:rsidRPr="003B124C" w:rsidRDefault="2234E51D" w:rsidP="00757522">
            <w:pPr>
              <w:pStyle w:val="ListParagraph"/>
              <w:numPr>
                <w:ilvl w:val="0"/>
                <w:numId w:val="27"/>
              </w:numPr>
              <w:pBdr>
                <w:top w:val="nil"/>
                <w:left w:val="nil"/>
                <w:bottom w:val="nil"/>
                <w:right w:val="nil"/>
                <w:between w:val="nil"/>
              </w:pBdr>
              <w:spacing w:after="0"/>
              <w:ind w:right="30"/>
            </w:pPr>
            <w:r>
              <w:t>F</w:t>
            </w:r>
            <w:r w:rsidR="003F15B0">
              <w:t>requency</w:t>
            </w:r>
          </w:p>
          <w:p w14:paraId="011FA6D7" w14:textId="3F8515CB" w:rsidR="003B124C" w:rsidRPr="006B6A15" w:rsidRDefault="003B124C" w:rsidP="00757522">
            <w:pPr>
              <w:pStyle w:val="ListParagraph"/>
              <w:numPr>
                <w:ilvl w:val="0"/>
                <w:numId w:val="27"/>
              </w:numPr>
              <w:spacing w:after="0"/>
              <w:ind w:right="29"/>
            </w:pPr>
            <w:r w:rsidRPr="006B6A15">
              <w:t xml:space="preserve">Sequence </w:t>
            </w:r>
            <w:r w:rsidRPr="00BB00C5">
              <w:rPr>
                <w:rFonts w:ascii="MS Gothic" w:eastAsia="MS Gothic" w:hAnsi="MS Gothic"/>
              </w:rPr>
              <w:t>(</w:t>
            </w:r>
            <w:r w:rsidRPr="006B6A15">
              <w:t>noun</w:t>
            </w:r>
            <w:r w:rsidRPr="00BB00C5">
              <w:rPr>
                <w:rFonts w:ascii="MS Gothic" w:eastAsia="MS Gothic" w:hAnsi="MS Gothic"/>
              </w:rPr>
              <w:t>の</w:t>
            </w:r>
            <w:r w:rsidRPr="00BB00C5">
              <w:rPr>
                <w:rFonts w:ascii="MS Gothic" w:eastAsia="MS Gothic" w:hAnsi="MS Gothic" w:hint="eastAsia"/>
              </w:rPr>
              <w:t>まえ</w:t>
            </w:r>
            <w:r w:rsidRPr="00BB00C5">
              <w:rPr>
                <w:rFonts w:ascii="MS Gothic" w:eastAsia="MS Gothic" w:hAnsi="MS Gothic"/>
              </w:rPr>
              <w:t>に、</w:t>
            </w:r>
            <w:r w:rsidRPr="006B6A15">
              <w:t>noun</w:t>
            </w:r>
            <w:r w:rsidRPr="00BB00C5">
              <w:rPr>
                <w:rFonts w:ascii="MS Gothic" w:eastAsia="MS Gothic" w:hAnsi="MS Gothic"/>
              </w:rPr>
              <w:t>の</w:t>
            </w:r>
            <w:r w:rsidRPr="00BB00C5">
              <w:rPr>
                <w:rFonts w:ascii="MS Gothic" w:eastAsia="MS Gothic" w:hAnsi="MS Gothic" w:hint="eastAsia"/>
              </w:rPr>
              <w:t>あと</w:t>
            </w:r>
            <w:r w:rsidRPr="00BB00C5">
              <w:rPr>
                <w:rFonts w:ascii="MS Gothic" w:eastAsia="MS Gothic" w:hAnsi="MS Gothic"/>
              </w:rPr>
              <w:t>、～</w:t>
            </w:r>
            <w:r w:rsidR="00FC6EA0" w:rsidRPr="00BB00C5">
              <w:rPr>
                <w:rFonts w:ascii="MS Gothic" w:eastAsia="MS Gothic" w:hAnsi="MS Gothic" w:hint="eastAsia"/>
              </w:rPr>
              <w:t>てから</w:t>
            </w:r>
            <w:r w:rsidR="00D83148" w:rsidRPr="00BB00C5">
              <w:rPr>
                <w:rFonts w:ascii="MS Gothic" w:eastAsia="MS Gothic" w:hAnsi="MS Gothic" w:hint="eastAsia"/>
              </w:rPr>
              <w:t>、</w:t>
            </w:r>
            <w:r w:rsidR="00FC6EA0" w:rsidRPr="006B6A15">
              <w:t xml:space="preserve"> S</w:t>
            </w:r>
            <w:r w:rsidRPr="006B6A15">
              <w:t>1</w:t>
            </w:r>
            <w:r w:rsidRPr="00BB00C5">
              <w:rPr>
                <w:rFonts w:ascii="MS Gothic" w:eastAsia="MS Gothic" w:hAnsi="MS Gothic" w:hint="eastAsia"/>
              </w:rPr>
              <w:t>～て</w:t>
            </w:r>
            <w:r w:rsidRPr="006B6A15">
              <w:rPr>
                <w:rFonts w:hint="eastAsia"/>
              </w:rPr>
              <w:t>f</w:t>
            </w:r>
            <w:r w:rsidRPr="006B6A15">
              <w:t>orm S2</w:t>
            </w:r>
            <w:r w:rsidRPr="00BB00C5">
              <w:rPr>
                <w:rFonts w:ascii="MS Gothic" w:eastAsia="MS Gothic" w:hAnsi="MS Gothic"/>
              </w:rPr>
              <w:t>,</w:t>
            </w:r>
            <w:r w:rsidR="002A1925" w:rsidRPr="00BB00C5">
              <w:rPr>
                <w:rFonts w:ascii="MS Gothic" w:eastAsia="MS Gothic" w:hAnsi="MS Gothic" w:hint="eastAsia"/>
              </w:rPr>
              <w:t xml:space="preserve">　</w:t>
            </w:r>
            <w:r w:rsidRPr="00BB00C5">
              <w:rPr>
                <w:rFonts w:ascii="MS Gothic" w:eastAsia="MS Gothic" w:hAnsi="MS Gothic"/>
              </w:rPr>
              <w:t>～ながら)</w:t>
            </w:r>
          </w:p>
          <w:p w14:paraId="36502401" w14:textId="0784C0A0" w:rsidR="003B124C" w:rsidRPr="006B6A15" w:rsidRDefault="003B124C" w:rsidP="00757522">
            <w:pPr>
              <w:pStyle w:val="ListParagraph"/>
              <w:numPr>
                <w:ilvl w:val="0"/>
                <w:numId w:val="27"/>
              </w:numPr>
              <w:spacing w:after="0"/>
              <w:ind w:right="29"/>
            </w:pPr>
            <w:r w:rsidRPr="006B6A15">
              <w:rPr>
                <w:rFonts w:hint="eastAsia"/>
              </w:rPr>
              <w:t>Connectives</w:t>
            </w:r>
            <w:r w:rsidR="000E6E7C">
              <w:rPr>
                <w:rFonts w:hint="eastAsia"/>
              </w:rPr>
              <w:t xml:space="preserve"> </w:t>
            </w:r>
            <w:r w:rsidR="000E6E7C" w:rsidRPr="00BB00C5">
              <w:rPr>
                <w:rFonts w:ascii="MS Gothic" w:eastAsia="MS Gothic" w:hAnsi="MS Gothic" w:hint="eastAsia"/>
              </w:rPr>
              <w:t>(</w:t>
            </w:r>
            <w:r w:rsidRPr="00BB00C5">
              <w:rPr>
                <w:rFonts w:ascii="MS Gothic" w:eastAsia="MS Gothic" w:hAnsi="MS Gothic" w:hint="eastAsia"/>
              </w:rPr>
              <w:t>そして、それから、それで、それに、だから</w:t>
            </w:r>
            <w:r w:rsidR="00757430" w:rsidRPr="00BB00C5">
              <w:rPr>
                <w:rFonts w:ascii="MS Gothic" w:eastAsia="MS Gothic" w:hAnsi="MS Gothic"/>
              </w:rPr>
              <w:t>)</w:t>
            </w:r>
          </w:p>
          <w:p w14:paraId="27414358" w14:textId="7A412EC5" w:rsidR="003B124C" w:rsidRPr="00BB00C5" w:rsidRDefault="003B124C" w:rsidP="00757522">
            <w:pPr>
              <w:pStyle w:val="ListParagraph"/>
              <w:numPr>
                <w:ilvl w:val="0"/>
                <w:numId w:val="27"/>
              </w:numPr>
              <w:spacing w:after="0"/>
              <w:ind w:right="29"/>
              <w:rPr>
                <w:rFonts w:ascii="MS Gothic" w:eastAsia="MS Gothic" w:hAnsi="MS Gothic"/>
              </w:rPr>
            </w:pPr>
            <w:r w:rsidRPr="006B6A15">
              <w:t xml:space="preserve">Make a contrast </w:t>
            </w:r>
            <w:r w:rsidR="000E6E7C" w:rsidRPr="00BB00C5">
              <w:rPr>
                <w:rFonts w:ascii="MS Gothic" w:eastAsia="MS Gothic" w:hAnsi="MS Gothic"/>
              </w:rPr>
              <w:t>(</w:t>
            </w:r>
            <w:r w:rsidRPr="00BB00C5">
              <w:rPr>
                <w:rFonts w:ascii="MS Gothic" w:eastAsia="MS Gothic" w:hAnsi="MS Gothic"/>
              </w:rPr>
              <w:t>S1がS2、でも</w:t>
            </w:r>
            <w:r w:rsidR="00757430" w:rsidRPr="00BB00C5">
              <w:rPr>
                <w:rFonts w:ascii="MS Gothic" w:eastAsia="MS Gothic" w:hAnsi="MS Gothic"/>
              </w:rPr>
              <w:t>)</w:t>
            </w:r>
          </w:p>
          <w:p w14:paraId="03C3004C" w14:textId="2A1506F5" w:rsidR="00E443E7" w:rsidRPr="00392274" w:rsidRDefault="010BA19B" w:rsidP="00757522">
            <w:pPr>
              <w:pStyle w:val="ListParagraph"/>
              <w:numPr>
                <w:ilvl w:val="0"/>
                <w:numId w:val="27"/>
              </w:numPr>
              <w:pBdr>
                <w:top w:val="nil"/>
                <w:left w:val="nil"/>
                <w:bottom w:val="nil"/>
                <w:right w:val="nil"/>
                <w:between w:val="nil"/>
              </w:pBdr>
              <w:spacing w:after="0"/>
              <w:ind w:right="30"/>
            </w:pPr>
            <w:r w:rsidRPr="00392274">
              <w:t>D</w:t>
            </w:r>
            <w:r w:rsidR="003F15B0" w:rsidRPr="00392274">
              <w:t>o things like</w:t>
            </w:r>
            <w:r w:rsidR="0ECD2243" w:rsidRPr="00392274">
              <w:t xml:space="preserve"> </w:t>
            </w:r>
            <w:r w:rsidR="000E6E7C" w:rsidRPr="00FB4E51">
              <w:rPr>
                <w:rFonts w:ascii="MS Gothic" w:eastAsia="MS Gothic" w:hAnsi="MS Gothic" w:hint="eastAsia"/>
              </w:rPr>
              <w:t>(</w:t>
            </w:r>
            <w:r w:rsidR="003F15B0" w:rsidRPr="00FB4E51">
              <w:rPr>
                <w:rFonts w:ascii="MS Gothic" w:eastAsia="MS Gothic" w:hAnsi="MS Gothic"/>
              </w:rPr>
              <w:t>～たり、～たり</w:t>
            </w:r>
            <w:r w:rsidR="00813FA1" w:rsidRPr="00FB4E51">
              <w:rPr>
                <w:rFonts w:ascii="MS Gothic" w:eastAsia="MS Gothic" w:hAnsi="MS Gothic" w:hint="eastAsia"/>
              </w:rPr>
              <w:t>します</w:t>
            </w:r>
            <w:r w:rsidR="003F15B0" w:rsidRPr="00FB4E51">
              <w:rPr>
                <w:rFonts w:ascii="MS Gothic" w:eastAsia="MS Gothic" w:hAnsi="MS Gothic"/>
              </w:rPr>
              <w:t>／でき</w:t>
            </w:r>
            <w:r w:rsidR="00813FA1" w:rsidRPr="00FB4E51">
              <w:rPr>
                <w:rFonts w:ascii="MS Gothic" w:eastAsia="MS Gothic" w:hAnsi="MS Gothic" w:hint="eastAsia"/>
              </w:rPr>
              <w:t>ます</w:t>
            </w:r>
            <w:r w:rsidR="00757430" w:rsidRPr="00FB4E51">
              <w:rPr>
                <w:rFonts w:ascii="MS Gothic" w:eastAsia="MS Gothic" w:hAnsi="MS Gothic"/>
              </w:rPr>
              <w:t>)</w:t>
            </w:r>
          </w:p>
          <w:p w14:paraId="7201F0E7" w14:textId="3C2DC38E" w:rsidR="00E443E7" w:rsidRPr="006B6A15" w:rsidRDefault="1756FDB8" w:rsidP="00757522">
            <w:pPr>
              <w:pStyle w:val="ListParagraph"/>
              <w:numPr>
                <w:ilvl w:val="0"/>
                <w:numId w:val="27"/>
              </w:numPr>
              <w:pBdr>
                <w:top w:val="nil"/>
                <w:left w:val="nil"/>
                <w:bottom w:val="nil"/>
                <w:right w:val="nil"/>
                <w:between w:val="nil"/>
              </w:pBdr>
              <w:spacing w:after="0"/>
              <w:ind w:right="30"/>
            </w:pPr>
            <w:r w:rsidRPr="00392274">
              <w:t>P</w:t>
            </w:r>
            <w:r w:rsidR="003F15B0" w:rsidRPr="00392274">
              <w:t>ast, present</w:t>
            </w:r>
            <w:r w:rsidR="00A4595C" w:rsidRPr="00392274">
              <w:t xml:space="preserve">, </w:t>
            </w:r>
            <w:r w:rsidR="00CF72A1" w:rsidRPr="006B6A15">
              <w:t>affirmative,</w:t>
            </w:r>
            <w:r w:rsidR="00A4595C" w:rsidRPr="006B6A15">
              <w:t xml:space="preserve"> and negative adjectives</w:t>
            </w:r>
          </w:p>
          <w:p w14:paraId="22AB6640" w14:textId="42B3F0A2" w:rsidR="00722201" w:rsidRPr="00A43002" w:rsidRDefault="00722201" w:rsidP="00757522">
            <w:pPr>
              <w:pStyle w:val="ListParagraph"/>
              <w:numPr>
                <w:ilvl w:val="0"/>
                <w:numId w:val="27"/>
              </w:numPr>
              <w:spacing w:after="0"/>
              <w:ind w:right="29"/>
            </w:pPr>
            <w:r>
              <w:t>Become</w:t>
            </w:r>
            <w:r w:rsidRPr="00FB4E51">
              <w:rPr>
                <w:rFonts w:ascii="MS Gothic" w:eastAsia="MS Gothic" w:hAnsi="MS Gothic"/>
              </w:rPr>
              <w:t xml:space="preserve"> (</w:t>
            </w:r>
            <w:r>
              <w:t>adjective</w:t>
            </w:r>
            <w:r w:rsidRPr="00FB4E51">
              <w:rPr>
                <w:rFonts w:ascii="MS Gothic" w:eastAsia="MS Gothic" w:hAnsi="MS Gothic"/>
              </w:rPr>
              <w:t>く／にな</w:t>
            </w:r>
            <w:r w:rsidRPr="00FB4E51">
              <w:rPr>
                <w:rFonts w:ascii="MS Gothic" w:eastAsia="MS Gothic" w:hAnsi="MS Gothic" w:hint="eastAsia"/>
              </w:rPr>
              <w:t>ります</w:t>
            </w:r>
            <w:r w:rsidR="00757430" w:rsidRPr="00FB4E51">
              <w:rPr>
                <w:rFonts w:ascii="MS Gothic" w:eastAsia="MS Gothic" w:hAnsi="MS Gothic"/>
              </w:rPr>
              <w:t>)</w:t>
            </w:r>
          </w:p>
          <w:p w14:paraId="23D7CCAA" w14:textId="6D0A8127" w:rsidR="00AB3300" w:rsidRPr="00B34781" w:rsidRDefault="00A43002" w:rsidP="00757522">
            <w:pPr>
              <w:pStyle w:val="ListParagraph"/>
              <w:numPr>
                <w:ilvl w:val="0"/>
                <w:numId w:val="27"/>
              </w:numPr>
              <w:spacing w:after="0"/>
              <w:ind w:right="29"/>
            </w:pPr>
            <w:r w:rsidRPr="000332BD">
              <w:t>Joining adjectives</w:t>
            </w:r>
          </w:p>
          <w:p w14:paraId="20B5F264" w14:textId="0C234CB9" w:rsidR="00CF72A1" w:rsidRPr="006B6A15" w:rsidRDefault="000A5097" w:rsidP="00757522">
            <w:pPr>
              <w:pStyle w:val="ListParagraph"/>
              <w:numPr>
                <w:ilvl w:val="0"/>
                <w:numId w:val="27"/>
              </w:numPr>
              <w:pBdr>
                <w:top w:val="nil"/>
                <w:left w:val="nil"/>
                <w:bottom w:val="nil"/>
                <w:right w:val="nil"/>
                <w:between w:val="nil"/>
              </w:pBdr>
              <w:spacing w:after="0"/>
              <w:ind w:right="30"/>
            </w:pPr>
            <w:r w:rsidRPr="006B6A15">
              <w:t>Giving r</w:t>
            </w:r>
            <w:r w:rsidR="00CF72A1" w:rsidRPr="006B6A15">
              <w:t xml:space="preserve">easons </w:t>
            </w:r>
            <w:r w:rsidR="00CF72A1" w:rsidRPr="00FB4E51">
              <w:rPr>
                <w:rFonts w:ascii="MS Gothic" w:eastAsia="MS Gothic" w:hAnsi="MS Gothic"/>
              </w:rPr>
              <w:t>(</w:t>
            </w:r>
            <w:r w:rsidR="00CF72A1" w:rsidRPr="006B6A15">
              <w:t>reason</w:t>
            </w:r>
            <w:r w:rsidR="00CF72A1" w:rsidRPr="00FB4E51">
              <w:rPr>
                <w:rFonts w:ascii="MS Gothic" w:eastAsia="MS Gothic" w:hAnsi="MS Gothic"/>
              </w:rPr>
              <w:t>から</w:t>
            </w:r>
            <w:r w:rsidR="00CF72A1" w:rsidRPr="006B6A15">
              <w:t>result</w:t>
            </w:r>
            <w:r w:rsidR="00CF72A1" w:rsidRPr="00FB4E51">
              <w:rPr>
                <w:rFonts w:ascii="MS Gothic" w:eastAsia="MS Gothic" w:hAnsi="MS Gothic"/>
              </w:rPr>
              <w:t>)</w:t>
            </w:r>
          </w:p>
          <w:p w14:paraId="53F1BC9F" w14:textId="2F26DB7F" w:rsidR="00D7361F" w:rsidRDefault="69687BEE" w:rsidP="00757522">
            <w:pPr>
              <w:pStyle w:val="ListParagraph"/>
              <w:numPr>
                <w:ilvl w:val="0"/>
                <w:numId w:val="27"/>
              </w:numPr>
              <w:spacing w:after="0"/>
              <w:ind w:right="29"/>
            </w:pPr>
            <w:r w:rsidRPr="0047025F">
              <w:t>C</w:t>
            </w:r>
            <w:r w:rsidR="003F15B0" w:rsidRPr="0047025F">
              <w:t>ompare</w:t>
            </w:r>
            <w:r w:rsidR="000E6E7C">
              <w:t xml:space="preserve"> </w:t>
            </w:r>
            <w:r w:rsidR="000E6E7C" w:rsidRPr="00FB4E51">
              <w:rPr>
                <w:rFonts w:ascii="MS Gothic" w:eastAsia="MS Gothic" w:hAnsi="MS Gothic"/>
              </w:rPr>
              <w:t>(</w:t>
            </w:r>
            <w:r w:rsidR="003F15B0" w:rsidRPr="00FB4E51">
              <w:rPr>
                <w:rFonts w:ascii="MS Gothic" w:eastAsia="MS Gothic" w:hAnsi="MS Gothic"/>
              </w:rPr>
              <w:t>Aは Bより</w:t>
            </w:r>
            <w:r w:rsidR="003F15B0" w:rsidRPr="0047025F">
              <w:t xml:space="preserve"> adjective</w:t>
            </w:r>
            <w:r w:rsidR="3E6C9EEC" w:rsidRPr="00FB4E51">
              <w:rPr>
                <w:rFonts w:ascii="MS Gothic" w:eastAsia="MS Gothic" w:hAnsi="MS Gothic"/>
              </w:rPr>
              <w:t>)</w:t>
            </w:r>
            <w:r w:rsidR="3E6C9EEC" w:rsidRPr="006B6A15">
              <w:t>.</w:t>
            </w:r>
          </w:p>
          <w:p w14:paraId="3A4B8A5F" w14:textId="5D5B3816" w:rsidR="00D7361F" w:rsidRPr="00FB4E51" w:rsidRDefault="00D7361F" w:rsidP="00757522">
            <w:pPr>
              <w:pStyle w:val="ListParagraph"/>
              <w:numPr>
                <w:ilvl w:val="0"/>
                <w:numId w:val="27"/>
              </w:numPr>
              <w:spacing w:after="0"/>
              <w:ind w:right="29"/>
              <w:rPr>
                <w:rFonts w:ascii="MS Gothic" w:eastAsia="MS Gothic" w:hAnsi="MS Gothic"/>
              </w:rPr>
            </w:pPr>
            <w:r>
              <w:lastRenderedPageBreak/>
              <w:t>The best/favourite</w:t>
            </w:r>
            <w:r w:rsidR="000E6E7C">
              <w:t xml:space="preserve"> </w:t>
            </w:r>
            <w:r w:rsidR="000E6E7C" w:rsidRPr="00FB4E51">
              <w:rPr>
                <w:rFonts w:ascii="MS Gothic" w:eastAsia="MS Gothic" w:hAnsi="MS Gothic"/>
              </w:rPr>
              <w:t>(</w:t>
            </w:r>
            <w:r w:rsidR="00502435" w:rsidRPr="00FB4E51">
              <w:rPr>
                <w:rFonts w:ascii="MS Gothic" w:eastAsia="MS Gothic" w:hAnsi="MS Gothic" w:hint="eastAsia"/>
              </w:rPr>
              <w:t>いち</w:t>
            </w:r>
            <w:r w:rsidRPr="00FB4E51">
              <w:rPr>
                <w:rFonts w:ascii="MS Gothic" w:eastAsia="MS Gothic" w:hAnsi="MS Gothic"/>
              </w:rPr>
              <w:t>ばん</w:t>
            </w:r>
            <w:r w:rsidR="00572A4F" w:rsidRPr="00FB4E51">
              <w:rPr>
                <w:rFonts w:ascii="MS Gothic" w:eastAsia="MS Gothic" w:hAnsi="MS Gothic"/>
              </w:rPr>
              <w:t>…</w:t>
            </w:r>
            <w:r w:rsidR="00757430" w:rsidRPr="00FB4E51">
              <w:rPr>
                <w:rFonts w:ascii="MS Gothic" w:eastAsia="MS Gothic" w:hAnsi="MS Gothic"/>
              </w:rPr>
              <w:t xml:space="preserve"> )</w:t>
            </w:r>
          </w:p>
          <w:p w14:paraId="0D82FA15" w14:textId="7F08295D" w:rsidR="007F369C" w:rsidRPr="00D7361F" w:rsidRDefault="007F369C" w:rsidP="00757522">
            <w:pPr>
              <w:pBdr>
                <w:top w:val="nil"/>
                <w:left w:val="nil"/>
                <w:bottom w:val="nil"/>
                <w:right w:val="nil"/>
                <w:between w:val="nil"/>
              </w:pBdr>
              <w:spacing w:after="0"/>
              <w:ind w:right="30"/>
              <w:rPr>
                <w:color w:val="FF0000"/>
              </w:rPr>
            </w:pPr>
          </w:p>
          <w:p w14:paraId="68481E62" w14:textId="0A066F4A" w:rsidR="001C318A" w:rsidRDefault="00052C06" w:rsidP="00757522">
            <w:pPr>
              <w:pBdr>
                <w:top w:val="nil"/>
                <w:left w:val="nil"/>
                <w:bottom w:val="nil"/>
                <w:right w:val="nil"/>
                <w:between w:val="nil"/>
              </w:pBdr>
              <w:spacing w:after="0"/>
              <w:ind w:right="30"/>
              <w:rPr>
                <w:b/>
                <w:color w:val="231F20"/>
              </w:rPr>
            </w:pPr>
            <w:r>
              <w:rPr>
                <w:b/>
                <w:color w:val="231F20"/>
              </w:rPr>
              <w:t>Suggested i</w:t>
            </w:r>
            <w:r w:rsidR="003F15B0">
              <w:rPr>
                <w:b/>
                <w:color w:val="231F20"/>
              </w:rPr>
              <w:t>ntercultural learning</w:t>
            </w:r>
            <w:r>
              <w:rPr>
                <w:b/>
                <w:color w:val="231F20"/>
              </w:rPr>
              <w:t xml:space="preserve"> which can be done in English </w:t>
            </w:r>
            <w:r w:rsidR="00DC6D9A" w:rsidRPr="00DC6D9A">
              <w:rPr>
                <w:b/>
                <w:bCs/>
              </w:rPr>
              <w:t>(</w:t>
            </w:r>
            <w:r w:rsidR="00DB03AF">
              <w:rPr>
                <w:b/>
                <w:bCs/>
              </w:rPr>
              <w:t>t</w:t>
            </w:r>
            <w:r w:rsidR="00572A4F">
              <w:rPr>
                <w:b/>
                <w:bCs/>
              </w:rPr>
              <w:t xml:space="preserve">his is </w:t>
            </w:r>
            <w:r w:rsidR="00DC6D9A" w:rsidRPr="00DC6D9A">
              <w:rPr>
                <w:b/>
                <w:bCs/>
              </w:rPr>
              <w:t>not to be assessed)</w:t>
            </w:r>
          </w:p>
          <w:p w14:paraId="68481E63" w14:textId="77777777" w:rsidR="001C318A" w:rsidRDefault="003F15B0" w:rsidP="00757522">
            <w:pPr>
              <w:pStyle w:val="ListParagraph"/>
              <w:numPr>
                <w:ilvl w:val="0"/>
                <w:numId w:val="27"/>
              </w:numPr>
              <w:pBdr>
                <w:top w:val="nil"/>
                <w:left w:val="nil"/>
                <w:bottom w:val="nil"/>
                <w:right w:val="nil"/>
                <w:between w:val="nil"/>
              </w:pBdr>
              <w:spacing w:after="0"/>
              <w:ind w:right="286"/>
            </w:pPr>
            <w:r>
              <w:t xml:space="preserve">Watch </w:t>
            </w:r>
            <w:r w:rsidRPr="00FB4E51">
              <w:rPr>
                <w:rFonts w:ascii="MS Gothic" w:eastAsia="MS Gothic" w:hAnsi="MS Gothic"/>
              </w:rPr>
              <w:t>ラジオたいそう</w:t>
            </w:r>
            <w:r>
              <w:t xml:space="preserve"> (radio exercises) and follow instructions – taha </w:t>
            </w:r>
            <w:proofErr w:type="spellStart"/>
            <w:r>
              <w:t>whānau</w:t>
            </w:r>
            <w:proofErr w:type="spellEnd"/>
            <w:r>
              <w:t xml:space="preserve"> (social), taha </w:t>
            </w:r>
            <w:proofErr w:type="spellStart"/>
            <w:r>
              <w:t>tinana</w:t>
            </w:r>
            <w:proofErr w:type="spellEnd"/>
            <w:r>
              <w:t xml:space="preserve"> (body)</w:t>
            </w:r>
          </w:p>
          <w:p w14:paraId="4365EF46" w14:textId="057850EE" w:rsidR="00D557D6" w:rsidRDefault="00D1079C" w:rsidP="00757522">
            <w:pPr>
              <w:pStyle w:val="ListParagraph"/>
              <w:numPr>
                <w:ilvl w:val="0"/>
                <w:numId w:val="27"/>
              </w:numPr>
              <w:pBdr>
                <w:top w:val="nil"/>
                <w:left w:val="nil"/>
                <w:bottom w:val="nil"/>
                <w:right w:val="nil"/>
                <w:between w:val="nil"/>
              </w:pBdr>
              <w:spacing w:after="0"/>
              <w:ind w:right="286"/>
            </w:pPr>
            <w:r>
              <w:t xml:space="preserve">Reflect on </w:t>
            </w:r>
            <w:r w:rsidRPr="00A16A34">
              <w:t xml:space="preserve">eating habits </w:t>
            </w:r>
            <w:r w:rsidRPr="00800959">
              <w:t>(</w:t>
            </w:r>
            <w:r w:rsidR="005F16DD" w:rsidRPr="00800959">
              <w:t>for example,</w:t>
            </w:r>
            <w:r w:rsidRPr="00800959">
              <w:t xml:space="preserve"> </w:t>
            </w:r>
            <w:r w:rsidRPr="00A16A34">
              <w:t>diet staple/traditional, healthy choices, fresh food,</w:t>
            </w:r>
            <w:r w:rsidRPr="00800959">
              <w:t xml:space="preserve"> </w:t>
            </w:r>
            <w:r w:rsidRPr="00A16A34">
              <w:t xml:space="preserve">seasonal food, </w:t>
            </w:r>
            <w:proofErr w:type="spellStart"/>
            <w:r w:rsidRPr="00503315">
              <w:t>māra</w:t>
            </w:r>
            <w:proofErr w:type="spellEnd"/>
            <w:r w:rsidRPr="00A16A34">
              <w:t xml:space="preserve"> kai</w:t>
            </w:r>
            <w:r w:rsidR="00FB4E51">
              <w:t xml:space="preserve">, </w:t>
            </w:r>
            <w:r w:rsidRPr="00800959">
              <w:t>gardening for food</w:t>
            </w:r>
            <w:r w:rsidRPr="00A16A34">
              <w:t>, rice cultivation)</w:t>
            </w:r>
            <w:r w:rsidR="004F3A16" w:rsidRPr="00800959">
              <w:t>.</w:t>
            </w:r>
          </w:p>
          <w:p w14:paraId="36E8643B" w14:textId="1F762E40" w:rsidR="00A16A34" w:rsidRDefault="00B11627" w:rsidP="00757522">
            <w:pPr>
              <w:pStyle w:val="ListParagraph"/>
              <w:numPr>
                <w:ilvl w:val="0"/>
                <w:numId w:val="27"/>
              </w:numPr>
              <w:pBdr>
                <w:top w:val="nil"/>
                <w:left w:val="nil"/>
                <w:bottom w:val="nil"/>
                <w:right w:val="nil"/>
                <w:between w:val="nil"/>
              </w:pBdr>
              <w:spacing w:after="0"/>
              <w:ind w:right="30"/>
            </w:pPr>
            <w:r w:rsidRPr="00800959">
              <w:t xml:space="preserve">Consider the roles of </w:t>
            </w:r>
            <w:r w:rsidR="00FD6D74" w:rsidRPr="00800959">
              <w:t xml:space="preserve">different </w:t>
            </w:r>
            <w:r w:rsidR="008D5C20" w:rsidRPr="00800959">
              <w:t xml:space="preserve">providers </w:t>
            </w:r>
            <w:r w:rsidR="008D5C20">
              <w:t>(</w:t>
            </w:r>
            <w:r w:rsidR="00762251" w:rsidRPr="00800959">
              <w:t>for example,</w:t>
            </w:r>
            <w:r w:rsidR="008D5C20" w:rsidRPr="00800959">
              <w:t xml:space="preserve"> school nurse, counsellors,</w:t>
            </w:r>
            <w:r w:rsidR="007A4708" w:rsidRPr="00800959">
              <w:t xml:space="preserve"> </w:t>
            </w:r>
            <w:r w:rsidR="008D5C20" w:rsidRPr="00FB4E51">
              <w:rPr>
                <w:rFonts w:ascii="MS Gothic" w:eastAsia="MS Gothic" w:hAnsi="MS Gothic"/>
              </w:rPr>
              <w:t>たんにん</w:t>
            </w:r>
            <w:r w:rsidR="008D5C20" w:rsidRPr="00FB4E51">
              <w:rPr>
                <w:rFonts w:ascii="MS Gothic" w:eastAsia="MS Gothic" w:hAnsi="MS Gothic"/>
              </w:rPr>
              <w:fldChar w:fldCharType="begin"/>
            </w:r>
            <w:r w:rsidR="008D5C20" w:rsidRPr="00FB4E51">
              <w:rPr>
                <w:rFonts w:ascii="MS Gothic" w:eastAsia="MS Gothic" w:hAnsi="MS Gothic"/>
              </w:rPr>
              <w:instrText>EQ \* jc2 \* "Font:MS Gothic" \* hps11 \o\ad(\s\up 10(</w:instrText>
            </w:r>
            <w:r w:rsidR="008D5C20" w:rsidRPr="00FB4E51">
              <w:rPr>
                <w:rFonts w:ascii="MS Gothic" w:eastAsia="MS Gothic" w:hAnsi="MS Gothic" w:hint="eastAsia"/>
              </w:rPr>
              <w:instrText>せんせい</w:instrText>
            </w:r>
            <w:r w:rsidR="008D5C20" w:rsidRPr="00FB4E51">
              <w:rPr>
                <w:rFonts w:ascii="MS Gothic" w:eastAsia="MS Gothic" w:hAnsi="MS Gothic"/>
              </w:rPr>
              <w:instrText>),</w:instrText>
            </w:r>
            <w:r w:rsidR="008D5C20" w:rsidRPr="00FB4E51">
              <w:rPr>
                <w:rFonts w:ascii="MS Gothic" w:eastAsia="MS Gothic" w:hAnsi="MS Gothic" w:hint="eastAsia"/>
              </w:rPr>
              <w:instrText>先生</w:instrText>
            </w:r>
            <w:r w:rsidR="008D5C20" w:rsidRPr="00FB4E51">
              <w:rPr>
                <w:rFonts w:ascii="MS Gothic" w:eastAsia="MS Gothic" w:hAnsi="MS Gothic"/>
              </w:rPr>
              <w:instrText>)</w:instrText>
            </w:r>
            <w:r w:rsidR="008D5C20" w:rsidRPr="00FB4E51">
              <w:rPr>
                <w:rFonts w:ascii="MS Gothic" w:eastAsia="MS Gothic" w:hAnsi="MS Gothic"/>
              </w:rPr>
              <w:fldChar w:fldCharType="end"/>
            </w:r>
            <w:r w:rsidR="00FB4E51">
              <w:t xml:space="preserve"> h</w:t>
            </w:r>
            <w:r w:rsidR="008D5C20" w:rsidRPr="00800959">
              <w:t xml:space="preserve">ome </w:t>
            </w:r>
            <w:r w:rsidR="00FB4E51">
              <w:t>r</w:t>
            </w:r>
            <w:r w:rsidR="008D5C20" w:rsidRPr="00800959">
              <w:t>oom teacher, tutor class</w:t>
            </w:r>
            <w:r w:rsidR="001D07F0" w:rsidRPr="00800959">
              <w:t>)</w:t>
            </w:r>
            <w:r w:rsidR="008D5C20" w:rsidRPr="00800959">
              <w:t>.</w:t>
            </w:r>
            <w:r w:rsidR="008D5C20" w:rsidRPr="00800959">
              <w:rPr>
                <w:strike/>
              </w:rPr>
              <w:t xml:space="preserve">  </w:t>
            </w:r>
          </w:p>
          <w:p w14:paraId="68481E65" w14:textId="2579A219" w:rsidR="001C318A" w:rsidRDefault="003F15B0" w:rsidP="00757522">
            <w:pPr>
              <w:pStyle w:val="ListParagraph"/>
              <w:numPr>
                <w:ilvl w:val="0"/>
                <w:numId w:val="27"/>
              </w:numPr>
              <w:pBdr>
                <w:top w:val="nil"/>
                <w:left w:val="nil"/>
                <w:bottom w:val="nil"/>
                <w:right w:val="nil"/>
                <w:between w:val="nil"/>
              </w:pBdr>
              <w:spacing w:after="0"/>
              <w:ind w:right="30"/>
            </w:pPr>
            <w:r>
              <w:t>Explore karakia kai – acknowledgement of food from a range of sources (</w:t>
            </w:r>
            <w:r w:rsidR="00762251" w:rsidRPr="00800959">
              <w:t>for example,</w:t>
            </w:r>
            <w:r>
              <w:t xml:space="preserve"> the sky, land, forest</w:t>
            </w:r>
            <w:r w:rsidR="008143CD">
              <w:t>, sea</w:t>
            </w:r>
            <w:r>
              <w:t>), and connect to balanced diet.</w:t>
            </w:r>
          </w:p>
          <w:p w14:paraId="68481E66" w14:textId="4F7BE009" w:rsidR="001C318A" w:rsidRDefault="2232668F" w:rsidP="00757522">
            <w:pPr>
              <w:pStyle w:val="ListParagraph"/>
              <w:numPr>
                <w:ilvl w:val="0"/>
                <w:numId w:val="27"/>
              </w:numPr>
              <w:pBdr>
                <w:top w:val="nil"/>
                <w:left w:val="nil"/>
                <w:bottom w:val="nil"/>
                <w:right w:val="nil"/>
                <w:between w:val="nil"/>
              </w:pBdr>
              <w:spacing w:after="0"/>
              <w:ind w:right="30"/>
            </w:pPr>
            <w:r>
              <w:t>Compare</w:t>
            </w:r>
            <w:r w:rsidR="003F15B0">
              <w:t xml:space="preserve"> Japanese and Māori restaurants</w:t>
            </w:r>
            <w:r w:rsidR="00DC6D9A">
              <w:t xml:space="preserve">, </w:t>
            </w:r>
            <w:r w:rsidR="003F15B0" w:rsidRPr="00FB4E51">
              <w:rPr>
                <w:rFonts w:ascii="MS Gothic" w:eastAsia="MS Gothic" w:hAnsi="MS Gothic"/>
              </w:rPr>
              <w:t>えきべん</w:t>
            </w:r>
            <w:r w:rsidR="00975200">
              <w:rPr>
                <w:rFonts w:hint="eastAsia"/>
              </w:rPr>
              <w:t xml:space="preserve"> </w:t>
            </w:r>
            <w:r w:rsidR="00975200" w:rsidRPr="00800959">
              <w:t xml:space="preserve">on trains, </w:t>
            </w:r>
            <w:r w:rsidR="00313134" w:rsidRPr="00800959">
              <w:t xml:space="preserve">and other </w:t>
            </w:r>
            <w:r w:rsidR="00D42816" w:rsidRPr="00800959">
              <w:t xml:space="preserve">types of </w:t>
            </w:r>
            <w:r w:rsidR="00313134" w:rsidRPr="00800959">
              <w:t>eating places</w:t>
            </w:r>
            <w:r w:rsidR="0029303B" w:rsidRPr="00800959">
              <w:t xml:space="preserve"> (</w:t>
            </w:r>
            <w:r w:rsidR="00B96C94" w:rsidRPr="00800959">
              <w:t>for example</w:t>
            </w:r>
            <w:r w:rsidR="0029303B" w:rsidRPr="00800959">
              <w:t xml:space="preserve"> family restaurants).</w:t>
            </w:r>
          </w:p>
          <w:p w14:paraId="68481E67" w14:textId="1FDC77F8" w:rsidR="001C318A" w:rsidRDefault="003F15B0" w:rsidP="5D8AA4A4">
            <w:pPr>
              <w:pStyle w:val="ListParagraph"/>
              <w:numPr>
                <w:ilvl w:val="0"/>
                <w:numId w:val="27"/>
              </w:numPr>
              <w:pBdr>
                <w:top w:val="nil"/>
                <w:left w:val="nil"/>
                <w:bottom w:val="nil"/>
                <w:right w:val="nil"/>
                <w:between w:val="nil"/>
              </w:pBdr>
              <w:spacing w:after="0"/>
              <w:ind w:right="30"/>
            </w:pPr>
            <w:r>
              <w:t xml:space="preserve">Explore the concept of </w:t>
            </w:r>
            <w:r w:rsidR="00793243">
              <w:t>the health benefits of connecting with nature (</w:t>
            </w:r>
            <w:r w:rsidR="00815E0E">
              <w:t>for example,</w:t>
            </w:r>
            <w:r w:rsidR="00793243">
              <w:t xml:space="preserve"> </w:t>
            </w:r>
            <w:proofErr w:type="spellStart"/>
            <w:r w:rsidR="00793243">
              <w:t>rongo</w:t>
            </w:r>
            <w:proofErr w:type="spellEnd"/>
            <w:r w:rsidR="00793243" w:rsidRPr="5D8AA4A4">
              <w:rPr>
                <w:lang w:val="mi-NZ"/>
              </w:rPr>
              <w:t>ā</w:t>
            </w:r>
            <w:r w:rsidR="00FB4E51">
              <w:rPr>
                <w:lang w:val="mi-NZ"/>
              </w:rPr>
              <w:t xml:space="preserve">, </w:t>
            </w:r>
            <w:proofErr w:type="spellStart"/>
            <w:r w:rsidR="00793243" w:rsidRPr="5D8AA4A4">
              <w:rPr>
                <w:lang w:val="mi-NZ"/>
              </w:rPr>
              <w:t>traditional</w:t>
            </w:r>
            <w:proofErr w:type="spellEnd"/>
            <w:r w:rsidR="00793243" w:rsidRPr="5D8AA4A4">
              <w:rPr>
                <w:lang w:val="mi-NZ"/>
              </w:rPr>
              <w:t xml:space="preserve"> Māori </w:t>
            </w:r>
            <w:proofErr w:type="spellStart"/>
            <w:r w:rsidR="00793243" w:rsidRPr="5D8AA4A4">
              <w:rPr>
                <w:lang w:val="mi-NZ"/>
              </w:rPr>
              <w:t>healing</w:t>
            </w:r>
            <w:proofErr w:type="spellEnd"/>
            <w:r w:rsidR="00793243" w:rsidRPr="5D8AA4A4">
              <w:rPr>
                <w:lang w:val="mi-NZ"/>
              </w:rPr>
              <w:t xml:space="preserve">, </w:t>
            </w:r>
            <w:r>
              <w:t>forest bathing</w:t>
            </w:r>
            <w:r w:rsidR="000E6E7C">
              <w:t xml:space="preserve"> </w:t>
            </w:r>
            <w:r w:rsidR="000E6E7C" w:rsidRPr="00FB4E51">
              <w:rPr>
                <w:rFonts w:ascii="MS Gothic" w:eastAsia="MS Gothic" w:hAnsi="MS Gothic"/>
              </w:rPr>
              <w:t>(</w:t>
            </w:r>
            <w:r w:rsidRPr="00FB4E51">
              <w:rPr>
                <w:rFonts w:ascii="MS Gothic" w:eastAsia="MS Gothic" w:hAnsi="MS Gothic"/>
              </w:rPr>
              <w:t>しんりんよく</w:t>
            </w:r>
            <w:r w:rsidR="00374F9D" w:rsidRPr="00FB4E51">
              <w:rPr>
                <w:rFonts w:ascii="MS Gothic" w:eastAsia="MS Gothic" w:hAnsi="MS Gothic"/>
              </w:rPr>
              <w:t>）</w:t>
            </w:r>
            <w:r>
              <w:t xml:space="preserve"> in Japan and in other countries</w:t>
            </w:r>
            <w:r w:rsidR="00793243">
              <w:t>)</w:t>
            </w:r>
            <w:r>
              <w:t>.</w:t>
            </w:r>
          </w:p>
          <w:p w14:paraId="519BE17E" w14:textId="77777777" w:rsidR="00F77D6E" w:rsidRDefault="00F77D6E" w:rsidP="00F77D6E">
            <w:pPr>
              <w:pStyle w:val="ListParagraph"/>
              <w:pBdr>
                <w:top w:val="nil"/>
                <w:left w:val="nil"/>
                <w:bottom w:val="nil"/>
                <w:right w:val="nil"/>
                <w:between w:val="nil"/>
              </w:pBdr>
              <w:spacing w:after="0"/>
              <w:ind w:right="30"/>
            </w:pPr>
          </w:p>
          <w:p w14:paraId="68481E6B" w14:textId="27C0DF3D" w:rsidR="001C318A" w:rsidRPr="00800959" w:rsidRDefault="00306404" w:rsidP="63417DE5">
            <w:pPr>
              <w:pBdr>
                <w:top w:val="nil"/>
                <w:left w:val="nil"/>
                <w:bottom w:val="nil"/>
                <w:right w:val="nil"/>
                <w:between w:val="nil"/>
              </w:pBdr>
              <w:spacing w:after="0"/>
              <w:rPr>
                <w:b/>
                <w:bCs/>
              </w:rPr>
            </w:pPr>
            <w:r w:rsidRPr="63417DE5">
              <w:rPr>
                <w:rFonts w:asciiTheme="minorHAnsi" w:eastAsia="Calibri" w:hAnsiTheme="minorHAnsi" w:cstheme="minorBidi"/>
                <w:b/>
                <w:bCs/>
                <w:color w:val="231F20"/>
              </w:rPr>
              <w:t>Students can</w:t>
            </w:r>
            <w:r w:rsidR="00F77D6E" w:rsidRPr="63417DE5">
              <w:rPr>
                <w:b/>
                <w:bCs/>
              </w:rPr>
              <w:t xml:space="preserve"> attempt to record</w:t>
            </w:r>
            <w:r w:rsidR="00983CAC" w:rsidRPr="63417DE5">
              <w:rPr>
                <w:b/>
                <w:bCs/>
              </w:rPr>
              <w:t xml:space="preserve"> </w:t>
            </w:r>
            <w:r w:rsidR="0080619F" w:rsidRPr="63417DE5">
              <w:rPr>
                <w:b/>
                <w:bCs/>
              </w:rPr>
              <w:t>I</w:t>
            </w:r>
            <w:r w:rsidR="00F77D6E" w:rsidRPr="63417DE5">
              <w:rPr>
                <w:b/>
                <w:bCs/>
              </w:rPr>
              <w:t xml:space="preserve">nteraction opportunity #1: Good daily routines </w:t>
            </w:r>
            <w:r w:rsidR="4C2C6A48" w:rsidRPr="63417DE5">
              <w:rPr>
                <w:b/>
                <w:bCs/>
              </w:rPr>
              <w:t>and</w:t>
            </w:r>
            <w:r w:rsidR="00F77D6E" w:rsidRPr="63417DE5">
              <w:rPr>
                <w:b/>
                <w:bCs/>
              </w:rPr>
              <w:t xml:space="preserve"> </w:t>
            </w:r>
            <w:r w:rsidR="0080619F" w:rsidRPr="63417DE5">
              <w:rPr>
                <w:b/>
                <w:bCs/>
              </w:rPr>
              <w:t>I</w:t>
            </w:r>
            <w:r w:rsidR="00F77D6E" w:rsidRPr="63417DE5">
              <w:rPr>
                <w:b/>
                <w:bCs/>
              </w:rPr>
              <w:t xml:space="preserve">nteraction opportunity #3: The best day ever! in 1.1 Assessment Activity A </w:t>
            </w:r>
            <w:proofErr w:type="spellStart"/>
            <w:r w:rsidR="00F77D6E" w:rsidRPr="63417DE5">
              <w:rPr>
                <w:b/>
                <w:bCs/>
              </w:rPr>
              <w:t>Whakawhiti</w:t>
            </w:r>
            <w:proofErr w:type="spellEnd"/>
            <w:r w:rsidR="00F77D6E" w:rsidRPr="63417DE5">
              <w:rPr>
                <w:b/>
                <w:bCs/>
              </w:rPr>
              <w:t xml:space="preserve"> </w:t>
            </w:r>
            <w:proofErr w:type="spellStart"/>
            <w:r w:rsidR="00F77D6E" w:rsidRPr="63417DE5">
              <w:rPr>
                <w:b/>
                <w:bCs/>
              </w:rPr>
              <w:t>kōrero</w:t>
            </w:r>
            <w:proofErr w:type="spellEnd"/>
            <w:r w:rsidR="00F77D6E" w:rsidRPr="63417DE5">
              <w:rPr>
                <w:b/>
                <w:bCs/>
              </w:rPr>
              <w:t xml:space="preserve"> — Hauora</w:t>
            </w:r>
            <w:r w:rsidR="003F41DB" w:rsidRPr="63417DE5">
              <w:rPr>
                <w:b/>
                <w:bCs/>
              </w:rPr>
              <w:t>.</w:t>
            </w:r>
          </w:p>
        </w:tc>
        <w:tc>
          <w:tcPr>
            <w:tcW w:w="1992" w:type="dxa"/>
            <w:shd w:val="clear" w:color="auto" w:fill="auto"/>
          </w:tcPr>
          <w:p w14:paraId="68481E6C" w14:textId="2CCA1C03" w:rsidR="001C318A" w:rsidRPr="00E750CE" w:rsidRDefault="00652BE2">
            <w:pPr>
              <w:pBdr>
                <w:top w:val="nil"/>
                <w:left w:val="nil"/>
                <w:bottom w:val="nil"/>
                <w:right w:val="nil"/>
                <w:between w:val="nil"/>
              </w:pBdr>
              <w:tabs>
                <w:tab w:val="left" w:pos="3700"/>
              </w:tabs>
              <w:ind w:right="286"/>
            </w:pPr>
            <w:r w:rsidRPr="00E750CE">
              <w:lastRenderedPageBreak/>
              <w:t>12</w:t>
            </w:r>
            <w:r w:rsidR="003F15B0" w:rsidRPr="00E750CE">
              <w:t xml:space="preserve"> weeks</w:t>
            </w:r>
          </w:p>
        </w:tc>
      </w:tr>
      <w:tr w:rsidR="00E968A0" w14:paraId="68481EAA" w14:textId="77777777" w:rsidTr="63417DE5">
        <w:trPr>
          <w:trHeight w:val="1009"/>
        </w:trPr>
        <w:tc>
          <w:tcPr>
            <w:tcW w:w="3402" w:type="dxa"/>
            <w:vMerge/>
          </w:tcPr>
          <w:p w14:paraId="68481E89" w14:textId="77777777" w:rsidR="00E968A0" w:rsidRDefault="00E968A0">
            <w:pPr>
              <w:widowControl w:val="0"/>
              <w:pBdr>
                <w:top w:val="nil"/>
                <w:left w:val="nil"/>
                <w:bottom w:val="nil"/>
                <w:right w:val="nil"/>
                <w:between w:val="nil"/>
              </w:pBdr>
              <w:spacing w:line="276" w:lineRule="auto"/>
              <w:rPr>
                <w:color w:val="231F20"/>
              </w:rPr>
            </w:pPr>
          </w:p>
        </w:tc>
        <w:tc>
          <w:tcPr>
            <w:tcW w:w="15735" w:type="dxa"/>
            <w:shd w:val="clear" w:color="auto" w:fill="auto"/>
          </w:tcPr>
          <w:p w14:paraId="68481E8A" w14:textId="77777777" w:rsidR="00E968A0" w:rsidRPr="00C5750D" w:rsidRDefault="00E968A0" w:rsidP="00C56BCA">
            <w:pPr>
              <w:pStyle w:val="Heading2"/>
              <w:rPr>
                <w:sz w:val="28"/>
                <w:szCs w:val="28"/>
              </w:rPr>
            </w:pPr>
            <w:proofErr w:type="spellStart"/>
            <w:r w:rsidRPr="00C5750D">
              <w:rPr>
                <w:sz w:val="28"/>
                <w:szCs w:val="28"/>
              </w:rPr>
              <w:t>Manaakitanga</w:t>
            </w:r>
            <w:proofErr w:type="spellEnd"/>
            <w:r w:rsidRPr="00C5750D">
              <w:rPr>
                <w:sz w:val="28"/>
                <w:szCs w:val="28"/>
              </w:rPr>
              <w:t xml:space="preserve">  </w:t>
            </w:r>
          </w:p>
          <w:p w14:paraId="421A790C" w14:textId="77777777" w:rsidR="000E6E7C" w:rsidRDefault="000E6E7C" w:rsidP="00141B05">
            <w:pPr>
              <w:spacing w:after="0"/>
            </w:pPr>
          </w:p>
          <w:p w14:paraId="246198F3" w14:textId="60F56B19" w:rsidR="00815E0E" w:rsidRPr="00815E0E" w:rsidRDefault="004B7FC0" w:rsidP="00141B05">
            <w:pPr>
              <w:spacing w:after="0"/>
            </w:pPr>
            <w:proofErr w:type="spellStart"/>
            <w:r w:rsidRPr="004B7FC0">
              <w:t>Manaakitanga</w:t>
            </w:r>
            <w:proofErr w:type="spellEnd"/>
            <w:r w:rsidRPr="004B7FC0">
              <w:t xml:space="preserve"> is the process of showing respect and care; reciprocity between people, living things, and places.</w:t>
            </w:r>
            <w:r>
              <w:t xml:space="preserve"> </w:t>
            </w:r>
            <w:proofErr w:type="spellStart"/>
            <w:r w:rsidRPr="000E6E7C">
              <w:t>Manaakitanga</w:t>
            </w:r>
            <w:proofErr w:type="spellEnd"/>
            <w:r w:rsidRPr="000E6E7C">
              <w:t xml:space="preserve"> may come in </w:t>
            </w:r>
            <w:proofErr w:type="gramStart"/>
            <w:r w:rsidRPr="000E6E7C">
              <w:t>a number of</w:t>
            </w:r>
            <w:proofErr w:type="gramEnd"/>
            <w:r w:rsidRPr="000E6E7C">
              <w:t xml:space="preserve"> different contexts - supporting others, being of service to others, making sure visitors are looked after and cared for, helping those that may need support. It comes from the root word “</w:t>
            </w:r>
            <w:proofErr w:type="spellStart"/>
            <w:r w:rsidRPr="000E6E7C">
              <w:t>manaaki</w:t>
            </w:r>
            <w:proofErr w:type="spellEnd"/>
            <w:r w:rsidRPr="000E6E7C">
              <w:t>” - to support, take care of, give hospitality to, protect, look out for.</w:t>
            </w:r>
          </w:p>
          <w:p w14:paraId="525A2588" w14:textId="77777777" w:rsidR="000E6E7C" w:rsidRPr="000E6E7C" w:rsidRDefault="000E6E7C" w:rsidP="00141B05">
            <w:pPr>
              <w:spacing w:after="0"/>
            </w:pPr>
          </w:p>
          <w:p w14:paraId="68481E8B" w14:textId="747D9306" w:rsidR="00E968A0" w:rsidRDefault="00E968A0" w:rsidP="00141B05">
            <w:pPr>
              <w:pBdr>
                <w:top w:val="nil"/>
                <w:left w:val="nil"/>
                <w:bottom w:val="nil"/>
                <w:right w:val="nil"/>
                <w:between w:val="nil"/>
              </w:pBdr>
              <w:spacing w:after="0"/>
              <w:ind w:right="286"/>
            </w:pPr>
            <w:r>
              <w:t xml:space="preserve">Exploring ways to help each other as a lens to understand </w:t>
            </w:r>
            <w:proofErr w:type="spellStart"/>
            <w:r w:rsidRPr="00572AB6">
              <w:t>Manaakitanga</w:t>
            </w:r>
            <w:proofErr w:type="spellEnd"/>
            <w:r w:rsidRPr="00572AB6">
              <w:t xml:space="preserve"> (</w:t>
            </w:r>
            <w:r>
              <w:t xml:space="preserve">a </w:t>
            </w:r>
            <w:r w:rsidRPr="00572AB6">
              <w:t>concept</w:t>
            </w:r>
            <w:r>
              <w:t xml:space="preserve"> of putting others first before yourself)</w:t>
            </w:r>
            <w:r w:rsidR="0065670A">
              <w:t>.</w:t>
            </w:r>
          </w:p>
          <w:p w14:paraId="33410993" w14:textId="77777777" w:rsidR="00141B05" w:rsidRDefault="00141B05" w:rsidP="00141B05">
            <w:pPr>
              <w:pBdr>
                <w:top w:val="nil"/>
                <w:left w:val="nil"/>
                <w:bottom w:val="nil"/>
                <w:right w:val="nil"/>
                <w:between w:val="nil"/>
              </w:pBdr>
              <w:spacing w:after="0"/>
              <w:ind w:right="286"/>
            </w:pPr>
          </w:p>
          <w:p w14:paraId="7B797389" w14:textId="680EE942" w:rsidR="00E968A0" w:rsidRPr="000E6E7C" w:rsidRDefault="00E968A0" w:rsidP="00141B05">
            <w:pPr>
              <w:spacing w:after="0"/>
              <w:ind w:right="286"/>
              <w:rPr>
                <w:b/>
              </w:rPr>
            </w:pPr>
            <w:r w:rsidRPr="000E6E7C">
              <w:rPr>
                <w:b/>
              </w:rPr>
              <w:t>Suggested language learning (</w:t>
            </w:r>
            <w:r w:rsidR="0065670A" w:rsidRPr="00484E5F">
              <w:rPr>
                <w:b/>
                <w:bCs/>
              </w:rPr>
              <w:t>the teacher select</w:t>
            </w:r>
            <w:r w:rsidR="0065670A">
              <w:rPr>
                <w:b/>
                <w:bCs/>
              </w:rPr>
              <w:t>s</w:t>
            </w:r>
            <w:r w:rsidR="0065670A" w:rsidRPr="00484E5F">
              <w:rPr>
                <w:b/>
                <w:bCs/>
              </w:rPr>
              <w:t xml:space="preserve"> </w:t>
            </w:r>
            <w:r w:rsidR="0065670A">
              <w:rPr>
                <w:b/>
                <w:bCs/>
              </w:rPr>
              <w:t>activities</w:t>
            </w:r>
            <w:r w:rsidR="0065670A" w:rsidRPr="00484E5F">
              <w:rPr>
                <w:b/>
                <w:bCs/>
              </w:rPr>
              <w:t xml:space="preserve"> that are relevant to the school context</w:t>
            </w:r>
            <w:r w:rsidRPr="000E6E7C">
              <w:rPr>
                <w:b/>
              </w:rPr>
              <w:t>)</w:t>
            </w:r>
          </w:p>
          <w:p w14:paraId="3E53EE0B" w14:textId="25B3B672" w:rsidR="00E968A0" w:rsidRPr="000E6E7C" w:rsidRDefault="00E968A0" w:rsidP="00141B05">
            <w:pPr>
              <w:pStyle w:val="ListParagraph"/>
              <w:numPr>
                <w:ilvl w:val="0"/>
                <w:numId w:val="37"/>
              </w:numPr>
              <w:spacing w:after="0"/>
              <w:ind w:right="286"/>
              <w:rPr>
                <w:rFonts w:eastAsia="Calibri"/>
                <w:b/>
              </w:rPr>
            </w:pPr>
            <w:r w:rsidRPr="000E6E7C">
              <w:t>School</w:t>
            </w:r>
            <w:r w:rsidR="752AABEA" w:rsidRPr="000E6E7C">
              <w:t xml:space="preserve"> life</w:t>
            </w:r>
          </w:p>
          <w:p w14:paraId="39FCCC6E" w14:textId="1E2EE1A9" w:rsidR="00E968A0" w:rsidRPr="000E6E7C" w:rsidRDefault="003C7068" w:rsidP="00141B05">
            <w:pPr>
              <w:pStyle w:val="ListParagraph"/>
              <w:numPr>
                <w:ilvl w:val="1"/>
                <w:numId w:val="37"/>
              </w:numPr>
              <w:spacing w:after="0"/>
              <w:ind w:right="286"/>
              <w:rPr>
                <w:b/>
              </w:rPr>
            </w:pPr>
            <w:r w:rsidRPr="000E6E7C">
              <w:t>Read, view</w:t>
            </w:r>
            <w:r w:rsidR="00E72DEA" w:rsidRPr="000E6E7C">
              <w:t xml:space="preserve">, </w:t>
            </w:r>
            <w:r w:rsidRPr="000E6E7C">
              <w:t>listen</w:t>
            </w:r>
            <w:r w:rsidR="00D97BD1" w:rsidRPr="000E6E7C">
              <w:t>, resp</w:t>
            </w:r>
            <w:r w:rsidR="00D41664" w:rsidRPr="000E6E7C">
              <w:t>ond</w:t>
            </w:r>
            <w:r w:rsidRPr="000E6E7C">
              <w:t xml:space="preserve"> to</w:t>
            </w:r>
            <w:r w:rsidR="00124724" w:rsidRPr="000E6E7C">
              <w:t xml:space="preserve"> </w:t>
            </w:r>
            <w:r w:rsidR="00E968A0">
              <w:t>information</w:t>
            </w:r>
            <w:r w:rsidR="00280F6A">
              <w:t xml:space="preserve"> </w:t>
            </w:r>
            <w:r w:rsidR="00E968A0">
              <w:t xml:space="preserve">related to </w:t>
            </w:r>
            <w:r w:rsidR="0015695B" w:rsidRPr="000E6E7C">
              <w:t>high</w:t>
            </w:r>
            <w:r w:rsidR="0015695B">
              <w:t xml:space="preserve"> </w:t>
            </w:r>
            <w:r w:rsidR="00E968A0">
              <w:t xml:space="preserve">school life in </w:t>
            </w:r>
            <w:r w:rsidR="002D252A">
              <w:t xml:space="preserve">Aotearoa </w:t>
            </w:r>
            <w:r w:rsidR="00E968A0">
              <w:t>New Zealand and Japan</w:t>
            </w:r>
            <w:r w:rsidR="5A6DBBDF">
              <w:t xml:space="preserve"> (</w:t>
            </w:r>
            <w:r w:rsidR="00FC692F">
              <w:t xml:space="preserve">for example, </w:t>
            </w:r>
            <w:r w:rsidR="00E968A0">
              <w:t>school year, timetable, subjects</w:t>
            </w:r>
            <w:r w:rsidR="006D03ED">
              <w:t>,</w:t>
            </w:r>
            <w:r w:rsidR="006D03ED" w:rsidRPr="006D03ED">
              <w:t xml:space="preserve"> </w:t>
            </w:r>
            <w:r w:rsidR="006D03ED" w:rsidRPr="000E6E7C">
              <w:t xml:space="preserve">uniform, lunchtime, tutor class, </w:t>
            </w:r>
            <w:r w:rsidR="001904E4" w:rsidRPr="000E6E7C">
              <w:t>ex</w:t>
            </w:r>
            <w:r w:rsidR="00424D4C" w:rsidRPr="000E6E7C">
              <w:t xml:space="preserve">tracurricular </w:t>
            </w:r>
            <w:r w:rsidR="006D03ED" w:rsidRPr="000E6E7C">
              <w:t>activities</w:t>
            </w:r>
            <w:r w:rsidR="00063B18" w:rsidRPr="000E6E7C">
              <w:t>, how to get to</w:t>
            </w:r>
            <w:r w:rsidR="00311633" w:rsidRPr="000E6E7C">
              <w:t xml:space="preserve"> school</w:t>
            </w:r>
            <w:r w:rsidR="3786FA9F" w:rsidRPr="000E6E7C">
              <w:t>)</w:t>
            </w:r>
            <w:r w:rsidR="00E968A0" w:rsidRPr="000E6E7C">
              <w:t>.</w:t>
            </w:r>
          </w:p>
          <w:p w14:paraId="4720A779" w14:textId="475868A7" w:rsidR="00722994" w:rsidRPr="000E6E7C" w:rsidRDefault="00722994" w:rsidP="00141B05">
            <w:pPr>
              <w:pStyle w:val="ListParagraph"/>
              <w:numPr>
                <w:ilvl w:val="1"/>
                <w:numId w:val="37"/>
              </w:numPr>
              <w:spacing w:after="0"/>
              <w:ind w:right="286"/>
              <w:rPr>
                <w:b/>
              </w:rPr>
            </w:pPr>
            <w:r w:rsidRPr="000E6E7C">
              <w:t>Create a profile of high school life in Aotearoa New Zealand and compare it with high school high life in Japan.</w:t>
            </w:r>
            <w:r w:rsidR="00363133" w:rsidRPr="00DC6D9A">
              <w:t xml:space="preserve"> In students' choice of </w:t>
            </w:r>
            <w:r w:rsidR="00363133">
              <w:t>format</w:t>
            </w:r>
            <w:r w:rsidR="00363133" w:rsidRPr="00DC6D9A">
              <w:t xml:space="preserve"> (</w:t>
            </w:r>
            <w:r w:rsidR="00363133">
              <w:t>for example,</w:t>
            </w:r>
            <w:r w:rsidR="00363133" w:rsidRPr="00DC6D9A">
              <w:t xml:space="preserve"> written, oral, visual, digital, multimedia)</w:t>
            </w:r>
            <w:r w:rsidR="00363133">
              <w:t>.</w:t>
            </w:r>
          </w:p>
          <w:p w14:paraId="538600D7" w14:textId="2BBE124C" w:rsidR="00E968A0" w:rsidRPr="000E6E7C" w:rsidRDefault="002D2C86" w:rsidP="00141B05">
            <w:pPr>
              <w:pStyle w:val="ListParagraph"/>
              <w:numPr>
                <w:ilvl w:val="1"/>
                <w:numId w:val="37"/>
              </w:numPr>
              <w:spacing w:after="0"/>
              <w:ind w:right="286"/>
              <w:rPr>
                <w:b/>
              </w:rPr>
            </w:pPr>
            <w:r w:rsidRPr="000E6E7C">
              <w:t xml:space="preserve">Read, view, listen to </w:t>
            </w:r>
            <w:r w:rsidR="7977F10C" w:rsidRPr="000E6E7C">
              <w:rPr>
                <w:rFonts w:eastAsia="Calibri"/>
              </w:rPr>
              <w:t xml:space="preserve">information about </w:t>
            </w:r>
            <w:r w:rsidR="0007718D" w:rsidRPr="000E6E7C">
              <w:rPr>
                <w:rFonts w:eastAsia="Calibri"/>
              </w:rPr>
              <w:t>values</w:t>
            </w:r>
            <w:r w:rsidR="00FA0C87" w:rsidRPr="000E6E7C">
              <w:rPr>
                <w:rFonts w:eastAsia="Calibri"/>
              </w:rPr>
              <w:t>/rules</w:t>
            </w:r>
            <w:r w:rsidR="0007718D" w:rsidRPr="000E6E7C">
              <w:rPr>
                <w:rFonts w:eastAsia="Calibri"/>
              </w:rPr>
              <w:t xml:space="preserve"> in </w:t>
            </w:r>
            <w:r w:rsidR="7977F10C" w:rsidRPr="000E6E7C">
              <w:rPr>
                <w:rFonts w:eastAsia="Calibri"/>
              </w:rPr>
              <w:t xml:space="preserve">Japanese high school </w:t>
            </w:r>
            <w:r w:rsidR="001F1394" w:rsidRPr="000E6E7C">
              <w:rPr>
                <w:rFonts w:eastAsia="Calibri"/>
              </w:rPr>
              <w:t>life</w:t>
            </w:r>
            <w:r w:rsidR="00AD0265" w:rsidRPr="000E6E7C">
              <w:rPr>
                <w:rFonts w:eastAsia="Calibri"/>
              </w:rPr>
              <w:t xml:space="preserve"> </w:t>
            </w:r>
            <w:r w:rsidR="0007718D" w:rsidRPr="000E6E7C">
              <w:rPr>
                <w:rFonts w:eastAsia="Calibri"/>
              </w:rPr>
              <w:t>(</w:t>
            </w:r>
            <w:r w:rsidR="00BC572B" w:rsidRPr="000E6E7C">
              <w:rPr>
                <w:rFonts w:eastAsia="Calibri"/>
              </w:rPr>
              <w:t>for example</w:t>
            </w:r>
            <w:r w:rsidR="0007718D" w:rsidRPr="000E6E7C">
              <w:rPr>
                <w:rFonts w:eastAsia="Calibri"/>
              </w:rPr>
              <w:t xml:space="preserve"> </w:t>
            </w:r>
            <w:r w:rsidR="00BB6E79" w:rsidRPr="000E6E7C">
              <w:rPr>
                <w:rFonts w:eastAsia="Calibri"/>
              </w:rPr>
              <w:t xml:space="preserve">being on time, wearing </w:t>
            </w:r>
            <w:r w:rsidR="00F55CF9" w:rsidRPr="000E6E7C">
              <w:rPr>
                <w:rFonts w:eastAsia="Calibri"/>
              </w:rPr>
              <w:t>school uniform</w:t>
            </w:r>
            <w:r w:rsidR="002C2577" w:rsidRPr="000E6E7C">
              <w:rPr>
                <w:rFonts w:eastAsia="Calibri"/>
              </w:rPr>
              <w:t>, cleanin</w:t>
            </w:r>
            <w:r w:rsidR="00F80C3A" w:rsidRPr="000E6E7C">
              <w:rPr>
                <w:rFonts w:eastAsia="Calibri"/>
              </w:rPr>
              <w:t>g)</w:t>
            </w:r>
            <w:r w:rsidR="7977F10C" w:rsidRPr="000E6E7C">
              <w:rPr>
                <w:rFonts w:eastAsia="Calibri"/>
              </w:rPr>
              <w:t>.</w:t>
            </w:r>
          </w:p>
          <w:p w14:paraId="0F1C156B" w14:textId="146FB204" w:rsidR="00FD3CDC" w:rsidRPr="000E6E7C" w:rsidRDefault="004626FF" w:rsidP="00141B05">
            <w:pPr>
              <w:pStyle w:val="ListParagraph"/>
              <w:numPr>
                <w:ilvl w:val="1"/>
                <w:numId w:val="37"/>
              </w:numPr>
              <w:spacing w:after="0"/>
              <w:ind w:right="286"/>
              <w:rPr>
                <w:rFonts w:asciiTheme="minorHAnsi" w:hAnsiTheme="minorHAnsi" w:cstheme="minorHAnsi"/>
                <w:b/>
              </w:rPr>
            </w:pPr>
            <w:r w:rsidRPr="000E6E7C">
              <w:rPr>
                <w:rFonts w:eastAsia="Calibri"/>
              </w:rPr>
              <w:t xml:space="preserve">Compare </w:t>
            </w:r>
            <w:r w:rsidRPr="00FB4E51">
              <w:rPr>
                <w:rFonts w:ascii="MS Gothic" w:eastAsia="MS Gothic" w:hAnsi="MS Gothic" w:hint="eastAsia"/>
              </w:rPr>
              <w:t>せんぱい</w:t>
            </w:r>
            <w:r w:rsidR="00FD3CDC" w:rsidRPr="00FB4E51">
              <w:rPr>
                <w:rFonts w:ascii="MS Gothic" w:eastAsia="MS Gothic" w:hAnsi="MS Gothic" w:hint="eastAsia"/>
              </w:rPr>
              <w:t>、こうはい</w:t>
            </w:r>
            <w:r w:rsidR="00F55CF9" w:rsidRPr="000E6E7C">
              <w:rPr>
                <w:rFonts w:ascii="MS Gothic" w:eastAsia="MS Gothic" w:hAnsi="MS Gothic" w:cs="MS Gothic" w:hint="eastAsia"/>
              </w:rPr>
              <w:t xml:space="preserve"> </w:t>
            </w:r>
            <w:r w:rsidR="00F55CF9" w:rsidRPr="000E6E7C">
              <w:rPr>
                <w:rFonts w:asciiTheme="minorHAnsi" w:eastAsia="MS Gothic" w:hAnsiTheme="minorHAnsi" w:cstheme="minorHAnsi"/>
              </w:rPr>
              <w:t>with</w:t>
            </w:r>
            <w:r w:rsidR="00BC572B" w:rsidRPr="000E6E7C">
              <w:rPr>
                <w:rFonts w:asciiTheme="minorHAnsi" w:eastAsia="MS Gothic" w:hAnsiTheme="minorHAnsi" w:cstheme="minorHAnsi"/>
              </w:rPr>
              <w:t xml:space="preserve"> </w:t>
            </w:r>
            <w:proofErr w:type="spellStart"/>
            <w:r w:rsidR="008F2074" w:rsidRPr="000E6E7C">
              <w:rPr>
                <w:rFonts w:asciiTheme="minorHAnsi" w:eastAsia="MS Gothic" w:hAnsiTheme="minorHAnsi" w:cstheme="minorHAnsi"/>
              </w:rPr>
              <w:t>tuakana-</w:t>
            </w:r>
            <w:r w:rsidR="002F50DE" w:rsidRPr="000E6E7C">
              <w:rPr>
                <w:rFonts w:asciiTheme="minorHAnsi" w:eastAsia="MS Gothic" w:hAnsiTheme="minorHAnsi" w:cstheme="minorHAnsi"/>
              </w:rPr>
              <w:t>teina</w:t>
            </w:r>
            <w:proofErr w:type="spellEnd"/>
            <w:r w:rsidR="00EC0503" w:rsidRPr="000E6E7C">
              <w:rPr>
                <w:rFonts w:asciiTheme="minorHAnsi" w:eastAsia="MS Gothic" w:hAnsiTheme="minorHAnsi" w:cstheme="minorHAnsi"/>
              </w:rPr>
              <w:t xml:space="preserve"> concept</w:t>
            </w:r>
          </w:p>
          <w:p w14:paraId="054A9EDC" w14:textId="78CE9FB4" w:rsidR="00E968A0" w:rsidRPr="000E6E7C" w:rsidRDefault="00E968A0" w:rsidP="00141B05">
            <w:pPr>
              <w:pStyle w:val="ListParagraph"/>
              <w:numPr>
                <w:ilvl w:val="1"/>
                <w:numId w:val="37"/>
              </w:numPr>
              <w:spacing w:after="0"/>
              <w:ind w:right="286"/>
              <w:rPr>
                <w:b/>
              </w:rPr>
            </w:pPr>
            <w:r w:rsidRPr="000E6E7C">
              <w:t>Make a digital profile of your school to share with another class</w:t>
            </w:r>
            <w:r w:rsidR="000C7D00" w:rsidRPr="000E6E7C">
              <w:t xml:space="preserve"> </w:t>
            </w:r>
            <w:r w:rsidR="00162397" w:rsidRPr="000E6E7C">
              <w:t xml:space="preserve">highlighting examples of </w:t>
            </w:r>
            <w:proofErr w:type="spellStart"/>
            <w:r w:rsidR="00162397" w:rsidRPr="000E6E7C">
              <w:t>manaakitanga</w:t>
            </w:r>
            <w:proofErr w:type="spellEnd"/>
            <w:r w:rsidR="00162397" w:rsidRPr="000E6E7C">
              <w:t xml:space="preserve"> </w:t>
            </w:r>
            <w:r w:rsidR="009F2737" w:rsidRPr="000E6E7C">
              <w:t>in your school</w:t>
            </w:r>
          </w:p>
          <w:p w14:paraId="7D88AE2B" w14:textId="7A6AFCD7" w:rsidR="00E968A0" w:rsidRPr="00950F76" w:rsidRDefault="00E968A0" w:rsidP="00141B05">
            <w:pPr>
              <w:pStyle w:val="ListParagraph"/>
              <w:numPr>
                <w:ilvl w:val="0"/>
                <w:numId w:val="37"/>
              </w:numPr>
              <w:spacing w:after="0"/>
              <w:ind w:right="30"/>
              <w:rPr>
                <w:rFonts w:eastAsia="Calibri"/>
                <w:b/>
                <w:bCs/>
              </w:rPr>
            </w:pPr>
            <w:r>
              <w:t>Lunch</w:t>
            </w:r>
            <w:r w:rsidR="00E63A73">
              <w:t>time</w:t>
            </w:r>
            <w:r>
              <w:t xml:space="preserve"> </w:t>
            </w:r>
            <w:r w:rsidR="0065670A">
              <w:t>and</w:t>
            </w:r>
            <w:r>
              <w:t xml:space="preserve"> food</w:t>
            </w:r>
          </w:p>
          <w:p w14:paraId="68D5917E" w14:textId="201495F3" w:rsidR="00E968A0" w:rsidRPr="002101FE" w:rsidRDefault="005050D5" w:rsidP="00141B05">
            <w:pPr>
              <w:pStyle w:val="ListParagraph"/>
              <w:numPr>
                <w:ilvl w:val="1"/>
                <w:numId w:val="37"/>
              </w:numPr>
              <w:spacing w:after="0"/>
              <w:ind w:right="30"/>
              <w:rPr>
                <w:b/>
                <w:bCs/>
              </w:rPr>
            </w:pPr>
            <w:r w:rsidRPr="000E6E7C">
              <w:t xml:space="preserve">Survey your class about </w:t>
            </w:r>
            <w:r w:rsidR="00EE7D38" w:rsidRPr="000E6E7C">
              <w:t xml:space="preserve">lunch and </w:t>
            </w:r>
            <w:r w:rsidR="00E968A0">
              <w:t xml:space="preserve">lunchtime preferences </w:t>
            </w:r>
            <w:r w:rsidR="612E8B22">
              <w:t>(</w:t>
            </w:r>
            <w:r w:rsidR="00DE19B0">
              <w:t>for example,</w:t>
            </w:r>
            <w:r w:rsidR="00E968A0">
              <w:t xml:space="preserve"> </w:t>
            </w:r>
            <w:r w:rsidR="00D02DB5" w:rsidRPr="000E6E7C">
              <w:t>activities</w:t>
            </w:r>
            <w:r w:rsidR="00ED3038" w:rsidRPr="000E6E7C">
              <w:t>,</w:t>
            </w:r>
            <w:r w:rsidR="00E968A0" w:rsidRPr="000E6E7C">
              <w:t xml:space="preserve"> </w:t>
            </w:r>
            <w:r w:rsidR="00E968A0">
              <w:t>where and what</w:t>
            </w:r>
            <w:r w:rsidR="00FD29A1">
              <w:t xml:space="preserve"> </w:t>
            </w:r>
            <w:r w:rsidR="00FD29A1" w:rsidRPr="000E6E7C">
              <w:t>to</w:t>
            </w:r>
            <w:r w:rsidR="00E968A0" w:rsidRPr="000E6E7C">
              <w:t xml:space="preserve"> </w:t>
            </w:r>
            <w:r w:rsidR="00E968A0">
              <w:t xml:space="preserve">eat, where </w:t>
            </w:r>
            <w:r w:rsidR="00E968A0" w:rsidRPr="000E6E7C">
              <w:t>t</w:t>
            </w:r>
            <w:r w:rsidR="00E90BE9" w:rsidRPr="000E6E7C">
              <w:t>o</w:t>
            </w:r>
            <w:r w:rsidR="00E968A0" w:rsidRPr="000E6E7C">
              <w:t xml:space="preserve"> get </w:t>
            </w:r>
            <w:r w:rsidR="00E968A0">
              <w:t>lunch from</w:t>
            </w:r>
            <w:r w:rsidR="233A299D">
              <w:t>)</w:t>
            </w:r>
            <w:r w:rsidR="00E968A0">
              <w:t>.</w:t>
            </w:r>
          </w:p>
          <w:p w14:paraId="20480788" w14:textId="77E7BE3C" w:rsidR="002101FE" w:rsidRPr="000E6E7C" w:rsidRDefault="002101FE" w:rsidP="00141B05">
            <w:pPr>
              <w:pStyle w:val="ListParagraph"/>
              <w:numPr>
                <w:ilvl w:val="1"/>
                <w:numId w:val="37"/>
              </w:numPr>
              <w:spacing w:after="0"/>
              <w:ind w:right="30"/>
            </w:pPr>
            <w:r w:rsidRPr="000E6E7C">
              <w:t>Plan a shared lunch based on the results of your survey (</w:t>
            </w:r>
            <w:r w:rsidR="00DE19B0" w:rsidRPr="000E6E7C">
              <w:t>for example,</w:t>
            </w:r>
            <w:r w:rsidR="00CC6B64" w:rsidRPr="000E6E7C">
              <w:t xml:space="preserve"> </w:t>
            </w:r>
            <w:r w:rsidRPr="000E6E7C">
              <w:t>food</w:t>
            </w:r>
            <w:r w:rsidR="00AC530A" w:rsidRPr="000E6E7C">
              <w:t xml:space="preserve">, </w:t>
            </w:r>
            <w:r w:rsidRPr="000E6E7C">
              <w:t>activi</w:t>
            </w:r>
            <w:r w:rsidR="00CC6B64" w:rsidRPr="000E6E7C">
              <w:t>ties</w:t>
            </w:r>
            <w:r w:rsidR="00AC530A" w:rsidRPr="000E6E7C">
              <w:t xml:space="preserve">, </w:t>
            </w:r>
            <w:r w:rsidR="00AA6F16" w:rsidRPr="000E6E7C">
              <w:t>venue</w:t>
            </w:r>
            <w:r w:rsidR="00524D8C" w:rsidRPr="000E6E7C">
              <w:t>, source of food</w:t>
            </w:r>
            <w:r w:rsidR="00CC6B64" w:rsidRPr="000E6E7C">
              <w:t>)</w:t>
            </w:r>
            <w:r w:rsidR="00DA700D" w:rsidRPr="000E6E7C">
              <w:t>.</w:t>
            </w:r>
          </w:p>
          <w:p w14:paraId="06F9F23F" w14:textId="19295498" w:rsidR="007E38AB" w:rsidRPr="000E6E7C" w:rsidRDefault="00E968A0" w:rsidP="00FB4E51">
            <w:pPr>
              <w:pStyle w:val="ListParagraph"/>
              <w:numPr>
                <w:ilvl w:val="1"/>
                <w:numId w:val="37"/>
              </w:numPr>
              <w:spacing w:after="0"/>
              <w:ind w:right="30"/>
            </w:pPr>
            <w:r>
              <w:t>Respond to stimuli material (audio, text and</w:t>
            </w:r>
            <w:r w:rsidR="00937E70" w:rsidRPr="000E6E7C">
              <w:t>/or</w:t>
            </w:r>
            <w:r w:rsidRPr="000E6E7C">
              <w:t xml:space="preserve"> </w:t>
            </w:r>
            <w:r>
              <w:t>visual) related to</w:t>
            </w:r>
            <w:r w:rsidR="00C1137C">
              <w:t xml:space="preserve"> the culture of </w:t>
            </w:r>
            <w:r>
              <w:t xml:space="preserve"> </w:t>
            </w:r>
            <w:sdt>
              <w:sdtPr>
                <w:rPr>
                  <w:rFonts w:ascii="MS Gothic" w:eastAsia="MS Gothic" w:hAnsi="MS Gothic"/>
                </w:rPr>
                <w:tag w:val="goog_rdk_1"/>
                <w:id w:val="843070125"/>
                <w:placeholder>
                  <w:docPart w:val="DefaultPlaceholder_1081868574"/>
                </w:placeholder>
              </w:sdtPr>
              <w:sdtEndPr/>
              <w:sdtContent>
                <w:r w:rsidRPr="00FB4E51">
                  <w:rPr>
                    <w:rFonts w:ascii="MS Gothic" w:eastAsia="MS Gothic" w:hAnsi="MS Gothic"/>
                  </w:rPr>
                  <w:t>きゅうしょ</w:t>
                </w:r>
              </w:sdtContent>
            </w:sdt>
            <w:r w:rsidR="00DC6D9A" w:rsidRPr="00FB4E51">
              <w:rPr>
                <w:rFonts w:ascii="MS Gothic" w:eastAsia="MS Gothic" w:hAnsi="MS Gothic" w:hint="eastAsia"/>
              </w:rPr>
              <w:t>く</w:t>
            </w:r>
            <w:r w:rsidR="00DC6D9A" w:rsidRPr="000E6E7C">
              <w:t xml:space="preserve"> (</w:t>
            </w:r>
            <w:r>
              <w:t>school lunches)</w:t>
            </w:r>
            <w:r w:rsidR="007B3891">
              <w:t xml:space="preserve">. </w:t>
            </w:r>
          </w:p>
          <w:p w14:paraId="64D1FABE" w14:textId="619F0A4F" w:rsidR="00D14ADE" w:rsidRPr="000E6E7C" w:rsidRDefault="00D95E0A" w:rsidP="00141B05">
            <w:pPr>
              <w:pStyle w:val="ListParagraph"/>
              <w:numPr>
                <w:ilvl w:val="1"/>
                <w:numId w:val="37"/>
              </w:numPr>
              <w:spacing w:after="0"/>
              <w:ind w:right="30"/>
            </w:pPr>
            <w:r w:rsidRPr="000E6E7C">
              <w:t xml:space="preserve">In groups, create charts about different school levels (Primary/Intermediate/High School and the Japanese equivalents) </w:t>
            </w:r>
            <w:r w:rsidR="00CF2799">
              <w:t xml:space="preserve">and </w:t>
            </w:r>
            <w:r w:rsidR="00CF2799" w:rsidRPr="000E6E7C">
              <w:t>compar</w:t>
            </w:r>
            <w:r w:rsidR="00CF2799">
              <w:t>e</w:t>
            </w:r>
            <w:r w:rsidR="00CF2799" w:rsidRPr="000E6E7C">
              <w:t xml:space="preserve"> </w:t>
            </w:r>
            <w:r w:rsidRPr="000E6E7C">
              <w:t>lunchtime in Japan and in Aotearoa New Zealand. Complete information under columns (</w:t>
            </w:r>
            <w:r w:rsidR="00F44F9D" w:rsidRPr="000E6E7C">
              <w:t>for example,</w:t>
            </w:r>
            <w:r w:rsidRPr="000E6E7C">
              <w:t xml:space="preserve"> menu, when lunchtime is, where lunch is eaten, who students eat lunch with, who cleans up after lunch).</w:t>
            </w:r>
          </w:p>
          <w:p w14:paraId="1B7A597A" w14:textId="291F8B73" w:rsidR="00E968A0" w:rsidRPr="00E35FB5" w:rsidRDefault="00E968A0" w:rsidP="00141B05">
            <w:pPr>
              <w:pStyle w:val="ListParagraph"/>
              <w:numPr>
                <w:ilvl w:val="0"/>
                <w:numId w:val="37"/>
              </w:numPr>
              <w:spacing w:after="0"/>
              <w:ind w:right="286"/>
              <w:rPr>
                <w:rFonts w:eastAsia="Calibri"/>
              </w:rPr>
            </w:pPr>
            <w:r>
              <w:t>Arrang</w:t>
            </w:r>
            <w:r w:rsidRPr="00F33CB2">
              <w:t>ing</w:t>
            </w:r>
            <w:r>
              <w:t xml:space="preserve"> an event</w:t>
            </w:r>
          </w:p>
          <w:p w14:paraId="7D7225DF" w14:textId="0431FA53" w:rsidR="00071C1B" w:rsidRPr="00A913B0" w:rsidRDefault="00640048" w:rsidP="00141B05">
            <w:pPr>
              <w:pStyle w:val="ListParagraph"/>
              <w:numPr>
                <w:ilvl w:val="1"/>
                <w:numId w:val="37"/>
              </w:numPr>
              <w:spacing w:after="0"/>
              <w:ind w:right="30"/>
              <w:rPr>
                <w:b/>
                <w:bCs/>
              </w:rPr>
            </w:pPr>
            <w:r w:rsidRPr="000E6E7C">
              <w:t xml:space="preserve">Arrange </w:t>
            </w:r>
            <w:r w:rsidR="00071C1B">
              <w:t>a party to celebrate an event. Decide what the event is and complete a chart in Japanese under the headings where, what, when, who, why</w:t>
            </w:r>
            <w:r w:rsidR="00DE370B">
              <w:t xml:space="preserve">, </w:t>
            </w:r>
            <w:r w:rsidR="00DE370B" w:rsidRPr="000E6E7C">
              <w:t>gifts to</w:t>
            </w:r>
            <w:r w:rsidR="00152870" w:rsidRPr="000E6E7C">
              <w:t xml:space="preserve"> buy</w:t>
            </w:r>
            <w:r w:rsidR="00F43EA0" w:rsidRPr="000E6E7C">
              <w:t>, who to give gifts to</w:t>
            </w:r>
            <w:r w:rsidR="00DE370B" w:rsidRPr="000E6E7C">
              <w:t>.</w:t>
            </w:r>
            <w:r w:rsidR="00071C1B" w:rsidRPr="000E6E7C">
              <w:t xml:space="preserve">  </w:t>
            </w:r>
          </w:p>
          <w:p w14:paraId="762BB33B" w14:textId="2D5B504B" w:rsidR="00656F78" w:rsidRPr="000E6E7C" w:rsidRDefault="00A913B0" w:rsidP="00141B05">
            <w:pPr>
              <w:pStyle w:val="ListParagraph"/>
              <w:numPr>
                <w:ilvl w:val="1"/>
                <w:numId w:val="37"/>
              </w:numPr>
              <w:spacing w:after="0"/>
              <w:ind w:right="286"/>
            </w:pPr>
            <w:proofErr w:type="gramStart"/>
            <w:r w:rsidRPr="000E6E7C">
              <w:t xml:space="preserve">Make a </w:t>
            </w:r>
            <w:r w:rsidR="00C40C9C">
              <w:t>plan</w:t>
            </w:r>
            <w:proofErr w:type="gramEnd"/>
            <w:r w:rsidR="00C40C9C" w:rsidRPr="000E6E7C">
              <w:t xml:space="preserve"> </w:t>
            </w:r>
            <w:r w:rsidRPr="000E6E7C">
              <w:t>for a student who is visiting your school for a short period of time (</w:t>
            </w:r>
            <w:r w:rsidR="00875C52" w:rsidRPr="000E6E7C">
              <w:t>for example,</w:t>
            </w:r>
            <w:r w:rsidRPr="000E6E7C">
              <w:t xml:space="preserve"> suitable classes, buddies, meeting during breaks, lunch time activities)</w:t>
            </w:r>
            <w:r w:rsidR="00875C52" w:rsidRPr="000E6E7C">
              <w:t>.</w:t>
            </w:r>
          </w:p>
          <w:p w14:paraId="2D0DE95E" w14:textId="257EFA4B" w:rsidR="00C651ED" w:rsidRPr="000E6E7C" w:rsidRDefault="006C1237" w:rsidP="00141B05">
            <w:pPr>
              <w:pStyle w:val="ListParagraph"/>
              <w:numPr>
                <w:ilvl w:val="1"/>
                <w:numId w:val="37"/>
              </w:numPr>
              <w:spacing w:after="0"/>
              <w:ind w:right="30"/>
            </w:pPr>
            <w:r>
              <w:t>I</w:t>
            </w:r>
            <w:r w:rsidR="00C651ED">
              <w:t xml:space="preserve">nteract with friends to invite them to an event.  </w:t>
            </w:r>
          </w:p>
          <w:p w14:paraId="5AA75913" w14:textId="13BF14E9" w:rsidR="00041139" w:rsidRPr="001512EE" w:rsidRDefault="006F0961" w:rsidP="00141B05">
            <w:pPr>
              <w:pStyle w:val="ListParagraph"/>
              <w:numPr>
                <w:ilvl w:val="1"/>
                <w:numId w:val="37"/>
              </w:numPr>
              <w:spacing w:after="0"/>
              <w:ind w:right="30"/>
            </w:pPr>
            <w:r w:rsidRPr="000E6E7C">
              <w:t>Use</w:t>
            </w:r>
            <w:r>
              <w:t xml:space="preserve"> </w:t>
            </w:r>
            <w:r w:rsidRPr="000E6E7C">
              <w:t xml:space="preserve">strategies to initiate and sustain interactions, such as asking for clarification or confirmation, </w:t>
            </w:r>
            <w:proofErr w:type="gramStart"/>
            <w:r w:rsidR="00DE7E03" w:rsidRPr="000E6E7C">
              <w:t>acknowledging</w:t>
            </w:r>
            <w:proofErr w:type="gramEnd"/>
            <w:r w:rsidRPr="000E6E7C">
              <w:t xml:space="preserve"> and showing interest, using appropriate gestures and expressions</w:t>
            </w:r>
            <w:r w:rsidR="00846400" w:rsidRPr="000E6E7C">
              <w:t xml:space="preserve"> </w:t>
            </w:r>
            <w:r w:rsidR="00846400" w:rsidRPr="00FB4E51">
              <w:rPr>
                <w:rFonts w:ascii="MS Gothic" w:eastAsia="MS Gothic" w:hAnsi="MS Gothic"/>
              </w:rPr>
              <w:t>(</w:t>
            </w:r>
            <w:r w:rsidR="00091C7F" w:rsidRPr="000E6E7C">
              <w:t>for example,</w:t>
            </w:r>
            <w:r w:rsidRPr="000E6E7C">
              <w:t xml:space="preserve"> </w:t>
            </w:r>
            <w:r w:rsidRPr="00FB4E51">
              <w:rPr>
                <w:rFonts w:ascii="MS Gothic" w:eastAsia="MS Gothic" w:hAnsi="MS Gothic"/>
              </w:rPr>
              <w:t>あいづち,</w:t>
            </w:r>
            <w:r w:rsidR="00AC3C60" w:rsidRPr="00FB4E51">
              <w:rPr>
                <w:rFonts w:ascii="MS Gothic" w:eastAsia="MS Gothic" w:hAnsi="MS Gothic" w:hint="eastAsia"/>
              </w:rPr>
              <w:t xml:space="preserve">　つなぎことば</w:t>
            </w:r>
            <w:r w:rsidR="00862CE1" w:rsidRPr="00FB4E51">
              <w:rPr>
                <w:rFonts w:ascii="MS Gothic" w:eastAsia="MS Gothic" w:hAnsi="MS Gothic" w:hint="eastAsia"/>
              </w:rPr>
              <w:t>)</w:t>
            </w:r>
            <w:r w:rsidR="00862CE1" w:rsidRPr="00FB4E51">
              <w:rPr>
                <w:rFonts w:ascii="MS Gothic" w:eastAsia="MS Gothic" w:hAnsi="MS Gothic"/>
              </w:rPr>
              <w:t>.</w:t>
            </w:r>
          </w:p>
          <w:p w14:paraId="3B261FBF" w14:textId="06639BCD" w:rsidR="001512EE" w:rsidRPr="00B43074" w:rsidRDefault="008B7F06" w:rsidP="00141B05">
            <w:pPr>
              <w:pStyle w:val="ListParagraph"/>
              <w:numPr>
                <w:ilvl w:val="1"/>
                <w:numId w:val="37"/>
              </w:numPr>
              <w:spacing w:after="0"/>
              <w:ind w:right="30"/>
            </w:pPr>
            <w:r w:rsidRPr="000E6E7C">
              <w:t>Create</w:t>
            </w:r>
            <w:r w:rsidR="00967E44" w:rsidRPr="000E6E7C">
              <w:t xml:space="preserve"> a list of the things that you </w:t>
            </w:r>
            <w:r w:rsidR="00E30872" w:rsidRPr="000E6E7C">
              <w:t>c</w:t>
            </w:r>
            <w:r w:rsidR="00967E44" w:rsidRPr="000E6E7C">
              <w:t xml:space="preserve">ould take on a trip </w:t>
            </w:r>
            <w:r w:rsidR="00B46901">
              <w:t>such as family trips,</w:t>
            </w:r>
            <w:r w:rsidR="00D53521">
              <w:t xml:space="preserve"> school trip or</w:t>
            </w:r>
            <w:r w:rsidR="00B46901">
              <w:t xml:space="preserve"> a trip to</w:t>
            </w:r>
            <w:r w:rsidR="00B46901" w:rsidRPr="000E6E7C">
              <w:t xml:space="preserve"> </w:t>
            </w:r>
            <w:r w:rsidR="00967E44" w:rsidRPr="000E6E7C">
              <w:t>Japan</w:t>
            </w:r>
            <w:r w:rsidR="005E5305" w:rsidRPr="000E6E7C">
              <w:t xml:space="preserve"> with reasons</w:t>
            </w:r>
            <w:r w:rsidR="00565F63" w:rsidRPr="000E6E7C">
              <w:t>.</w:t>
            </w:r>
          </w:p>
          <w:p w14:paraId="06233E67" w14:textId="56EDAEF9" w:rsidR="00B43074" w:rsidRPr="000E6E7C" w:rsidRDefault="001C6A41" w:rsidP="00141B05">
            <w:pPr>
              <w:pStyle w:val="ListParagraph"/>
              <w:numPr>
                <w:ilvl w:val="1"/>
                <w:numId w:val="37"/>
              </w:numPr>
              <w:spacing w:after="0"/>
              <w:ind w:right="30"/>
            </w:pPr>
            <w:r w:rsidRPr="000E6E7C">
              <w:t>Write about a photograph that you took on a trip</w:t>
            </w:r>
            <w:r w:rsidR="00D55791" w:rsidRPr="000E6E7C">
              <w:t xml:space="preserve"> (</w:t>
            </w:r>
            <w:r w:rsidR="00091C7F" w:rsidRPr="000E6E7C">
              <w:t>for example,</w:t>
            </w:r>
            <w:r w:rsidR="00D55791" w:rsidRPr="000E6E7C">
              <w:t xml:space="preserve"> where, when, why, with whom, </w:t>
            </w:r>
            <w:r w:rsidR="00EF10DC" w:rsidRPr="000E6E7C">
              <w:t>activities,</w:t>
            </w:r>
            <w:r w:rsidR="002E617C" w:rsidRPr="000E6E7C">
              <w:t xml:space="preserve"> </w:t>
            </w:r>
            <w:r w:rsidR="00565F63" w:rsidRPr="00FB4E51">
              <w:rPr>
                <w:rFonts w:ascii="MS Gothic" w:eastAsia="MS Gothic" w:hAnsi="MS Gothic" w:hint="eastAsia"/>
              </w:rPr>
              <w:t>おみやげ</w:t>
            </w:r>
            <w:r w:rsidR="00EB1AD0" w:rsidRPr="000E6E7C">
              <w:t>).</w:t>
            </w:r>
          </w:p>
          <w:p w14:paraId="3401B533" w14:textId="77777777" w:rsidR="005C1E71" w:rsidRPr="000E6E7C" w:rsidRDefault="005C1E71" w:rsidP="005C1E71">
            <w:pPr>
              <w:pStyle w:val="ListParagraph"/>
              <w:spacing w:after="0"/>
              <w:ind w:left="1440" w:right="30"/>
            </w:pPr>
          </w:p>
          <w:p w14:paraId="1AE7B496" w14:textId="365CB541" w:rsidR="00E968A0" w:rsidRPr="000E6E7C" w:rsidRDefault="00E968A0" w:rsidP="00141B05">
            <w:pPr>
              <w:spacing w:after="0"/>
              <w:ind w:right="30"/>
              <w:rPr>
                <w:b/>
              </w:rPr>
            </w:pPr>
            <w:r w:rsidRPr="000E6E7C">
              <w:rPr>
                <w:b/>
              </w:rPr>
              <w:lastRenderedPageBreak/>
              <w:t xml:space="preserve">Suggested language skill development </w:t>
            </w:r>
          </w:p>
          <w:p w14:paraId="3CCCDE92" w14:textId="2C156C15" w:rsidR="00F4143D" w:rsidRPr="000E6E7C" w:rsidRDefault="544B73F4" w:rsidP="00141B05">
            <w:pPr>
              <w:pStyle w:val="ListParagraph"/>
              <w:numPr>
                <w:ilvl w:val="0"/>
                <w:numId w:val="37"/>
              </w:numPr>
              <w:spacing w:after="0"/>
              <w:ind w:right="30"/>
            </w:pPr>
            <w:r w:rsidRPr="000E6E7C">
              <w:t>V</w:t>
            </w:r>
            <w:r w:rsidR="00E968A0" w:rsidRPr="000E6E7C">
              <w:t xml:space="preserve">ocabulary (school facilities, </w:t>
            </w:r>
            <w:r w:rsidR="00E968A0" w:rsidRPr="003060BE">
              <w:t>study and learning verbs, year levels, school year,</w:t>
            </w:r>
            <w:r w:rsidR="008608FA" w:rsidRPr="000E6E7C">
              <w:t xml:space="preserve"> clothes, verbs of wearing, colour words</w:t>
            </w:r>
            <w:r w:rsidR="00DA16F4" w:rsidRPr="000E6E7C">
              <w:t>, verbs of giving and receiving</w:t>
            </w:r>
            <w:r w:rsidR="009856C0" w:rsidRPr="000E6E7C">
              <w:t>)</w:t>
            </w:r>
            <w:r w:rsidR="00DB1D09" w:rsidRPr="000E6E7C">
              <w:t>.</w:t>
            </w:r>
          </w:p>
          <w:p w14:paraId="4341C59E" w14:textId="653A0CE7" w:rsidR="00F4143D" w:rsidRPr="000E6E7C" w:rsidRDefault="00F4143D" w:rsidP="00141B05">
            <w:pPr>
              <w:pStyle w:val="ListParagraph"/>
              <w:numPr>
                <w:ilvl w:val="0"/>
                <w:numId w:val="37"/>
              </w:numPr>
              <w:spacing w:after="0"/>
              <w:ind w:right="30"/>
            </w:pPr>
            <w:r w:rsidRPr="000E6E7C">
              <w:t>W</w:t>
            </w:r>
            <w:r w:rsidR="00E968A0" w:rsidRPr="000E6E7C">
              <w:t>ant to do</w:t>
            </w:r>
            <w:r w:rsidR="000E6E7C" w:rsidRPr="000E6E7C">
              <w:t xml:space="preserve"> (</w:t>
            </w:r>
            <w:r w:rsidRPr="000E6E7C">
              <w:t xml:space="preserve">present and past negative of </w:t>
            </w:r>
            <w:r w:rsidR="00E968A0" w:rsidRPr="00FB4E51">
              <w:rPr>
                <w:rFonts w:ascii="MS Gothic" w:eastAsia="MS Gothic" w:hAnsi="MS Gothic"/>
              </w:rPr>
              <w:t>～たいです</w:t>
            </w:r>
            <w:r w:rsidR="0FD9DA7A" w:rsidRPr="000E6E7C">
              <w:t>)</w:t>
            </w:r>
          </w:p>
          <w:p w14:paraId="52592380" w14:textId="74AEC019" w:rsidR="00E968A0" w:rsidRPr="000E6E7C" w:rsidRDefault="00E968A0" w:rsidP="00141B05">
            <w:pPr>
              <w:pStyle w:val="ListParagraph"/>
              <w:numPr>
                <w:ilvl w:val="0"/>
                <w:numId w:val="37"/>
              </w:numPr>
              <w:spacing w:after="0"/>
              <w:ind w:right="30"/>
            </w:pPr>
            <w:r w:rsidRPr="00FB4E51">
              <w:rPr>
                <w:rFonts w:ascii="MS Gothic" w:eastAsia="MS Gothic" w:hAnsi="MS Gothic"/>
              </w:rPr>
              <w:t>もう</w:t>
            </w:r>
            <w:r w:rsidR="00146718" w:rsidRPr="000E6E7C">
              <w:rPr>
                <w:rFonts w:hint="eastAsia"/>
              </w:rPr>
              <w:t>w</w:t>
            </w:r>
            <w:r w:rsidR="00146718" w:rsidRPr="000E6E7C">
              <w:t>ith</w:t>
            </w:r>
            <w:r w:rsidR="0017674D" w:rsidRPr="000E6E7C">
              <w:t xml:space="preserve"> positive</w:t>
            </w:r>
            <w:r w:rsidRPr="000E6E7C">
              <w:t xml:space="preserve">, </w:t>
            </w:r>
            <w:r w:rsidRPr="00FB4E51">
              <w:rPr>
                <w:rFonts w:ascii="MS Gothic" w:eastAsia="MS Gothic" w:hAnsi="MS Gothic"/>
              </w:rPr>
              <w:t>まだ</w:t>
            </w:r>
            <w:r w:rsidR="0017674D" w:rsidRPr="00FB4E51">
              <w:rPr>
                <w:rFonts w:ascii="MS Gothic" w:eastAsia="MS Gothic" w:hAnsi="MS Gothic" w:hint="eastAsia"/>
              </w:rPr>
              <w:t xml:space="preserve"> </w:t>
            </w:r>
            <w:r w:rsidR="0017674D" w:rsidRPr="000E6E7C">
              <w:t>with negative</w:t>
            </w:r>
          </w:p>
          <w:p w14:paraId="72E7F2B6" w14:textId="524A9696" w:rsidR="00E968A0" w:rsidRPr="000E6E7C" w:rsidRDefault="00B5187F" w:rsidP="00141B05">
            <w:pPr>
              <w:pStyle w:val="ListParagraph"/>
              <w:numPr>
                <w:ilvl w:val="0"/>
                <w:numId w:val="37"/>
              </w:numPr>
              <w:spacing w:after="0"/>
              <w:ind w:right="30"/>
            </w:pPr>
            <w:r w:rsidRPr="000E6E7C">
              <w:t xml:space="preserve">Ask for, </w:t>
            </w:r>
            <w:r w:rsidR="00F82C11" w:rsidRPr="000E6E7C">
              <w:t>give,</w:t>
            </w:r>
            <w:r w:rsidR="00E968A0" w:rsidRPr="000E6E7C">
              <w:t xml:space="preserve"> and decline permission</w:t>
            </w:r>
            <w:r w:rsidR="000E6E7C" w:rsidRPr="000E6E7C">
              <w:rPr>
                <w:rFonts w:hint="eastAsia"/>
              </w:rPr>
              <w:t xml:space="preserve"> </w:t>
            </w:r>
            <w:r w:rsidR="000E6E7C" w:rsidRPr="00FB4E51">
              <w:rPr>
                <w:rFonts w:ascii="MS Gothic" w:eastAsia="MS Gothic" w:hAnsi="MS Gothic" w:hint="eastAsia"/>
              </w:rPr>
              <w:t>(</w:t>
            </w:r>
            <w:r w:rsidR="00E968A0" w:rsidRPr="00FB4E51">
              <w:rPr>
                <w:rFonts w:ascii="MS Gothic" w:eastAsia="MS Gothic" w:hAnsi="MS Gothic"/>
              </w:rPr>
              <w:t>～てもいいです、～てはいけません</w:t>
            </w:r>
            <w:r w:rsidR="005C1E71" w:rsidRPr="00FB4E51">
              <w:rPr>
                <w:rFonts w:ascii="MS Gothic" w:eastAsia="MS Gothic" w:hAnsi="MS Gothic"/>
              </w:rPr>
              <w:t>)</w:t>
            </w:r>
          </w:p>
          <w:p w14:paraId="24A54353" w14:textId="43922419" w:rsidR="00E968A0" w:rsidRPr="000E6E7C" w:rsidRDefault="7FDA75B7" w:rsidP="00141B05">
            <w:pPr>
              <w:pStyle w:val="ListParagraph"/>
              <w:numPr>
                <w:ilvl w:val="0"/>
                <w:numId w:val="37"/>
              </w:numPr>
              <w:spacing w:after="0"/>
              <w:ind w:right="30"/>
            </w:pPr>
            <w:r w:rsidRPr="000E6E7C">
              <w:t>N</w:t>
            </w:r>
            <w:r w:rsidR="00E968A0" w:rsidRPr="000E6E7C">
              <w:t>oun in apposition</w:t>
            </w:r>
            <w:r w:rsidR="00E968A0" w:rsidRPr="00FB4E51">
              <w:rPr>
                <w:rFonts w:ascii="MS Gothic" w:eastAsia="MS Gothic" w:hAnsi="MS Gothic"/>
              </w:rPr>
              <w:t>の</w:t>
            </w:r>
          </w:p>
          <w:p w14:paraId="658FFBBB" w14:textId="648E2262" w:rsidR="00E968A0" w:rsidRPr="000E6E7C" w:rsidRDefault="579C8264" w:rsidP="00141B05">
            <w:pPr>
              <w:pStyle w:val="ListParagraph"/>
              <w:numPr>
                <w:ilvl w:val="0"/>
                <w:numId w:val="37"/>
              </w:numPr>
              <w:spacing w:after="0"/>
              <w:ind w:right="30"/>
            </w:pPr>
            <w:r w:rsidRPr="000E6E7C">
              <w:t>M</w:t>
            </w:r>
            <w:r w:rsidR="00E968A0" w:rsidRPr="000E6E7C">
              <w:t>ake, accept</w:t>
            </w:r>
            <w:r w:rsidR="00DC6D9A" w:rsidRPr="000E6E7C">
              <w:t>,</w:t>
            </w:r>
            <w:r w:rsidR="00E968A0" w:rsidRPr="000E6E7C">
              <w:t xml:space="preserve"> and decline invitations</w:t>
            </w:r>
            <w:r w:rsidR="00D22945" w:rsidRPr="000E6E7C">
              <w:t>/sug</w:t>
            </w:r>
            <w:r w:rsidR="00F42DC9" w:rsidRPr="000E6E7C">
              <w:t>gestions</w:t>
            </w:r>
            <w:r w:rsidR="000E6E7C" w:rsidRPr="000E6E7C">
              <w:t xml:space="preserve"> </w:t>
            </w:r>
            <w:r w:rsidR="000E6E7C" w:rsidRPr="00FB4E51">
              <w:rPr>
                <w:rFonts w:ascii="MS Gothic" w:eastAsia="MS Gothic" w:hAnsi="MS Gothic"/>
              </w:rPr>
              <w:t>(</w:t>
            </w:r>
            <w:r w:rsidR="00E968A0" w:rsidRPr="00FB4E51">
              <w:rPr>
                <w:rFonts w:ascii="MS Gothic" w:eastAsia="MS Gothic" w:hAnsi="MS Gothic"/>
              </w:rPr>
              <w:t>～ません</w:t>
            </w:r>
            <w:r w:rsidR="000E6E7C" w:rsidRPr="00FB4E51">
              <w:rPr>
                <w:rFonts w:ascii="MS Gothic" w:eastAsia="MS Gothic" w:hAnsi="MS Gothic"/>
              </w:rPr>
              <w:t xml:space="preserve"> (</w:t>
            </w:r>
            <w:r w:rsidR="00E968A0" w:rsidRPr="00FB4E51">
              <w:rPr>
                <w:rFonts w:ascii="MS Gothic" w:eastAsia="MS Gothic" w:hAnsi="MS Gothic"/>
              </w:rPr>
              <w:t>か）、ましょう</w:t>
            </w:r>
            <w:r w:rsidR="000E6E7C" w:rsidRPr="00FB4E51">
              <w:rPr>
                <w:rFonts w:ascii="MS Gothic" w:eastAsia="MS Gothic" w:hAnsi="MS Gothic"/>
              </w:rPr>
              <w:t xml:space="preserve"> (</w:t>
            </w:r>
            <w:r w:rsidR="00E968A0" w:rsidRPr="00FB4E51">
              <w:rPr>
                <w:rFonts w:ascii="MS Gothic" w:eastAsia="MS Gothic" w:hAnsi="MS Gothic"/>
              </w:rPr>
              <w:t>か）、ちょっと</w:t>
            </w:r>
            <w:r w:rsidR="005C1E71" w:rsidRPr="00FB4E51">
              <w:rPr>
                <w:rFonts w:ascii="MS Gothic" w:eastAsia="MS Gothic" w:hAnsi="MS Gothic"/>
              </w:rPr>
              <w:t>)</w:t>
            </w:r>
          </w:p>
          <w:p w14:paraId="4E74D2FB" w14:textId="1DA257C8" w:rsidR="00484E5F" w:rsidRPr="000E6E7C" w:rsidRDefault="642B6038" w:rsidP="00141B05">
            <w:pPr>
              <w:pStyle w:val="ListParagraph"/>
              <w:numPr>
                <w:ilvl w:val="0"/>
                <w:numId w:val="37"/>
              </w:numPr>
              <w:spacing w:after="0"/>
              <w:ind w:right="30"/>
            </w:pPr>
            <w:r>
              <w:t>P</w:t>
            </w:r>
            <w:r w:rsidR="3E5B1D6F">
              <w:t>robability</w:t>
            </w:r>
            <w:r w:rsidR="1AB35E72" w:rsidRPr="00FB4E51">
              <w:rPr>
                <w:rFonts w:ascii="MS Gothic" w:eastAsia="MS Gothic" w:hAnsi="MS Gothic"/>
              </w:rPr>
              <w:t xml:space="preserve"> (</w:t>
            </w:r>
            <w:r w:rsidR="3E5B1D6F">
              <w:t>adjective/noun</w:t>
            </w:r>
            <w:r w:rsidR="3E5B1D6F" w:rsidRPr="00FB4E51">
              <w:rPr>
                <w:rFonts w:ascii="MS Gothic" w:eastAsia="MS Gothic" w:hAnsi="MS Gothic"/>
              </w:rPr>
              <w:t>でしょう</w:t>
            </w:r>
            <w:r w:rsidR="50AAD228" w:rsidRPr="00FB4E51">
              <w:rPr>
                <w:rFonts w:ascii="MS Gothic" w:eastAsia="MS Gothic" w:hAnsi="MS Gothic"/>
              </w:rPr>
              <w:t>)</w:t>
            </w:r>
          </w:p>
          <w:p w14:paraId="1EFF4D69" w14:textId="77777777" w:rsidR="005C1E71" w:rsidRPr="000E6E7C" w:rsidRDefault="005C1E71" w:rsidP="005C1E71">
            <w:pPr>
              <w:pStyle w:val="ListParagraph"/>
              <w:spacing w:after="0"/>
              <w:ind w:right="30"/>
            </w:pPr>
          </w:p>
          <w:p w14:paraId="68481EA2" w14:textId="54E11B9C" w:rsidR="00E968A0" w:rsidRPr="000E6E7C" w:rsidRDefault="00E968A0" w:rsidP="00141B05">
            <w:pPr>
              <w:pBdr>
                <w:top w:val="nil"/>
                <w:left w:val="nil"/>
                <w:bottom w:val="nil"/>
                <w:right w:val="nil"/>
                <w:between w:val="nil"/>
              </w:pBdr>
              <w:spacing w:after="0"/>
              <w:ind w:right="30"/>
              <w:rPr>
                <w:b/>
                <w:sz w:val="18"/>
                <w:szCs w:val="18"/>
              </w:rPr>
            </w:pPr>
            <w:r w:rsidRPr="000E6E7C">
              <w:rPr>
                <w:b/>
              </w:rPr>
              <w:t>Suggested intercultural learning which can be done in English (</w:t>
            </w:r>
            <w:r w:rsidR="00E24446">
              <w:rPr>
                <w:b/>
              </w:rPr>
              <w:t>t</w:t>
            </w:r>
            <w:r w:rsidR="00A86E00">
              <w:rPr>
                <w:b/>
              </w:rPr>
              <w:t>his is n</w:t>
            </w:r>
            <w:r w:rsidR="00BA3F1A" w:rsidRPr="000E6E7C">
              <w:rPr>
                <w:rFonts w:hint="eastAsia"/>
                <w:b/>
              </w:rPr>
              <w:t xml:space="preserve">ot to </w:t>
            </w:r>
            <w:r w:rsidRPr="000E6E7C">
              <w:rPr>
                <w:b/>
              </w:rPr>
              <w:t>be assessed)</w:t>
            </w:r>
          </w:p>
          <w:p w14:paraId="4649AA9F" w14:textId="3C1B72D7" w:rsidR="00E968A0" w:rsidRDefault="00BC5D9C" w:rsidP="00141B05">
            <w:pPr>
              <w:pStyle w:val="ListParagraph"/>
              <w:numPr>
                <w:ilvl w:val="0"/>
                <w:numId w:val="37"/>
              </w:numPr>
              <w:spacing w:after="0"/>
              <w:ind w:right="286"/>
            </w:pPr>
            <w:r>
              <w:t>Discuss</w:t>
            </w:r>
            <w:r w:rsidR="00E968A0">
              <w:t xml:space="preserve"> </w:t>
            </w:r>
            <w:r w:rsidR="00E968A0" w:rsidRPr="00FB4E51">
              <w:rPr>
                <w:rFonts w:ascii="MS Gothic" w:eastAsia="MS Gothic" w:hAnsi="MS Gothic"/>
              </w:rPr>
              <w:t xml:space="preserve">そうじ </w:t>
            </w:r>
            <w:r w:rsidR="00E968A0">
              <w:t>(cleaning) in Japanese schools</w:t>
            </w:r>
            <w:r>
              <w:t xml:space="preserve">, its </w:t>
            </w:r>
            <w:r w:rsidR="00E968A0">
              <w:t xml:space="preserve">importance for students and </w:t>
            </w:r>
            <w:r w:rsidR="00A51636" w:rsidRPr="000E6E7C">
              <w:t xml:space="preserve">the </w:t>
            </w:r>
            <w:r w:rsidR="00E968A0">
              <w:t xml:space="preserve">wider community. How similar/dissimilar is the concept of </w:t>
            </w:r>
            <w:r w:rsidR="00E968A0">
              <w:t>そうじ</w:t>
            </w:r>
            <w:r w:rsidR="00E968A0">
              <w:t xml:space="preserve"> in Japanese schools to the concept of </w:t>
            </w:r>
            <w:proofErr w:type="spellStart"/>
            <w:r w:rsidR="00E968A0">
              <w:t>Manaakitanga</w:t>
            </w:r>
            <w:proofErr w:type="spellEnd"/>
          </w:p>
          <w:p w14:paraId="5931CF06" w14:textId="7960C40A" w:rsidR="00E968A0" w:rsidRPr="00C90719" w:rsidRDefault="3779FEF1" w:rsidP="3588E6CE">
            <w:pPr>
              <w:pStyle w:val="ListParagraph"/>
              <w:numPr>
                <w:ilvl w:val="0"/>
                <w:numId w:val="37"/>
              </w:numPr>
              <w:pBdr>
                <w:top w:val="nil"/>
                <w:left w:val="nil"/>
                <w:bottom w:val="nil"/>
                <w:right w:val="nil"/>
                <w:between w:val="nil"/>
              </w:pBdr>
              <w:spacing w:after="0"/>
              <w:ind w:right="30"/>
            </w:pPr>
            <w:r>
              <w:t>Explore</w:t>
            </w:r>
            <w:r w:rsidR="719368DD">
              <w:t xml:space="preserve"> what you are allowed and not allowed to do when eating in a Japanese context, </w:t>
            </w:r>
            <w:r w:rsidR="4F74D4AD">
              <w:t>for example,</w:t>
            </w:r>
            <w:r w:rsidR="719368DD">
              <w:t xml:space="preserve"> using chopsticks, slurping when eating noodles. </w:t>
            </w:r>
          </w:p>
          <w:p w14:paraId="4044AA38" w14:textId="3D07C164" w:rsidR="00E968A0" w:rsidRPr="004B7625" w:rsidRDefault="005044D5" w:rsidP="00141B05">
            <w:pPr>
              <w:pStyle w:val="ListParagraph"/>
              <w:numPr>
                <w:ilvl w:val="0"/>
                <w:numId w:val="37"/>
              </w:numPr>
              <w:pBdr>
                <w:top w:val="nil"/>
                <w:left w:val="nil"/>
                <w:bottom w:val="nil"/>
                <w:right w:val="nil"/>
                <w:between w:val="nil"/>
              </w:pBdr>
              <w:spacing w:after="0"/>
              <w:ind w:right="30"/>
              <w:rPr>
                <w:rFonts w:eastAsia="Calibri"/>
                <w:highlight w:val="white"/>
              </w:rPr>
            </w:pPr>
            <w:r w:rsidRPr="000E6E7C">
              <w:t>Learn</w:t>
            </w:r>
            <w:r w:rsidR="00E968A0">
              <w:t xml:space="preserve"> ways to behave at the local marae </w:t>
            </w:r>
            <w:r w:rsidR="6D7BC70B">
              <w:t>(</w:t>
            </w:r>
            <w:r w:rsidR="00472921">
              <w:t>for example,</w:t>
            </w:r>
            <w:r w:rsidR="00E968A0">
              <w:t xml:space="preserve"> </w:t>
            </w:r>
            <w:r w:rsidR="00266E81">
              <w:t xml:space="preserve">no shoes, </w:t>
            </w:r>
            <w:r w:rsidR="00E968A0">
              <w:t>no sitting on tables, serving of meals with elders, guests and children being served first</w:t>
            </w:r>
            <w:r w:rsidR="77FB0E0C">
              <w:t>)</w:t>
            </w:r>
            <w:r w:rsidR="00E968A0">
              <w:t xml:space="preserve">. </w:t>
            </w:r>
          </w:p>
          <w:p w14:paraId="4FC3B8E3" w14:textId="467B04E3" w:rsidR="004B7625" w:rsidRPr="000E6E7C" w:rsidRDefault="00B76B4D" w:rsidP="00141B05">
            <w:pPr>
              <w:pStyle w:val="ListParagraph"/>
              <w:numPr>
                <w:ilvl w:val="0"/>
                <w:numId w:val="37"/>
              </w:numPr>
              <w:pBdr>
                <w:top w:val="nil"/>
                <w:left w:val="nil"/>
                <w:bottom w:val="nil"/>
                <w:right w:val="nil"/>
                <w:between w:val="nil"/>
              </w:pBdr>
              <w:spacing w:after="0"/>
              <w:ind w:right="30"/>
              <w:rPr>
                <w:rFonts w:eastAsia="Calibri"/>
                <w:highlight w:val="white"/>
              </w:rPr>
            </w:pPr>
            <w:r w:rsidRPr="000E6E7C">
              <w:rPr>
                <w:rFonts w:eastAsia="Calibri"/>
                <w:highlight w:val="white"/>
              </w:rPr>
              <w:t>Consider ways to</w:t>
            </w:r>
            <w:r w:rsidR="003322A5" w:rsidRPr="000E6E7C">
              <w:rPr>
                <w:rFonts w:eastAsia="Calibri"/>
                <w:highlight w:val="white"/>
              </w:rPr>
              <w:t xml:space="preserve"> improve </w:t>
            </w:r>
            <w:proofErr w:type="spellStart"/>
            <w:r w:rsidR="00365C69" w:rsidRPr="000E6E7C">
              <w:rPr>
                <w:rFonts w:eastAsia="Calibri"/>
                <w:highlight w:val="white"/>
              </w:rPr>
              <w:t>manaakitanga</w:t>
            </w:r>
            <w:proofErr w:type="spellEnd"/>
            <w:r w:rsidR="00365C69" w:rsidRPr="000E6E7C">
              <w:rPr>
                <w:rFonts w:eastAsia="Calibri"/>
                <w:highlight w:val="white"/>
              </w:rPr>
              <w:t xml:space="preserve"> </w:t>
            </w:r>
            <w:r w:rsidRPr="000E6E7C">
              <w:rPr>
                <w:rFonts w:eastAsia="Calibri"/>
                <w:highlight w:val="white"/>
              </w:rPr>
              <w:t>at school and in the community.</w:t>
            </w:r>
            <w:r w:rsidR="00DF77BD" w:rsidRPr="000E6E7C">
              <w:rPr>
                <w:rFonts w:eastAsia="Calibri"/>
                <w:highlight w:val="white"/>
              </w:rPr>
              <w:t xml:space="preserve"> </w:t>
            </w:r>
          </w:p>
          <w:p w14:paraId="023CFDDD" w14:textId="70FD8852" w:rsidR="00FC1C64" w:rsidRPr="000E6E7C" w:rsidRDefault="00FC1C64" w:rsidP="00141B05">
            <w:pPr>
              <w:pStyle w:val="ListParagraph"/>
              <w:numPr>
                <w:ilvl w:val="0"/>
                <w:numId w:val="37"/>
              </w:numPr>
              <w:pBdr>
                <w:top w:val="nil"/>
                <w:left w:val="nil"/>
                <w:bottom w:val="nil"/>
                <w:right w:val="nil"/>
                <w:between w:val="nil"/>
              </w:pBdr>
              <w:spacing w:after="0"/>
              <w:ind w:right="30"/>
              <w:rPr>
                <w:rFonts w:eastAsia="Calibri"/>
                <w:highlight w:val="white"/>
              </w:rPr>
            </w:pPr>
            <w:r w:rsidRPr="000E6E7C">
              <w:t>View</w:t>
            </w:r>
            <w:r w:rsidR="009944A6" w:rsidRPr="000E6E7C">
              <w:t xml:space="preserve">/read stories from </w:t>
            </w:r>
            <w:r w:rsidRPr="00FB4E51">
              <w:rPr>
                <w:rFonts w:ascii="MS Gothic" w:eastAsia="MS Gothic" w:hAnsi="MS Gothic"/>
              </w:rPr>
              <w:t>もったいないばあ</w:t>
            </w:r>
            <w:r w:rsidR="006E461F" w:rsidRPr="00FB4E51">
              <w:rPr>
                <w:rFonts w:ascii="MS Gothic" w:eastAsia="MS Gothic" w:hAnsi="MS Gothic" w:hint="eastAsia"/>
              </w:rPr>
              <w:t>さん</w:t>
            </w:r>
            <w:r w:rsidRPr="00FB4E51">
              <w:rPr>
                <w:rFonts w:ascii="MS Gothic" w:eastAsia="MS Gothic" w:hAnsi="MS Gothic"/>
              </w:rPr>
              <w:t xml:space="preserve"> </w:t>
            </w:r>
            <w:r w:rsidR="009944A6" w:rsidRPr="000E6E7C">
              <w:t>to explore</w:t>
            </w:r>
            <w:r w:rsidR="00E6181A" w:rsidRPr="000E6E7C">
              <w:t xml:space="preserve"> relevant</w:t>
            </w:r>
            <w:r w:rsidR="009944A6" w:rsidRPr="000E6E7C">
              <w:t xml:space="preserve"> issues </w:t>
            </w:r>
            <w:r w:rsidR="00953E67" w:rsidRPr="000E6E7C">
              <w:t>(</w:t>
            </w:r>
            <w:r w:rsidR="00F44F9D" w:rsidRPr="000E6E7C">
              <w:t>for example,</w:t>
            </w:r>
            <w:r w:rsidR="00953E67" w:rsidRPr="000E6E7C">
              <w:t xml:space="preserve"> </w:t>
            </w:r>
            <w:r w:rsidR="00D711AA" w:rsidRPr="000E6E7C">
              <w:t>wastefulness and gratitude for things)</w:t>
            </w:r>
            <w:r w:rsidR="00953E67" w:rsidRPr="000E6E7C">
              <w:t xml:space="preserve"> </w:t>
            </w:r>
          </w:p>
          <w:p w14:paraId="68481EA4" w14:textId="35925032" w:rsidR="00E968A0" w:rsidRPr="000E6E7C" w:rsidRDefault="005044D5" w:rsidP="00141B05">
            <w:pPr>
              <w:pStyle w:val="ListParagraph"/>
              <w:numPr>
                <w:ilvl w:val="0"/>
                <w:numId w:val="37"/>
              </w:numPr>
              <w:pBdr>
                <w:top w:val="nil"/>
                <w:left w:val="nil"/>
                <w:bottom w:val="nil"/>
                <w:right w:val="nil"/>
                <w:between w:val="nil"/>
              </w:pBdr>
              <w:spacing w:after="0"/>
              <w:ind w:right="30"/>
              <w:rPr>
                <w:strike/>
              </w:rPr>
            </w:pPr>
            <w:r w:rsidRPr="000E6E7C">
              <w:t xml:space="preserve">Reflect on </w:t>
            </w:r>
            <w:r w:rsidR="00E71E37" w:rsidRPr="000E6E7C">
              <w:t xml:space="preserve">the use of </w:t>
            </w:r>
            <w:r w:rsidR="00E71E37" w:rsidRPr="00FB4E51">
              <w:rPr>
                <w:rFonts w:ascii="MS Gothic" w:eastAsia="MS Gothic" w:hAnsi="MS Gothic" w:hint="eastAsia"/>
              </w:rPr>
              <w:t>ちょっと</w:t>
            </w:r>
            <w:r w:rsidR="00E71E37" w:rsidRPr="000E6E7C">
              <w:rPr>
                <w:rFonts w:hint="eastAsia"/>
              </w:rPr>
              <w:t>t</w:t>
            </w:r>
            <w:r w:rsidR="00E71E37" w:rsidRPr="000E6E7C">
              <w:t xml:space="preserve">o decline an </w:t>
            </w:r>
            <w:r w:rsidR="0032487E" w:rsidRPr="000E6E7C">
              <w:rPr>
                <w:rFonts w:hint="eastAsia"/>
              </w:rPr>
              <w:t>i</w:t>
            </w:r>
            <w:r w:rsidR="0032487E" w:rsidRPr="000E6E7C">
              <w:t>nvitation.</w:t>
            </w:r>
          </w:p>
          <w:p w14:paraId="7DE091ED" w14:textId="77777777" w:rsidR="00A7693D" w:rsidRDefault="003E1540" w:rsidP="00141B05">
            <w:pPr>
              <w:widowControl w:val="0"/>
              <w:numPr>
                <w:ilvl w:val="0"/>
                <w:numId w:val="37"/>
              </w:numPr>
              <w:pBdr>
                <w:top w:val="nil"/>
                <w:left w:val="nil"/>
                <w:bottom w:val="nil"/>
                <w:right w:val="nil"/>
                <w:between w:val="nil"/>
              </w:pBdr>
              <w:spacing w:after="0"/>
            </w:pPr>
            <w:r w:rsidRPr="000E6E7C">
              <w:t>Compare</w:t>
            </w:r>
            <w:r w:rsidR="00591B04" w:rsidRPr="000E6E7C">
              <w:t xml:space="preserve"> the custom of giving </w:t>
            </w:r>
            <w:r w:rsidR="00591B04" w:rsidRPr="00FB4E51">
              <w:rPr>
                <w:rFonts w:ascii="MS Gothic" w:eastAsia="MS Gothic" w:hAnsi="MS Gothic"/>
              </w:rPr>
              <w:t xml:space="preserve">おみやげ </w:t>
            </w:r>
            <w:r w:rsidR="00591B04" w:rsidRPr="000E6E7C">
              <w:t xml:space="preserve">and the role that this plays </w:t>
            </w:r>
            <w:r w:rsidR="007849D6" w:rsidRPr="000E6E7C">
              <w:t>in</w:t>
            </w:r>
            <w:r w:rsidR="001515C6" w:rsidRPr="000E6E7C">
              <w:t xml:space="preserve"> </w:t>
            </w:r>
            <w:proofErr w:type="spellStart"/>
            <w:r w:rsidR="001515C6" w:rsidRPr="000E6E7C">
              <w:t>manaakitanga</w:t>
            </w:r>
            <w:proofErr w:type="spellEnd"/>
            <w:r w:rsidR="001515C6" w:rsidRPr="000E6E7C">
              <w:t xml:space="preserve"> and</w:t>
            </w:r>
            <w:r w:rsidR="00591B04" w:rsidRPr="000E6E7C">
              <w:t xml:space="preserve"> helping to build </w:t>
            </w:r>
            <w:r w:rsidR="00591B04" w:rsidRPr="000E6E7C">
              <w:rPr>
                <w:highlight w:val="white"/>
              </w:rPr>
              <w:t>relationships (</w:t>
            </w:r>
            <w:proofErr w:type="spellStart"/>
            <w:r w:rsidR="00591B04" w:rsidRPr="000E6E7C">
              <w:rPr>
                <w:highlight w:val="white"/>
              </w:rPr>
              <w:t>whakawhanaungatanga</w:t>
            </w:r>
            <w:proofErr w:type="spellEnd"/>
            <w:r w:rsidR="00685664" w:rsidRPr="000E6E7C">
              <w:rPr>
                <w:highlight w:val="white"/>
              </w:rPr>
              <w:t>)</w:t>
            </w:r>
          </w:p>
          <w:p w14:paraId="0E96C510" w14:textId="77777777" w:rsidR="00A7693D" w:rsidRPr="007E38AB" w:rsidRDefault="00A7693D" w:rsidP="00FB4E51">
            <w:pPr>
              <w:pStyle w:val="ListParagraph"/>
              <w:numPr>
                <w:ilvl w:val="0"/>
                <w:numId w:val="37"/>
              </w:numPr>
              <w:spacing w:after="0"/>
              <w:ind w:right="30"/>
              <w:rPr>
                <w:rFonts w:eastAsia="Calibri"/>
                <w:b/>
                <w:bCs/>
              </w:rPr>
            </w:pPr>
            <w:r w:rsidRPr="000E6E7C">
              <w:rPr>
                <w:rFonts w:eastAsia="Calibri"/>
              </w:rPr>
              <w:t>Understand eating lunch as a group in the classroom in Japanese creates opportunities for students to take personal responsibility (collecting the lunch and cleaning up), engage with each other and with the teacher, and respect their surroundings.</w:t>
            </w:r>
          </w:p>
          <w:p w14:paraId="4912B84D" w14:textId="77777777" w:rsidR="00A7693D" w:rsidRPr="000E6E7C" w:rsidRDefault="00A7693D" w:rsidP="00FB4E51">
            <w:pPr>
              <w:pStyle w:val="ListParagraph"/>
              <w:numPr>
                <w:ilvl w:val="0"/>
                <w:numId w:val="37"/>
              </w:numPr>
              <w:pBdr>
                <w:top w:val="nil"/>
                <w:left w:val="nil"/>
                <w:bottom w:val="nil"/>
                <w:right w:val="nil"/>
                <w:between w:val="nil"/>
              </w:pBdr>
              <w:spacing w:after="0"/>
              <w:ind w:right="30"/>
            </w:pPr>
            <w:r w:rsidRPr="000E6E7C">
              <w:t>Compare lunch preparation in Japan, Aotearoa New Zealand, and other countries (for example, who makes lunch, and why?)</w:t>
            </w:r>
          </w:p>
          <w:p w14:paraId="3E2C773F" w14:textId="77777777" w:rsidR="009D4789" w:rsidRDefault="009D4789" w:rsidP="00141B05">
            <w:pPr>
              <w:pBdr>
                <w:top w:val="nil"/>
                <w:left w:val="nil"/>
                <w:bottom w:val="nil"/>
                <w:right w:val="nil"/>
                <w:between w:val="nil"/>
              </w:pBdr>
              <w:spacing w:before="120" w:after="0"/>
              <w:rPr>
                <w:rFonts w:asciiTheme="minorHAnsi" w:eastAsia="Calibri" w:hAnsiTheme="minorHAnsi" w:cstheme="minorBidi"/>
                <w:b/>
              </w:rPr>
            </w:pPr>
          </w:p>
          <w:p w14:paraId="0A1EA998" w14:textId="1C504343" w:rsidR="00E968A0" w:rsidRPr="005C1E71" w:rsidRDefault="00306404" w:rsidP="63417DE5">
            <w:pPr>
              <w:pBdr>
                <w:top w:val="nil"/>
                <w:left w:val="nil"/>
                <w:bottom w:val="nil"/>
                <w:right w:val="nil"/>
                <w:between w:val="nil"/>
              </w:pBdr>
              <w:spacing w:before="120" w:after="0"/>
              <w:rPr>
                <w:b/>
                <w:bCs/>
                <w:color w:val="231F20"/>
                <w:highlight w:val="white"/>
              </w:rPr>
            </w:pPr>
            <w:r w:rsidRPr="63417DE5">
              <w:rPr>
                <w:rFonts w:asciiTheme="minorHAnsi" w:eastAsia="Calibri" w:hAnsiTheme="minorHAnsi" w:cstheme="minorBidi"/>
                <w:b/>
                <w:bCs/>
              </w:rPr>
              <w:t>Students can</w:t>
            </w:r>
            <w:r w:rsidR="006369B3" w:rsidRPr="63417DE5">
              <w:rPr>
                <w:b/>
                <w:bCs/>
              </w:rPr>
              <w:t xml:space="preserve"> attempt one of the assessment opportunities in 1.2 </w:t>
            </w:r>
            <w:r w:rsidR="001245CA" w:rsidRPr="63417DE5">
              <w:rPr>
                <w:b/>
                <w:bCs/>
              </w:rPr>
              <w:t xml:space="preserve">Internal </w:t>
            </w:r>
            <w:r w:rsidR="006369B3" w:rsidRPr="63417DE5">
              <w:rPr>
                <w:b/>
                <w:bCs/>
              </w:rPr>
              <w:t xml:space="preserve">Assessment Activity </w:t>
            </w:r>
            <w:r w:rsidR="001245CA" w:rsidRPr="63417DE5">
              <w:rPr>
                <w:b/>
                <w:bCs/>
              </w:rPr>
              <w:t>C,</w:t>
            </w:r>
            <w:r w:rsidR="00DA0EC5" w:rsidRPr="63417DE5">
              <w:rPr>
                <w:b/>
                <w:bCs/>
              </w:rPr>
              <w:t xml:space="preserve"> </w:t>
            </w:r>
            <w:proofErr w:type="spellStart"/>
            <w:r w:rsidR="00DA0EC5" w:rsidRPr="63417DE5">
              <w:rPr>
                <w:b/>
                <w:bCs/>
              </w:rPr>
              <w:t>Manaakitanga</w:t>
            </w:r>
            <w:proofErr w:type="spellEnd"/>
            <w:r w:rsidR="00D81246" w:rsidRPr="63417DE5">
              <w:rPr>
                <w:b/>
                <w:bCs/>
              </w:rPr>
              <w:t xml:space="preserve"> for final submission</w:t>
            </w:r>
            <w:r w:rsidR="006369B3" w:rsidRPr="63417DE5">
              <w:rPr>
                <w:b/>
                <w:bCs/>
              </w:rPr>
              <w:t>.</w:t>
            </w:r>
          </w:p>
          <w:p w14:paraId="07C958C7" w14:textId="64EC402E" w:rsidR="688828AC" w:rsidRDefault="688828AC" w:rsidP="63417DE5">
            <w:pPr>
              <w:pBdr>
                <w:top w:val="nil"/>
                <w:left w:val="nil"/>
                <w:bottom w:val="nil"/>
                <w:right w:val="nil"/>
                <w:between w:val="nil"/>
              </w:pBdr>
              <w:spacing w:before="120" w:after="0"/>
              <w:rPr>
                <w:rFonts w:eastAsia="Calibri"/>
              </w:rPr>
            </w:pPr>
            <w:r w:rsidRPr="63417DE5">
              <w:rPr>
                <w:rFonts w:asciiTheme="minorHAnsi" w:eastAsia="Calibri" w:hAnsiTheme="minorHAnsi" w:cstheme="minorBidi"/>
                <w:b/>
                <w:bCs/>
                <w:color w:val="231F20"/>
              </w:rPr>
              <w:t>Students can</w:t>
            </w:r>
            <w:r w:rsidRPr="63417DE5">
              <w:rPr>
                <w:b/>
                <w:bCs/>
              </w:rPr>
              <w:t xml:space="preserve"> attempt to record Interaction opportunity #2: My study buddy in 1.1 Assessment Activity A</w:t>
            </w:r>
            <w:r w:rsidR="1AE41338" w:rsidRPr="63417DE5">
              <w:rPr>
                <w:b/>
                <w:bCs/>
              </w:rPr>
              <w:t>,</w:t>
            </w:r>
            <w:r w:rsidRPr="63417DE5">
              <w:rPr>
                <w:b/>
                <w:bCs/>
              </w:rPr>
              <w:t xml:space="preserve"> </w:t>
            </w:r>
            <w:proofErr w:type="spellStart"/>
            <w:r w:rsidRPr="63417DE5">
              <w:rPr>
                <w:b/>
                <w:bCs/>
              </w:rPr>
              <w:t>Whakawhiti</w:t>
            </w:r>
            <w:proofErr w:type="spellEnd"/>
            <w:r w:rsidRPr="63417DE5">
              <w:rPr>
                <w:b/>
                <w:bCs/>
              </w:rPr>
              <w:t xml:space="preserve"> </w:t>
            </w:r>
            <w:proofErr w:type="spellStart"/>
            <w:r w:rsidRPr="63417DE5">
              <w:rPr>
                <w:b/>
                <w:bCs/>
              </w:rPr>
              <w:t>kōrero</w:t>
            </w:r>
            <w:proofErr w:type="spellEnd"/>
            <w:r w:rsidRPr="63417DE5">
              <w:rPr>
                <w:b/>
                <w:bCs/>
              </w:rPr>
              <w:t xml:space="preserve"> — Hauora.</w:t>
            </w:r>
            <w:r w:rsidR="7D70ED8F" w:rsidRPr="63417DE5">
              <w:rPr>
                <w:rFonts w:eastAsia="Calibri"/>
                <w:b/>
                <w:bCs/>
                <w:color w:val="000000" w:themeColor="text1"/>
              </w:rPr>
              <w:t xml:space="preserve"> Select the best two recordings from 1.1 Assessment Activity A for final submission.</w:t>
            </w:r>
          </w:p>
          <w:p w14:paraId="68481EA8" w14:textId="3E86E033" w:rsidR="00E968A0" w:rsidRPr="005C1E71" w:rsidRDefault="11CD1DD6" w:rsidP="2C82EA40">
            <w:pPr>
              <w:pBdr>
                <w:top w:val="nil"/>
                <w:left w:val="nil"/>
                <w:bottom w:val="nil"/>
                <w:right w:val="nil"/>
                <w:between w:val="nil"/>
              </w:pBdr>
              <w:spacing w:before="120" w:after="0"/>
              <w:rPr>
                <w:rFonts w:eastAsia="Calibri"/>
              </w:rPr>
            </w:pPr>
            <w:r w:rsidRPr="2C82EA40">
              <w:rPr>
                <w:rFonts w:eastAsia="Calibri"/>
                <w:b/>
                <w:bCs/>
                <w:color w:val="000000" w:themeColor="text1"/>
              </w:rPr>
              <w:t>All learning activities throughout the year develop understanding of the language required for external assessment.</w:t>
            </w:r>
          </w:p>
        </w:tc>
        <w:tc>
          <w:tcPr>
            <w:tcW w:w="1992" w:type="dxa"/>
            <w:shd w:val="clear" w:color="auto" w:fill="auto"/>
          </w:tcPr>
          <w:p w14:paraId="68481EA9" w14:textId="7E57A589" w:rsidR="00E968A0" w:rsidRPr="00E750CE" w:rsidRDefault="00652BE2">
            <w:pPr>
              <w:pBdr>
                <w:top w:val="nil"/>
                <w:left w:val="nil"/>
                <w:bottom w:val="nil"/>
                <w:right w:val="nil"/>
                <w:between w:val="nil"/>
              </w:pBdr>
              <w:tabs>
                <w:tab w:val="left" w:pos="3700"/>
              </w:tabs>
              <w:ind w:right="286"/>
            </w:pPr>
            <w:r w:rsidRPr="00E750CE">
              <w:lastRenderedPageBreak/>
              <w:t>12</w:t>
            </w:r>
            <w:r w:rsidR="00E968A0" w:rsidRPr="00E750CE">
              <w:t xml:space="preserve"> weeks</w:t>
            </w:r>
          </w:p>
        </w:tc>
      </w:tr>
    </w:tbl>
    <w:p w14:paraId="68481EC4" w14:textId="5FE72A8E" w:rsidR="001C318A" w:rsidRDefault="001C318A" w:rsidP="525B476A">
      <w:pPr>
        <w:pBdr>
          <w:top w:val="nil"/>
          <w:left w:val="nil"/>
          <w:bottom w:val="nil"/>
          <w:right w:val="nil"/>
          <w:between w:val="nil"/>
        </w:pBdr>
        <w:spacing w:before="40" w:after="0" w:line="240" w:lineRule="auto"/>
        <w:rPr>
          <w:color w:val="2E75B5"/>
          <w:sz w:val="26"/>
          <w:szCs w:val="26"/>
        </w:rPr>
      </w:pPr>
    </w:p>
    <w:sectPr w:rsidR="001C318A" w:rsidSect="00C72F9F">
      <w:headerReference w:type="even" r:id="rId13"/>
      <w:headerReference w:type="default" r:id="rId14"/>
      <w:footerReference w:type="even" r:id="rId15"/>
      <w:footerReference w:type="default" r:id="rId16"/>
      <w:headerReference w:type="first" r:id="rId17"/>
      <w:footerReference w:type="first" r:id="rId18"/>
      <w:pgSz w:w="23811" w:h="16838" w:orient="landscape"/>
      <w:pgMar w:top="567" w:right="820" w:bottom="1350" w:left="1080" w:header="42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DA361" w14:textId="77777777" w:rsidR="0093047F" w:rsidRDefault="0093047F">
      <w:pPr>
        <w:spacing w:after="0" w:line="240" w:lineRule="auto"/>
      </w:pPr>
      <w:r>
        <w:separator/>
      </w:r>
    </w:p>
  </w:endnote>
  <w:endnote w:type="continuationSeparator" w:id="0">
    <w:p w14:paraId="133CEA50" w14:textId="77777777" w:rsidR="0093047F" w:rsidRDefault="0093047F">
      <w:pPr>
        <w:spacing w:after="0" w:line="240" w:lineRule="auto"/>
      </w:pPr>
      <w:r>
        <w:continuationSeparator/>
      </w:r>
    </w:p>
  </w:endnote>
  <w:endnote w:type="continuationNotice" w:id="1">
    <w:p w14:paraId="4773026F" w14:textId="77777777" w:rsidR="0093047F" w:rsidRDefault="009304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1EC8" w14:textId="77777777" w:rsidR="00E443E7" w:rsidRDefault="00E443E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1EC9" w14:textId="77777777" w:rsidR="00E443E7" w:rsidRDefault="00E443E7">
    <w:pPr>
      <w:pBdr>
        <w:top w:val="nil"/>
        <w:left w:val="nil"/>
        <w:bottom w:val="nil"/>
        <w:right w:val="nil"/>
        <w:between w:val="nil"/>
      </w:pBdr>
      <w:tabs>
        <w:tab w:val="center" w:pos="4513"/>
        <w:tab w:val="right" w:pos="9026"/>
      </w:tabs>
      <w:spacing w:after="0" w:line="240" w:lineRule="auto"/>
      <w:jc w:val="right"/>
      <w:rPr>
        <w:i/>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1ECB" w14:textId="77777777" w:rsidR="00E443E7" w:rsidRDefault="00E443E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2841E" w14:textId="77777777" w:rsidR="0093047F" w:rsidRDefault="0093047F">
      <w:pPr>
        <w:spacing w:after="0" w:line="240" w:lineRule="auto"/>
      </w:pPr>
      <w:r>
        <w:separator/>
      </w:r>
    </w:p>
  </w:footnote>
  <w:footnote w:type="continuationSeparator" w:id="0">
    <w:p w14:paraId="175D6942" w14:textId="77777777" w:rsidR="0093047F" w:rsidRDefault="0093047F">
      <w:pPr>
        <w:spacing w:after="0" w:line="240" w:lineRule="auto"/>
      </w:pPr>
      <w:r>
        <w:continuationSeparator/>
      </w:r>
    </w:p>
  </w:footnote>
  <w:footnote w:type="continuationNotice" w:id="1">
    <w:p w14:paraId="74E6C54C" w14:textId="77777777" w:rsidR="0093047F" w:rsidRDefault="0093047F">
      <w:pPr>
        <w:spacing w:after="0" w:line="240" w:lineRule="auto"/>
      </w:pPr>
    </w:p>
  </w:footnote>
  <w:footnote w:id="2">
    <w:p w14:paraId="66352E3B" w14:textId="363FEB86" w:rsidR="006E3DFE" w:rsidRPr="00DC6D9A" w:rsidRDefault="006E3DFE" w:rsidP="00BA0CBE">
      <w:pPr>
        <w:pStyle w:val="NormalWeb"/>
        <w:shd w:val="clear" w:color="auto" w:fill="FFFFFF"/>
        <w:spacing w:before="0" w:beforeAutospacing="0" w:after="0" w:afterAutospacing="0"/>
        <w:rPr>
          <w:rFonts w:asciiTheme="minorHAnsi" w:eastAsiaTheme="minorEastAsia" w:hAnsiTheme="minorHAnsi" w:cstheme="minorHAnsi"/>
          <w:sz w:val="20"/>
          <w:szCs w:val="20"/>
        </w:rPr>
      </w:pPr>
      <w:r w:rsidRPr="00DC6D9A">
        <w:rPr>
          <w:rStyle w:val="FootnoteReference"/>
          <w:rFonts w:asciiTheme="minorHAnsi" w:hAnsiTheme="minorHAnsi" w:cstheme="minorHAnsi"/>
          <w:sz w:val="20"/>
          <w:szCs w:val="20"/>
        </w:rPr>
        <w:footnoteRef/>
      </w:r>
      <w:r w:rsidRPr="00DC6D9A">
        <w:rPr>
          <w:rFonts w:asciiTheme="minorHAnsi" w:hAnsiTheme="minorHAnsi" w:cstheme="minorHAnsi"/>
          <w:sz w:val="20"/>
          <w:szCs w:val="20"/>
        </w:rPr>
        <w:t xml:space="preserve"> </w:t>
      </w:r>
      <w:r w:rsidR="00BA0CBE" w:rsidRPr="00DC6D9A">
        <w:rPr>
          <w:rFonts w:asciiTheme="minorHAnsi" w:eastAsiaTheme="minorEastAsia" w:hAnsiTheme="minorHAnsi" w:cstheme="minorHAnsi"/>
          <w:sz w:val="20"/>
          <w:szCs w:val="20"/>
        </w:rPr>
        <w:t xml:space="preserve">In </w:t>
      </w:r>
      <w:r w:rsidR="0013072A">
        <w:rPr>
          <w:rFonts w:asciiTheme="minorHAnsi" w:eastAsiaTheme="minorEastAsia" w:hAnsiTheme="minorHAnsi" w:cstheme="minorHAnsi"/>
          <w:i/>
          <w:iCs/>
          <w:sz w:val="20"/>
          <w:szCs w:val="20"/>
        </w:rPr>
        <w:t>T</w:t>
      </w:r>
      <w:r w:rsidR="00BA0CBE" w:rsidRPr="0049583A">
        <w:rPr>
          <w:rFonts w:asciiTheme="minorHAnsi" w:eastAsiaTheme="minorEastAsia" w:hAnsiTheme="minorHAnsi" w:cstheme="minorHAnsi"/>
          <w:i/>
          <w:iCs/>
          <w:sz w:val="20"/>
          <w:szCs w:val="20"/>
        </w:rPr>
        <w:t>he New Zealand Curriculum</w:t>
      </w:r>
      <w:r w:rsidR="00BA0CBE" w:rsidRPr="00DC6D9A">
        <w:rPr>
          <w:rFonts w:asciiTheme="minorHAnsi" w:eastAsiaTheme="minorEastAsia" w:hAnsiTheme="minorHAnsi" w:cstheme="minorHAnsi"/>
          <w:sz w:val="20"/>
          <w:szCs w:val="20"/>
        </w:rPr>
        <w:t xml:space="preserve">, </w:t>
      </w:r>
      <w:r w:rsidR="001930AA">
        <w:rPr>
          <w:rFonts w:asciiTheme="minorHAnsi" w:eastAsiaTheme="minorEastAsia" w:hAnsiTheme="minorHAnsi" w:cstheme="minorHAnsi"/>
          <w:sz w:val="20"/>
          <w:szCs w:val="20"/>
        </w:rPr>
        <w:t>understanding of</w:t>
      </w:r>
      <w:r w:rsidR="00BA0CBE" w:rsidRPr="00DC6D9A">
        <w:rPr>
          <w:rFonts w:asciiTheme="minorHAnsi" w:eastAsiaTheme="minorEastAsia" w:hAnsiTheme="minorHAnsi" w:cstheme="minorHAnsi"/>
          <w:sz w:val="20"/>
          <w:szCs w:val="20"/>
        </w:rPr>
        <w:t xml:space="preserve"> </w:t>
      </w:r>
      <w:proofErr w:type="spellStart"/>
      <w:r w:rsidR="00BA0CBE" w:rsidRPr="00DC6D9A">
        <w:rPr>
          <w:rFonts w:asciiTheme="minorHAnsi" w:eastAsiaTheme="minorEastAsia" w:hAnsiTheme="minorHAnsi" w:cstheme="minorHAnsi"/>
          <w:sz w:val="20"/>
          <w:szCs w:val="20"/>
        </w:rPr>
        <w:t>hauora</w:t>
      </w:r>
      <w:proofErr w:type="spellEnd"/>
      <w:r w:rsidR="00BA0CBE" w:rsidRPr="00DC6D9A">
        <w:rPr>
          <w:rFonts w:asciiTheme="minorHAnsi" w:eastAsiaTheme="minorEastAsia" w:hAnsiTheme="minorHAnsi" w:cstheme="minorHAnsi"/>
          <w:sz w:val="20"/>
          <w:szCs w:val="20"/>
        </w:rPr>
        <w:t xml:space="preserve"> </w:t>
      </w:r>
      <w:r w:rsidR="001930AA">
        <w:rPr>
          <w:rFonts w:asciiTheme="minorHAnsi" w:eastAsiaTheme="minorEastAsia" w:hAnsiTheme="minorHAnsi" w:cstheme="minorHAnsi"/>
          <w:sz w:val="20"/>
          <w:szCs w:val="20"/>
        </w:rPr>
        <w:t>can be supported</w:t>
      </w:r>
      <w:r w:rsidR="00BA0CBE" w:rsidRPr="00DC6D9A">
        <w:rPr>
          <w:rFonts w:asciiTheme="minorHAnsi" w:eastAsiaTheme="minorEastAsia" w:hAnsiTheme="minorHAnsi" w:cstheme="minorHAnsi"/>
          <w:sz w:val="20"/>
          <w:szCs w:val="20"/>
        </w:rPr>
        <w:t xml:space="preserve"> through the wellbeing model of </w:t>
      </w:r>
      <w:proofErr w:type="spellStart"/>
      <w:r w:rsidR="00BA0CBE" w:rsidRPr="00DC6D9A">
        <w:rPr>
          <w:rFonts w:asciiTheme="minorHAnsi" w:eastAsiaTheme="minorEastAsia" w:hAnsiTheme="minorHAnsi" w:cstheme="minorHAnsi"/>
          <w:sz w:val="20"/>
          <w:szCs w:val="20"/>
        </w:rPr>
        <w:t>Te</w:t>
      </w:r>
      <w:proofErr w:type="spellEnd"/>
      <w:r w:rsidR="00BA0CBE" w:rsidRPr="00DC6D9A">
        <w:rPr>
          <w:rFonts w:asciiTheme="minorHAnsi" w:eastAsiaTheme="minorEastAsia" w:hAnsiTheme="minorHAnsi" w:cstheme="minorHAnsi"/>
          <w:sz w:val="20"/>
          <w:szCs w:val="20"/>
        </w:rPr>
        <w:t xml:space="preserve"> Whare Tapa </w:t>
      </w:r>
      <w:proofErr w:type="spellStart"/>
      <w:r w:rsidR="00BA0CBE" w:rsidRPr="00DC6D9A">
        <w:rPr>
          <w:rFonts w:asciiTheme="minorHAnsi" w:eastAsiaTheme="minorEastAsia" w:hAnsiTheme="minorHAnsi" w:cstheme="minorHAnsi"/>
          <w:sz w:val="20"/>
          <w:szCs w:val="20"/>
        </w:rPr>
        <w:t>Whā</w:t>
      </w:r>
      <w:proofErr w:type="spellEnd"/>
      <w:r w:rsidR="00BA0CBE" w:rsidRPr="00DC6D9A">
        <w:rPr>
          <w:rFonts w:asciiTheme="minorHAnsi" w:eastAsiaTheme="minorEastAsia" w:hAnsiTheme="minorHAnsi" w:cstheme="minorHAnsi"/>
          <w:sz w:val="20"/>
          <w:szCs w:val="20"/>
        </w:rPr>
        <w:t xml:space="preserve"> which covers four dimensions, including taha </w:t>
      </w:r>
      <w:proofErr w:type="spellStart"/>
      <w:r w:rsidR="00BA0CBE" w:rsidRPr="00DC6D9A">
        <w:rPr>
          <w:rFonts w:asciiTheme="minorHAnsi" w:eastAsiaTheme="minorEastAsia" w:hAnsiTheme="minorHAnsi" w:cstheme="minorHAnsi"/>
          <w:sz w:val="20"/>
          <w:szCs w:val="20"/>
        </w:rPr>
        <w:t>tinana</w:t>
      </w:r>
      <w:proofErr w:type="spellEnd"/>
      <w:r w:rsidR="00BA0CBE" w:rsidRPr="00DC6D9A">
        <w:rPr>
          <w:rFonts w:asciiTheme="minorHAnsi" w:eastAsiaTheme="minorEastAsia" w:hAnsiTheme="minorHAnsi" w:cstheme="minorHAnsi"/>
          <w:sz w:val="20"/>
          <w:szCs w:val="20"/>
        </w:rPr>
        <w:t xml:space="preserve"> (body), taha </w:t>
      </w:r>
      <w:proofErr w:type="spellStart"/>
      <w:r w:rsidR="00BA0CBE" w:rsidRPr="00DC6D9A">
        <w:rPr>
          <w:rFonts w:asciiTheme="minorHAnsi" w:eastAsiaTheme="minorEastAsia" w:hAnsiTheme="minorHAnsi" w:cstheme="minorHAnsi"/>
          <w:sz w:val="20"/>
          <w:szCs w:val="20"/>
        </w:rPr>
        <w:t>hinengaro</w:t>
      </w:r>
      <w:proofErr w:type="spellEnd"/>
      <w:r w:rsidR="00BA0CBE" w:rsidRPr="00DC6D9A">
        <w:rPr>
          <w:rFonts w:asciiTheme="minorHAnsi" w:eastAsiaTheme="minorEastAsia" w:hAnsiTheme="minorHAnsi" w:cstheme="minorHAnsi"/>
          <w:sz w:val="20"/>
          <w:szCs w:val="20"/>
        </w:rPr>
        <w:t xml:space="preserve"> (mental/emotional), taha </w:t>
      </w:r>
      <w:proofErr w:type="spellStart"/>
      <w:r w:rsidR="00BA0CBE" w:rsidRPr="00DC6D9A">
        <w:rPr>
          <w:rFonts w:asciiTheme="minorHAnsi" w:eastAsiaTheme="minorEastAsia" w:hAnsiTheme="minorHAnsi" w:cstheme="minorHAnsi"/>
          <w:sz w:val="20"/>
          <w:szCs w:val="20"/>
        </w:rPr>
        <w:t>wairua</w:t>
      </w:r>
      <w:proofErr w:type="spellEnd"/>
      <w:r w:rsidR="00BA0CBE" w:rsidRPr="00DC6D9A">
        <w:rPr>
          <w:rFonts w:asciiTheme="minorHAnsi" w:eastAsiaTheme="minorEastAsia" w:hAnsiTheme="minorHAnsi" w:cstheme="minorHAnsi"/>
          <w:sz w:val="20"/>
          <w:szCs w:val="20"/>
        </w:rPr>
        <w:t xml:space="preserve"> (spiritual), and taha </w:t>
      </w:r>
      <w:proofErr w:type="spellStart"/>
      <w:r w:rsidR="00BA0CBE" w:rsidRPr="00DC6D9A">
        <w:rPr>
          <w:rFonts w:asciiTheme="minorHAnsi" w:eastAsiaTheme="minorEastAsia" w:hAnsiTheme="minorHAnsi" w:cstheme="minorHAnsi"/>
          <w:sz w:val="20"/>
          <w:szCs w:val="20"/>
        </w:rPr>
        <w:t>whānau</w:t>
      </w:r>
      <w:proofErr w:type="spellEnd"/>
      <w:r w:rsidR="00BA0CBE" w:rsidRPr="00DC6D9A">
        <w:rPr>
          <w:rFonts w:asciiTheme="minorHAnsi" w:eastAsiaTheme="minorEastAsia" w:hAnsiTheme="minorHAnsi" w:cstheme="minorHAnsi"/>
          <w:sz w:val="20"/>
          <w:szCs w:val="20"/>
        </w:rPr>
        <w:t xml:space="preserve"> (social). Each dimension </w:t>
      </w:r>
      <w:r w:rsidR="0004521D">
        <w:rPr>
          <w:rFonts w:asciiTheme="minorHAnsi" w:eastAsiaTheme="minorEastAsia" w:hAnsiTheme="minorHAnsi" w:cstheme="minorHAnsi"/>
          <w:sz w:val="20"/>
          <w:szCs w:val="20"/>
        </w:rPr>
        <w:t>is interconnected to other dimensions.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1EC5" w14:textId="57722043" w:rsidR="00E443E7" w:rsidRDefault="00310C4E">
    <w:pPr>
      <w:pBdr>
        <w:top w:val="nil"/>
        <w:left w:val="nil"/>
        <w:bottom w:val="nil"/>
        <w:right w:val="nil"/>
        <w:between w:val="nil"/>
      </w:pBdr>
      <w:tabs>
        <w:tab w:val="center" w:pos="4513"/>
        <w:tab w:val="right" w:pos="9026"/>
      </w:tabs>
      <w:spacing w:after="0" w:line="240" w:lineRule="auto"/>
      <w:rPr>
        <w:color w:val="000000"/>
      </w:rPr>
    </w:pPr>
    <w:r>
      <w:rPr>
        <w:noProof/>
      </w:rPr>
      <w:pict w14:anchorId="4E412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305079" o:spid="_x0000_s1028" type="#_x0000_t136" style="position:absolute;margin-left:0;margin-top:0;width:876.6pt;height:175.3pt;rotation:315;z-index:-251658239;mso-position-horizontal:center;mso-position-horizontal-relative:margin;mso-position-vertical:center;mso-position-vertical-relative:margin" o:allowincell="f" fillcolor="silver" stroked="f">
          <v:fill opacity=".5"/>
          <v:textpath style="font-family:&quot;Calibri&quot;;font-size:1pt" string="Draft for Pilot 202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1EC6" w14:textId="504C932A" w:rsidR="00E443E7" w:rsidRDefault="00310C4E">
    <w:pPr>
      <w:pBdr>
        <w:top w:val="nil"/>
        <w:left w:val="nil"/>
        <w:bottom w:val="nil"/>
        <w:right w:val="nil"/>
        <w:between w:val="nil"/>
      </w:pBdr>
      <w:tabs>
        <w:tab w:val="center" w:pos="4513"/>
        <w:tab w:val="right" w:pos="9026"/>
      </w:tabs>
      <w:spacing w:after="0" w:line="240" w:lineRule="auto"/>
      <w:jc w:val="center"/>
      <w:rPr>
        <w:color w:val="000000"/>
      </w:rPr>
    </w:pPr>
    <w:r>
      <w:rPr>
        <w:noProof/>
      </w:rPr>
      <w:pict w14:anchorId="647EC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305080" o:spid="_x0000_s1029" type="#_x0000_t136" style="position:absolute;left:0;text-align:left;margin-left:0;margin-top:0;width:876.6pt;height:175.3pt;rotation:315;z-index:-251658238;mso-position-horizontal:center;mso-position-horizontal-relative:margin;mso-position-vertical:center;mso-position-vertical-relative:margin" o:allowincell="f" fillcolor="silver" stroked="f">
          <v:fill opacity=".5"/>
          <v:textpath style="font-family:&quot;Calibri&quot;;font-size:1pt" string="Draft for Pilot 2023"/>
          <w10:wrap anchorx="margin" anchory="margin"/>
        </v:shape>
      </w:pict>
    </w:r>
  </w:p>
  <w:p w14:paraId="68481EC7" w14:textId="77777777" w:rsidR="00E443E7" w:rsidRDefault="00E443E7">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1ECA" w14:textId="24B69085" w:rsidR="00E443E7" w:rsidRDefault="00310C4E">
    <w:pPr>
      <w:pBdr>
        <w:top w:val="nil"/>
        <w:left w:val="nil"/>
        <w:bottom w:val="nil"/>
        <w:right w:val="nil"/>
        <w:between w:val="nil"/>
      </w:pBdr>
      <w:tabs>
        <w:tab w:val="center" w:pos="4513"/>
        <w:tab w:val="right" w:pos="9026"/>
      </w:tabs>
      <w:spacing w:after="0" w:line="240" w:lineRule="auto"/>
      <w:rPr>
        <w:color w:val="000000"/>
      </w:rPr>
    </w:pPr>
    <w:r>
      <w:rPr>
        <w:noProof/>
      </w:rPr>
      <w:pict w14:anchorId="16B46A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305078" o:spid="_x0000_s1030" type="#_x0000_t136" style="position:absolute;margin-left:0;margin-top:0;width:876.6pt;height:175.3pt;rotation:315;z-index:-251658240;mso-position-horizontal:center;mso-position-horizontal-relative:margin;mso-position-vertical:center;mso-position-vertical-relative:margin" o:allowincell="f" fillcolor="silver" stroked="f">
          <v:fill opacity=".5"/>
          <v:textpath style="font-family:&quot;Calibri&quot;;font-size:1pt" string="Draft for Pilot 2023"/>
          <w10:wrap anchorx="margin" anchory="margin"/>
        </v:shape>
      </w:pict>
    </w:r>
  </w:p>
</w:hdr>
</file>

<file path=word/intelligence.xml><?xml version="1.0" encoding="utf-8"?>
<int:Intelligence xmlns:int="http://schemas.microsoft.com/office/intelligence/2019/intelligence">
  <int:IntelligenceSettings/>
  <int:Manifest>
    <int:ParagraphRange paragraphId="1523828096" textId="983682757" start="90" length="6" invalidationStart="90" invalidationLength="6" id="4n+ZrE5D"/>
  </int:Manifest>
  <int:Observations>
    <int:Content id="4n+ZrE5D">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1FE"/>
    <w:multiLevelType w:val="hybridMultilevel"/>
    <w:tmpl w:val="745A2A7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BE6723"/>
    <w:multiLevelType w:val="hybridMultilevel"/>
    <w:tmpl w:val="71949974"/>
    <w:lvl w:ilvl="0" w:tplc="934E864A">
      <w:numFmt w:val="bullet"/>
      <w:lvlText w:val="•"/>
      <w:lvlJc w:val="left"/>
      <w:pPr>
        <w:ind w:left="720" w:hanging="360"/>
      </w:pPr>
      <w:rPr>
        <w:rFonts w:ascii="Arial" w:eastAsia="Arial" w:hAnsi="Arial" w:cs="Arial" w:hint="default"/>
        <w:color w:val="231F20"/>
        <w:w w:val="136"/>
        <w:sz w:val="18"/>
        <w:szCs w:val="18"/>
        <w:lang w:val="en-US" w:eastAsia="en-US" w:bidi="en-US"/>
      </w:rPr>
    </w:lvl>
    <w:lvl w:ilvl="1" w:tplc="7342472C">
      <w:start w:val="1"/>
      <w:numFmt w:val="bullet"/>
      <w:lvlText w:val="o"/>
      <w:lvlJc w:val="left"/>
      <w:pPr>
        <w:ind w:left="1440" w:hanging="360"/>
      </w:pPr>
      <w:rPr>
        <w:rFonts w:ascii="Courier New" w:hAnsi="Courier New" w:hint="default"/>
      </w:rPr>
    </w:lvl>
    <w:lvl w:ilvl="2" w:tplc="BECADE24">
      <w:start w:val="1"/>
      <w:numFmt w:val="bullet"/>
      <w:lvlText w:val=""/>
      <w:lvlJc w:val="left"/>
      <w:pPr>
        <w:ind w:left="2160" w:hanging="360"/>
      </w:pPr>
      <w:rPr>
        <w:rFonts w:ascii="Wingdings" w:hAnsi="Wingdings" w:hint="default"/>
      </w:rPr>
    </w:lvl>
    <w:lvl w:ilvl="3" w:tplc="A114E450">
      <w:start w:val="1"/>
      <w:numFmt w:val="bullet"/>
      <w:lvlText w:val=""/>
      <w:lvlJc w:val="left"/>
      <w:pPr>
        <w:ind w:left="2880" w:hanging="360"/>
      </w:pPr>
      <w:rPr>
        <w:rFonts w:ascii="Symbol" w:hAnsi="Symbol" w:hint="default"/>
      </w:rPr>
    </w:lvl>
    <w:lvl w:ilvl="4" w:tplc="55980950">
      <w:start w:val="1"/>
      <w:numFmt w:val="bullet"/>
      <w:lvlText w:val="o"/>
      <w:lvlJc w:val="left"/>
      <w:pPr>
        <w:ind w:left="3600" w:hanging="360"/>
      </w:pPr>
      <w:rPr>
        <w:rFonts w:ascii="Courier New" w:hAnsi="Courier New" w:hint="default"/>
      </w:rPr>
    </w:lvl>
    <w:lvl w:ilvl="5" w:tplc="C534F028">
      <w:start w:val="1"/>
      <w:numFmt w:val="bullet"/>
      <w:lvlText w:val=""/>
      <w:lvlJc w:val="left"/>
      <w:pPr>
        <w:ind w:left="4320" w:hanging="360"/>
      </w:pPr>
      <w:rPr>
        <w:rFonts w:ascii="Wingdings" w:hAnsi="Wingdings" w:hint="default"/>
      </w:rPr>
    </w:lvl>
    <w:lvl w:ilvl="6" w:tplc="DDD02E40">
      <w:start w:val="1"/>
      <w:numFmt w:val="bullet"/>
      <w:lvlText w:val=""/>
      <w:lvlJc w:val="left"/>
      <w:pPr>
        <w:ind w:left="5040" w:hanging="360"/>
      </w:pPr>
      <w:rPr>
        <w:rFonts w:ascii="Symbol" w:hAnsi="Symbol" w:hint="default"/>
      </w:rPr>
    </w:lvl>
    <w:lvl w:ilvl="7" w:tplc="B27AA43A">
      <w:start w:val="1"/>
      <w:numFmt w:val="bullet"/>
      <w:lvlText w:val="o"/>
      <w:lvlJc w:val="left"/>
      <w:pPr>
        <w:ind w:left="5760" w:hanging="360"/>
      </w:pPr>
      <w:rPr>
        <w:rFonts w:ascii="Courier New" w:hAnsi="Courier New" w:hint="default"/>
      </w:rPr>
    </w:lvl>
    <w:lvl w:ilvl="8" w:tplc="D166B50E">
      <w:start w:val="1"/>
      <w:numFmt w:val="bullet"/>
      <w:lvlText w:val=""/>
      <w:lvlJc w:val="left"/>
      <w:pPr>
        <w:ind w:left="6480" w:hanging="360"/>
      </w:pPr>
      <w:rPr>
        <w:rFonts w:ascii="Wingdings" w:hAnsi="Wingdings" w:hint="default"/>
      </w:rPr>
    </w:lvl>
  </w:abstractNum>
  <w:abstractNum w:abstractNumId="2" w15:restartNumberingAfterBreak="0">
    <w:nsid w:val="073A6065"/>
    <w:multiLevelType w:val="hybridMultilevel"/>
    <w:tmpl w:val="8F1218A8"/>
    <w:lvl w:ilvl="0" w:tplc="33C0AA94">
      <w:numFmt w:val="bullet"/>
      <w:lvlText w:val="•"/>
      <w:lvlJc w:val="left"/>
      <w:pPr>
        <w:ind w:left="720" w:hanging="360"/>
      </w:pPr>
      <w:rPr>
        <w:rFonts w:hint="default"/>
        <w:lang w:val="en-US" w:eastAsia="en-US" w:bidi="en-US"/>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8832D85"/>
    <w:multiLevelType w:val="multilevel"/>
    <w:tmpl w:val="EF984A04"/>
    <w:lvl w:ilvl="0">
      <w:numFmt w:val="bullet"/>
      <w:lvlText w:val=""/>
      <w:lvlJc w:val="left"/>
      <w:pPr>
        <w:ind w:left="720" w:hanging="360"/>
      </w:pPr>
      <w:rPr>
        <w:rFonts w:ascii="Symbol" w:eastAsia="Calibri" w:hAnsi="Symbol" w:cs="Calibri" w:hint="default"/>
        <w:color w:val="231F20"/>
        <w:w w:val="136"/>
        <w:sz w:val="18"/>
        <w:szCs w:val="18"/>
        <w:u w:val="none"/>
        <w:lang w:val="en-US" w:eastAsia="en-US" w:bidi="en-US"/>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1549C3"/>
    <w:multiLevelType w:val="multilevel"/>
    <w:tmpl w:val="06E4CAB6"/>
    <w:lvl w:ilvl="0">
      <w:numFmt w:val="bullet"/>
      <w:lvlText w:val=""/>
      <w:lvlJc w:val="left"/>
      <w:pPr>
        <w:ind w:left="720" w:hanging="360"/>
      </w:pPr>
      <w:rPr>
        <w:rFonts w:ascii="Symbol" w:eastAsia="Calibri" w:hAnsi="Symbol" w:cs="Calibri" w:hint="default"/>
        <w:color w:val="231F20"/>
        <w:w w:val="136"/>
        <w:sz w:val="18"/>
        <w:szCs w:val="18"/>
        <w:u w:val="none"/>
        <w:lang w:val="en-US" w:eastAsia="en-US" w:bidi="en-US"/>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F30A8C"/>
    <w:multiLevelType w:val="hybridMultilevel"/>
    <w:tmpl w:val="8CA040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FD76840"/>
    <w:multiLevelType w:val="multilevel"/>
    <w:tmpl w:val="6AF6DF5A"/>
    <w:lvl w:ilvl="0">
      <w:numFmt w:val="bullet"/>
      <w:lvlText w:val=""/>
      <w:lvlJc w:val="left"/>
      <w:pPr>
        <w:ind w:left="720" w:hanging="360"/>
      </w:pPr>
      <w:rPr>
        <w:rFonts w:ascii="Symbol" w:eastAsia="Calibri" w:hAnsi="Symbol" w:cs="Calibri" w:hint="default"/>
        <w:u w:val="none"/>
        <w:lang w:val="en-US" w:eastAsia="en-US" w:bidi="en-US"/>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7867EC"/>
    <w:multiLevelType w:val="multilevel"/>
    <w:tmpl w:val="5F48ABF2"/>
    <w:lvl w:ilvl="0">
      <w:numFmt w:val="bullet"/>
      <w:lvlText w:val="•"/>
      <w:lvlJc w:val="left"/>
      <w:pPr>
        <w:ind w:left="720" w:hanging="360"/>
      </w:pPr>
      <w:rPr>
        <w:rFonts w:hint="default"/>
        <w:u w:val="none"/>
        <w:lang w:val="en-US" w:eastAsia="en-US" w:bidi="en-US"/>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53001AB"/>
    <w:multiLevelType w:val="hybridMultilevel"/>
    <w:tmpl w:val="76A2A122"/>
    <w:lvl w:ilvl="0" w:tplc="055049FC">
      <w:start w:val="1"/>
      <w:numFmt w:val="bullet"/>
      <w:lvlText w:val="●"/>
      <w:lvlJc w:val="left"/>
      <w:pPr>
        <w:ind w:left="720" w:hanging="360"/>
      </w:pPr>
      <w:rPr>
        <w:rFonts w:ascii="Noto Sans Symbols" w:hAnsi="Noto Sans Symbols" w:hint="default"/>
      </w:rPr>
    </w:lvl>
    <w:lvl w:ilvl="1" w:tplc="DA627DA8">
      <w:start w:val="1"/>
      <w:numFmt w:val="bullet"/>
      <w:lvlText w:val="o"/>
      <w:lvlJc w:val="left"/>
      <w:pPr>
        <w:ind w:left="1440" w:hanging="360"/>
      </w:pPr>
      <w:rPr>
        <w:rFonts w:ascii="Courier New" w:hAnsi="Courier New" w:hint="default"/>
      </w:rPr>
    </w:lvl>
    <w:lvl w:ilvl="2" w:tplc="375294CC">
      <w:start w:val="1"/>
      <w:numFmt w:val="bullet"/>
      <w:lvlText w:val=""/>
      <w:lvlJc w:val="left"/>
      <w:pPr>
        <w:ind w:left="2160" w:hanging="360"/>
      </w:pPr>
      <w:rPr>
        <w:rFonts w:ascii="Wingdings" w:hAnsi="Wingdings" w:hint="default"/>
      </w:rPr>
    </w:lvl>
    <w:lvl w:ilvl="3" w:tplc="CF4872D2">
      <w:start w:val="1"/>
      <w:numFmt w:val="bullet"/>
      <w:lvlText w:val=""/>
      <w:lvlJc w:val="left"/>
      <w:pPr>
        <w:ind w:left="2880" w:hanging="360"/>
      </w:pPr>
      <w:rPr>
        <w:rFonts w:ascii="Symbol" w:hAnsi="Symbol" w:hint="default"/>
      </w:rPr>
    </w:lvl>
    <w:lvl w:ilvl="4" w:tplc="52F01B92">
      <w:start w:val="1"/>
      <w:numFmt w:val="bullet"/>
      <w:lvlText w:val="o"/>
      <w:lvlJc w:val="left"/>
      <w:pPr>
        <w:ind w:left="3600" w:hanging="360"/>
      </w:pPr>
      <w:rPr>
        <w:rFonts w:ascii="Courier New" w:hAnsi="Courier New" w:hint="default"/>
      </w:rPr>
    </w:lvl>
    <w:lvl w:ilvl="5" w:tplc="F48AF2FE">
      <w:start w:val="1"/>
      <w:numFmt w:val="bullet"/>
      <w:lvlText w:val=""/>
      <w:lvlJc w:val="left"/>
      <w:pPr>
        <w:ind w:left="4320" w:hanging="360"/>
      </w:pPr>
      <w:rPr>
        <w:rFonts w:ascii="Wingdings" w:hAnsi="Wingdings" w:hint="default"/>
      </w:rPr>
    </w:lvl>
    <w:lvl w:ilvl="6" w:tplc="7966A3A6">
      <w:start w:val="1"/>
      <w:numFmt w:val="bullet"/>
      <w:lvlText w:val=""/>
      <w:lvlJc w:val="left"/>
      <w:pPr>
        <w:ind w:left="5040" w:hanging="360"/>
      </w:pPr>
      <w:rPr>
        <w:rFonts w:ascii="Symbol" w:hAnsi="Symbol" w:hint="default"/>
      </w:rPr>
    </w:lvl>
    <w:lvl w:ilvl="7" w:tplc="A6E410B0">
      <w:start w:val="1"/>
      <w:numFmt w:val="bullet"/>
      <w:lvlText w:val="o"/>
      <w:lvlJc w:val="left"/>
      <w:pPr>
        <w:ind w:left="5760" w:hanging="360"/>
      </w:pPr>
      <w:rPr>
        <w:rFonts w:ascii="Courier New" w:hAnsi="Courier New" w:hint="default"/>
      </w:rPr>
    </w:lvl>
    <w:lvl w:ilvl="8" w:tplc="8B803B1C">
      <w:start w:val="1"/>
      <w:numFmt w:val="bullet"/>
      <w:lvlText w:val=""/>
      <w:lvlJc w:val="left"/>
      <w:pPr>
        <w:ind w:left="6480" w:hanging="360"/>
      </w:pPr>
      <w:rPr>
        <w:rFonts w:ascii="Wingdings" w:hAnsi="Wingdings" w:hint="default"/>
      </w:rPr>
    </w:lvl>
  </w:abstractNum>
  <w:abstractNum w:abstractNumId="9" w15:restartNumberingAfterBreak="0">
    <w:nsid w:val="157A112E"/>
    <w:multiLevelType w:val="hybridMultilevel"/>
    <w:tmpl w:val="FBF45124"/>
    <w:lvl w:ilvl="0" w:tplc="14090003">
      <w:start w:val="1"/>
      <w:numFmt w:val="bullet"/>
      <w:lvlText w:val="o"/>
      <w:lvlJc w:val="left"/>
      <w:pPr>
        <w:ind w:left="720" w:hanging="360"/>
      </w:pPr>
      <w:rPr>
        <w:rFonts w:ascii="Courier New" w:hAnsi="Courier New" w:cs="Courier New" w:hint="default"/>
        <w:lang w:val="en-US" w:eastAsia="en-US" w:bidi="en-US"/>
      </w:rPr>
    </w:lvl>
    <w:lvl w:ilvl="1" w:tplc="14090003">
      <w:start w:val="1"/>
      <w:numFmt w:val="bullet"/>
      <w:lvlText w:val="o"/>
      <w:lvlJc w:val="left"/>
      <w:pPr>
        <w:ind w:left="1440" w:hanging="360"/>
      </w:pPr>
      <w:rPr>
        <w:rFonts w:ascii="Courier New" w:hAnsi="Courier New" w:cs="Courier New" w:hint="default"/>
        <w:lang w:val="en-US" w:eastAsia="en-US" w:bidi="en-U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776D7A"/>
    <w:multiLevelType w:val="hybridMultilevel"/>
    <w:tmpl w:val="6E120F9C"/>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1" w15:restartNumberingAfterBreak="0">
    <w:nsid w:val="20CA2422"/>
    <w:multiLevelType w:val="hybridMultilevel"/>
    <w:tmpl w:val="EB14251E"/>
    <w:lvl w:ilvl="0" w:tplc="EA02FB82">
      <w:numFmt w:val="bullet"/>
      <w:lvlText w:val=""/>
      <w:lvlJc w:val="left"/>
      <w:pPr>
        <w:ind w:left="720" w:hanging="360"/>
      </w:pPr>
      <w:rPr>
        <w:rFonts w:ascii="Symbol" w:eastAsia="Calibri" w:hAnsi="Symbol" w:cs="Calibri" w:hint="default"/>
        <w:lang w:val="en-US" w:eastAsia="en-US" w:bidi="en-US"/>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5085104"/>
    <w:multiLevelType w:val="hybridMultilevel"/>
    <w:tmpl w:val="B1A6B766"/>
    <w:lvl w:ilvl="0" w:tplc="33C0AA94">
      <w:numFmt w:val="bullet"/>
      <w:lvlText w:val="•"/>
      <w:lvlJc w:val="left"/>
      <w:pPr>
        <w:ind w:left="720" w:hanging="360"/>
      </w:pPr>
      <w:rPr>
        <w:rFonts w:hint="default"/>
        <w:lang w:val="en-US" w:eastAsia="en-US" w:bidi="en-US"/>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5E02F2C"/>
    <w:multiLevelType w:val="hybridMultilevel"/>
    <w:tmpl w:val="B4EA1DF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AEE1725"/>
    <w:multiLevelType w:val="multilevel"/>
    <w:tmpl w:val="1B20E4C8"/>
    <w:lvl w:ilvl="0">
      <w:numFmt w:val="bullet"/>
      <w:lvlText w:val=""/>
      <w:lvlJc w:val="left"/>
      <w:pPr>
        <w:ind w:left="720" w:hanging="360"/>
      </w:pPr>
      <w:rPr>
        <w:rFonts w:ascii="Symbol" w:eastAsia="Calibri" w:hAnsi="Symbol" w:cs="Calibri" w:hint="default"/>
        <w:color w:val="231F20"/>
        <w:w w:val="136"/>
        <w:sz w:val="18"/>
        <w:szCs w:val="18"/>
        <w:u w:val="none"/>
        <w:lang w:val="en-US" w:eastAsia="en-US" w:bidi="en-US"/>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D2B1848"/>
    <w:multiLevelType w:val="hybridMultilevel"/>
    <w:tmpl w:val="0384604E"/>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2DE309EB"/>
    <w:multiLevelType w:val="multilevel"/>
    <w:tmpl w:val="628E78C2"/>
    <w:lvl w:ilvl="0">
      <w:numFmt w:val="bullet"/>
      <w:lvlText w:val=""/>
      <w:lvlJc w:val="left"/>
      <w:pPr>
        <w:ind w:left="720" w:hanging="360"/>
      </w:pPr>
      <w:rPr>
        <w:rFonts w:ascii="Symbol" w:eastAsia="Calibri" w:hAnsi="Symbol" w:cs="Calibri" w:hint="default"/>
        <w:u w:val="none"/>
        <w:lang w:val="en-US" w:eastAsia="en-US" w:bidi="en-US"/>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0043FD3"/>
    <w:multiLevelType w:val="multilevel"/>
    <w:tmpl w:val="7A4ADB4C"/>
    <w:lvl w:ilvl="0">
      <w:numFmt w:val="bullet"/>
      <w:lvlText w:val=""/>
      <w:lvlJc w:val="left"/>
      <w:pPr>
        <w:ind w:left="720" w:hanging="360"/>
      </w:pPr>
      <w:rPr>
        <w:rFonts w:ascii="Symbol" w:eastAsia="Calibri" w:hAnsi="Symbol" w:cs="Calibri" w:hint="default"/>
        <w:color w:val="231F20"/>
        <w:w w:val="136"/>
        <w:sz w:val="18"/>
        <w:szCs w:val="18"/>
        <w:u w:val="none"/>
        <w:lang w:val="en-US" w:eastAsia="en-US" w:bidi="en-US"/>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1B47643"/>
    <w:multiLevelType w:val="multilevel"/>
    <w:tmpl w:val="D4185A7C"/>
    <w:lvl w:ilvl="0">
      <w:numFmt w:val="bullet"/>
      <w:lvlText w:val="•"/>
      <w:lvlJc w:val="left"/>
      <w:pPr>
        <w:ind w:left="720" w:hanging="360"/>
      </w:pPr>
      <w:rPr>
        <w:rFonts w:hint="default"/>
        <w:u w:val="none"/>
        <w:lang w:val="en-US" w:eastAsia="en-US" w:bidi="en-US"/>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30F0C4E"/>
    <w:multiLevelType w:val="hybridMultilevel"/>
    <w:tmpl w:val="9F5869C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583306D"/>
    <w:multiLevelType w:val="hybridMultilevel"/>
    <w:tmpl w:val="254E8CFC"/>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1" w15:restartNumberingAfterBreak="0">
    <w:nsid w:val="36BB6219"/>
    <w:multiLevelType w:val="hybridMultilevel"/>
    <w:tmpl w:val="24BEE23A"/>
    <w:lvl w:ilvl="0" w:tplc="14090003">
      <w:start w:val="1"/>
      <w:numFmt w:val="bullet"/>
      <w:lvlText w:val="o"/>
      <w:lvlJc w:val="left"/>
      <w:pPr>
        <w:ind w:left="720" w:hanging="360"/>
      </w:pPr>
      <w:rPr>
        <w:rFonts w:ascii="Courier New" w:hAnsi="Courier New" w:cs="Courier New" w:hint="default"/>
        <w:lang w:val="en-US" w:eastAsia="en-US" w:bidi="en-US"/>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81B33CC"/>
    <w:multiLevelType w:val="hybridMultilevel"/>
    <w:tmpl w:val="C186E7B4"/>
    <w:lvl w:ilvl="0" w:tplc="14090003">
      <w:start w:val="1"/>
      <w:numFmt w:val="bullet"/>
      <w:lvlText w:val="o"/>
      <w:lvlJc w:val="left"/>
      <w:pPr>
        <w:ind w:left="2130" w:hanging="360"/>
      </w:pPr>
      <w:rPr>
        <w:rFonts w:ascii="Courier New" w:hAnsi="Courier New" w:cs="Courier New" w:hint="default"/>
        <w:lang w:val="en-US" w:eastAsia="en-US" w:bidi="en-US"/>
      </w:rPr>
    </w:lvl>
    <w:lvl w:ilvl="1" w:tplc="14090003" w:tentative="1">
      <w:start w:val="1"/>
      <w:numFmt w:val="bullet"/>
      <w:lvlText w:val="o"/>
      <w:lvlJc w:val="left"/>
      <w:pPr>
        <w:ind w:left="2850" w:hanging="360"/>
      </w:pPr>
      <w:rPr>
        <w:rFonts w:ascii="Courier New" w:hAnsi="Courier New" w:cs="Courier New" w:hint="default"/>
      </w:rPr>
    </w:lvl>
    <w:lvl w:ilvl="2" w:tplc="14090005" w:tentative="1">
      <w:start w:val="1"/>
      <w:numFmt w:val="bullet"/>
      <w:lvlText w:val=""/>
      <w:lvlJc w:val="left"/>
      <w:pPr>
        <w:ind w:left="3570" w:hanging="360"/>
      </w:pPr>
      <w:rPr>
        <w:rFonts w:ascii="Wingdings" w:hAnsi="Wingdings" w:hint="default"/>
      </w:rPr>
    </w:lvl>
    <w:lvl w:ilvl="3" w:tplc="14090001" w:tentative="1">
      <w:start w:val="1"/>
      <w:numFmt w:val="bullet"/>
      <w:lvlText w:val=""/>
      <w:lvlJc w:val="left"/>
      <w:pPr>
        <w:ind w:left="4290" w:hanging="360"/>
      </w:pPr>
      <w:rPr>
        <w:rFonts w:ascii="Symbol" w:hAnsi="Symbol" w:hint="default"/>
      </w:rPr>
    </w:lvl>
    <w:lvl w:ilvl="4" w:tplc="14090003" w:tentative="1">
      <w:start w:val="1"/>
      <w:numFmt w:val="bullet"/>
      <w:lvlText w:val="o"/>
      <w:lvlJc w:val="left"/>
      <w:pPr>
        <w:ind w:left="5010" w:hanging="360"/>
      </w:pPr>
      <w:rPr>
        <w:rFonts w:ascii="Courier New" w:hAnsi="Courier New" w:cs="Courier New" w:hint="default"/>
      </w:rPr>
    </w:lvl>
    <w:lvl w:ilvl="5" w:tplc="14090005" w:tentative="1">
      <w:start w:val="1"/>
      <w:numFmt w:val="bullet"/>
      <w:lvlText w:val=""/>
      <w:lvlJc w:val="left"/>
      <w:pPr>
        <w:ind w:left="5730" w:hanging="360"/>
      </w:pPr>
      <w:rPr>
        <w:rFonts w:ascii="Wingdings" w:hAnsi="Wingdings" w:hint="default"/>
      </w:rPr>
    </w:lvl>
    <w:lvl w:ilvl="6" w:tplc="14090001" w:tentative="1">
      <w:start w:val="1"/>
      <w:numFmt w:val="bullet"/>
      <w:lvlText w:val=""/>
      <w:lvlJc w:val="left"/>
      <w:pPr>
        <w:ind w:left="6450" w:hanging="360"/>
      </w:pPr>
      <w:rPr>
        <w:rFonts w:ascii="Symbol" w:hAnsi="Symbol" w:hint="default"/>
      </w:rPr>
    </w:lvl>
    <w:lvl w:ilvl="7" w:tplc="14090003" w:tentative="1">
      <w:start w:val="1"/>
      <w:numFmt w:val="bullet"/>
      <w:lvlText w:val="o"/>
      <w:lvlJc w:val="left"/>
      <w:pPr>
        <w:ind w:left="7170" w:hanging="360"/>
      </w:pPr>
      <w:rPr>
        <w:rFonts w:ascii="Courier New" w:hAnsi="Courier New" w:cs="Courier New" w:hint="default"/>
      </w:rPr>
    </w:lvl>
    <w:lvl w:ilvl="8" w:tplc="14090005" w:tentative="1">
      <w:start w:val="1"/>
      <w:numFmt w:val="bullet"/>
      <w:lvlText w:val=""/>
      <w:lvlJc w:val="left"/>
      <w:pPr>
        <w:ind w:left="7890" w:hanging="360"/>
      </w:pPr>
      <w:rPr>
        <w:rFonts w:ascii="Wingdings" w:hAnsi="Wingdings" w:hint="default"/>
      </w:rPr>
    </w:lvl>
  </w:abstractNum>
  <w:abstractNum w:abstractNumId="23" w15:restartNumberingAfterBreak="0">
    <w:nsid w:val="38222C39"/>
    <w:multiLevelType w:val="hybridMultilevel"/>
    <w:tmpl w:val="1DA24AB8"/>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4" w15:restartNumberingAfterBreak="0">
    <w:nsid w:val="3E47630F"/>
    <w:multiLevelType w:val="hybridMultilevel"/>
    <w:tmpl w:val="ED9861F6"/>
    <w:lvl w:ilvl="0" w:tplc="9248773E">
      <w:start w:val="1"/>
      <w:numFmt w:val="bullet"/>
      <w:lvlText w:val="●"/>
      <w:lvlJc w:val="left"/>
      <w:pPr>
        <w:ind w:left="720" w:hanging="360"/>
      </w:pPr>
      <w:rPr>
        <w:rFonts w:ascii="Symbol" w:hAnsi="Symbol" w:hint="default"/>
      </w:rPr>
    </w:lvl>
    <w:lvl w:ilvl="1" w:tplc="FEDE3AC4">
      <w:start w:val="1"/>
      <w:numFmt w:val="bullet"/>
      <w:lvlText w:val="o"/>
      <w:lvlJc w:val="left"/>
      <w:pPr>
        <w:ind w:left="1440" w:hanging="360"/>
      </w:pPr>
      <w:rPr>
        <w:rFonts w:ascii="Courier New" w:hAnsi="Courier New" w:hint="default"/>
      </w:rPr>
    </w:lvl>
    <w:lvl w:ilvl="2" w:tplc="CBD8A5BA">
      <w:start w:val="1"/>
      <w:numFmt w:val="bullet"/>
      <w:lvlText w:val=""/>
      <w:lvlJc w:val="left"/>
      <w:pPr>
        <w:ind w:left="2160" w:hanging="360"/>
      </w:pPr>
      <w:rPr>
        <w:rFonts w:ascii="Wingdings" w:hAnsi="Wingdings" w:hint="default"/>
      </w:rPr>
    </w:lvl>
    <w:lvl w:ilvl="3" w:tplc="6938E248">
      <w:start w:val="1"/>
      <w:numFmt w:val="bullet"/>
      <w:lvlText w:val=""/>
      <w:lvlJc w:val="left"/>
      <w:pPr>
        <w:ind w:left="2880" w:hanging="360"/>
      </w:pPr>
      <w:rPr>
        <w:rFonts w:ascii="Symbol" w:hAnsi="Symbol" w:hint="default"/>
      </w:rPr>
    </w:lvl>
    <w:lvl w:ilvl="4" w:tplc="AA08A12E">
      <w:start w:val="1"/>
      <w:numFmt w:val="bullet"/>
      <w:lvlText w:val="o"/>
      <w:lvlJc w:val="left"/>
      <w:pPr>
        <w:ind w:left="3600" w:hanging="360"/>
      </w:pPr>
      <w:rPr>
        <w:rFonts w:ascii="Courier New" w:hAnsi="Courier New" w:hint="default"/>
      </w:rPr>
    </w:lvl>
    <w:lvl w:ilvl="5" w:tplc="E1AE7CE8">
      <w:start w:val="1"/>
      <w:numFmt w:val="bullet"/>
      <w:lvlText w:val=""/>
      <w:lvlJc w:val="left"/>
      <w:pPr>
        <w:ind w:left="4320" w:hanging="360"/>
      </w:pPr>
      <w:rPr>
        <w:rFonts w:ascii="Wingdings" w:hAnsi="Wingdings" w:hint="default"/>
      </w:rPr>
    </w:lvl>
    <w:lvl w:ilvl="6" w:tplc="68E8EBA4">
      <w:start w:val="1"/>
      <w:numFmt w:val="bullet"/>
      <w:lvlText w:val=""/>
      <w:lvlJc w:val="left"/>
      <w:pPr>
        <w:ind w:left="5040" w:hanging="360"/>
      </w:pPr>
      <w:rPr>
        <w:rFonts w:ascii="Symbol" w:hAnsi="Symbol" w:hint="default"/>
      </w:rPr>
    </w:lvl>
    <w:lvl w:ilvl="7" w:tplc="94AC133A">
      <w:start w:val="1"/>
      <w:numFmt w:val="bullet"/>
      <w:lvlText w:val="o"/>
      <w:lvlJc w:val="left"/>
      <w:pPr>
        <w:ind w:left="5760" w:hanging="360"/>
      </w:pPr>
      <w:rPr>
        <w:rFonts w:ascii="Courier New" w:hAnsi="Courier New" w:hint="default"/>
      </w:rPr>
    </w:lvl>
    <w:lvl w:ilvl="8" w:tplc="E6C80800">
      <w:start w:val="1"/>
      <w:numFmt w:val="bullet"/>
      <w:lvlText w:val=""/>
      <w:lvlJc w:val="left"/>
      <w:pPr>
        <w:ind w:left="6480" w:hanging="360"/>
      </w:pPr>
      <w:rPr>
        <w:rFonts w:ascii="Wingdings" w:hAnsi="Wingdings" w:hint="default"/>
      </w:rPr>
    </w:lvl>
  </w:abstractNum>
  <w:abstractNum w:abstractNumId="25" w15:restartNumberingAfterBreak="0">
    <w:nsid w:val="451B6AE4"/>
    <w:multiLevelType w:val="hybridMultilevel"/>
    <w:tmpl w:val="05C24DC8"/>
    <w:lvl w:ilvl="0" w:tplc="EA02FB82">
      <w:numFmt w:val="bullet"/>
      <w:lvlText w:val=""/>
      <w:lvlJc w:val="left"/>
      <w:pPr>
        <w:ind w:left="720" w:hanging="360"/>
      </w:pPr>
      <w:rPr>
        <w:rFonts w:ascii="Symbol" w:eastAsia="Calibri" w:hAnsi="Symbol" w:cs="Calibri" w:hint="default"/>
        <w:lang w:val="en-US" w:eastAsia="en-US" w:bidi="en-US"/>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5EB0FB6"/>
    <w:multiLevelType w:val="multilevel"/>
    <w:tmpl w:val="0C461344"/>
    <w:lvl w:ilvl="0">
      <w:start w:val="1"/>
      <w:numFmt w:val="bullet"/>
      <w:lvlText w:val=""/>
      <w:lvlJc w:val="left"/>
      <w:pPr>
        <w:ind w:left="720" w:hanging="360"/>
      </w:pPr>
      <w:rPr>
        <w:rFonts w:ascii="Symbol" w:hAnsi="Symbol" w:hint="default"/>
        <w:color w:val="231F20"/>
        <w:w w:val="136"/>
        <w:sz w:val="18"/>
        <w:szCs w:val="18"/>
        <w:u w:val="none"/>
        <w:lang w:val="en-US" w:eastAsia="en-US" w:bidi="en-US"/>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6072EF5"/>
    <w:multiLevelType w:val="hybridMultilevel"/>
    <w:tmpl w:val="05062EE0"/>
    <w:lvl w:ilvl="0" w:tplc="33C0AA94">
      <w:numFmt w:val="bullet"/>
      <w:lvlText w:val="•"/>
      <w:lvlJc w:val="left"/>
      <w:pPr>
        <w:ind w:left="720" w:hanging="360"/>
      </w:pPr>
      <w:rPr>
        <w:rFonts w:hint="default"/>
        <w:lang w:val="en-US" w:eastAsia="en-US" w:bidi="en-US"/>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94E6684"/>
    <w:multiLevelType w:val="hybridMultilevel"/>
    <w:tmpl w:val="D10A29BC"/>
    <w:lvl w:ilvl="0" w:tplc="33C0AA94">
      <w:numFmt w:val="bullet"/>
      <w:lvlText w:val="•"/>
      <w:lvlJc w:val="left"/>
      <w:pPr>
        <w:ind w:left="720" w:hanging="360"/>
      </w:pPr>
      <w:rPr>
        <w:rFonts w:hint="default"/>
        <w:lang w:val="en-US" w:eastAsia="en-US" w:bidi="en-US"/>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9C836A9"/>
    <w:multiLevelType w:val="hybridMultilevel"/>
    <w:tmpl w:val="9A622BB8"/>
    <w:lvl w:ilvl="0" w:tplc="33C0AA94">
      <w:numFmt w:val="bullet"/>
      <w:lvlText w:val="•"/>
      <w:lvlJc w:val="left"/>
      <w:pPr>
        <w:ind w:left="720" w:hanging="360"/>
      </w:pPr>
      <w:rPr>
        <w:rFonts w:hint="default"/>
        <w:lang w:val="en-US" w:eastAsia="en-US" w:bidi="en-US"/>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0C5556E"/>
    <w:multiLevelType w:val="hybridMultilevel"/>
    <w:tmpl w:val="A3FEBD7A"/>
    <w:lvl w:ilvl="0" w:tplc="EA02FB82">
      <w:numFmt w:val="bullet"/>
      <w:lvlText w:val=""/>
      <w:lvlJc w:val="left"/>
      <w:pPr>
        <w:ind w:left="720" w:hanging="360"/>
      </w:pPr>
      <w:rPr>
        <w:rFonts w:ascii="Symbol" w:eastAsia="Calibri" w:hAnsi="Symbol"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14171B8"/>
    <w:multiLevelType w:val="hybridMultilevel"/>
    <w:tmpl w:val="CA4EB6A0"/>
    <w:lvl w:ilvl="0" w:tplc="14090003">
      <w:start w:val="1"/>
      <w:numFmt w:val="bullet"/>
      <w:lvlText w:val="o"/>
      <w:lvlJc w:val="left"/>
      <w:pPr>
        <w:ind w:left="1440" w:hanging="360"/>
      </w:pPr>
      <w:rPr>
        <w:rFonts w:ascii="Courier New" w:hAnsi="Courier New" w:cs="Courier New" w:hint="default"/>
        <w:lang w:val="en-US" w:eastAsia="en-US" w:bidi="en-US"/>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2" w15:restartNumberingAfterBreak="0">
    <w:nsid w:val="568B6182"/>
    <w:multiLevelType w:val="hybridMultilevel"/>
    <w:tmpl w:val="047C7F02"/>
    <w:lvl w:ilvl="0" w:tplc="14090003">
      <w:start w:val="1"/>
      <w:numFmt w:val="bullet"/>
      <w:lvlText w:val="o"/>
      <w:lvlJc w:val="left"/>
      <w:pPr>
        <w:ind w:left="1410" w:hanging="360"/>
      </w:pPr>
      <w:rPr>
        <w:rFonts w:ascii="Courier New" w:hAnsi="Courier New" w:cs="Courier New" w:hint="default"/>
        <w:lang w:val="en-US" w:eastAsia="en-US" w:bidi="en-US"/>
      </w:rPr>
    </w:lvl>
    <w:lvl w:ilvl="1" w:tplc="14090003" w:tentative="1">
      <w:start w:val="1"/>
      <w:numFmt w:val="bullet"/>
      <w:lvlText w:val="o"/>
      <w:lvlJc w:val="left"/>
      <w:pPr>
        <w:ind w:left="2130" w:hanging="360"/>
      </w:pPr>
      <w:rPr>
        <w:rFonts w:ascii="Courier New" w:hAnsi="Courier New" w:cs="Courier New" w:hint="default"/>
      </w:rPr>
    </w:lvl>
    <w:lvl w:ilvl="2" w:tplc="14090005" w:tentative="1">
      <w:start w:val="1"/>
      <w:numFmt w:val="bullet"/>
      <w:lvlText w:val=""/>
      <w:lvlJc w:val="left"/>
      <w:pPr>
        <w:ind w:left="2850" w:hanging="360"/>
      </w:pPr>
      <w:rPr>
        <w:rFonts w:ascii="Wingdings" w:hAnsi="Wingdings" w:hint="default"/>
      </w:rPr>
    </w:lvl>
    <w:lvl w:ilvl="3" w:tplc="14090001" w:tentative="1">
      <w:start w:val="1"/>
      <w:numFmt w:val="bullet"/>
      <w:lvlText w:val=""/>
      <w:lvlJc w:val="left"/>
      <w:pPr>
        <w:ind w:left="3570" w:hanging="360"/>
      </w:pPr>
      <w:rPr>
        <w:rFonts w:ascii="Symbol" w:hAnsi="Symbol" w:hint="default"/>
      </w:rPr>
    </w:lvl>
    <w:lvl w:ilvl="4" w:tplc="14090003" w:tentative="1">
      <w:start w:val="1"/>
      <w:numFmt w:val="bullet"/>
      <w:lvlText w:val="o"/>
      <w:lvlJc w:val="left"/>
      <w:pPr>
        <w:ind w:left="4290" w:hanging="360"/>
      </w:pPr>
      <w:rPr>
        <w:rFonts w:ascii="Courier New" w:hAnsi="Courier New" w:cs="Courier New" w:hint="default"/>
      </w:rPr>
    </w:lvl>
    <w:lvl w:ilvl="5" w:tplc="14090005" w:tentative="1">
      <w:start w:val="1"/>
      <w:numFmt w:val="bullet"/>
      <w:lvlText w:val=""/>
      <w:lvlJc w:val="left"/>
      <w:pPr>
        <w:ind w:left="5010" w:hanging="360"/>
      </w:pPr>
      <w:rPr>
        <w:rFonts w:ascii="Wingdings" w:hAnsi="Wingdings" w:hint="default"/>
      </w:rPr>
    </w:lvl>
    <w:lvl w:ilvl="6" w:tplc="14090001" w:tentative="1">
      <w:start w:val="1"/>
      <w:numFmt w:val="bullet"/>
      <w:lvlText w:val=""/>
      <w:lvlJc w:val="left"/>
      <w:pPr>
        <w:ind w:left="5730" w:hanging="360"/>
      </w:pPr>
      <w:rPr>
        <w:rFonts w:ascii="Symbol" w:hAnsi="Symbol" w:hint="default"/>
      </w:rPr>
    </w:lvl>
    <w:lvl w:ilvl="7" w:tplc="14090003" w:tentative="1">
      <w:start w:val="1"/>
      <w:numFmt w:val="bullet"/>
      <w:lvlText w:val="o"/>
      <w:lvlJc w:val="left"/>
      <w:pPr>
        <w:ind w:left="6450" w:hanging="360"/>
      </w:pPr>
      <w:rPr>
        <w:rFonts w:ascii="Courier New" w:hAnsi="Courier New" w:cs="Courier New" w:hint="default"/>
      </w:rPr>
    </w:lvl>
    <w:lvl w:ilvl="8" w:tplc="14090005" w:tentative="1">
      <w:start w:val="1"/>
      <w:numFmt w:val="bullet"/>
      <w:lvlText w:val=""/>
      <w:lvlJc w:val="left"/>
      <w:pPr>
        <w:ind w:left="7170" w:hanging="360"/>
      </w:pPr>
      <w:rPr>
        <w:rFonts w:ascii="Wingdings" w:hAnsi="Wingdings" w:hint="default"/>
      </w:rPr>
    </w:lvl>
  </w:abstractNum>
  <w:abstractNum w:abstractNumId="33" w15:restartNumberingAfterBreak="0">
    <w:nsid w:val="5DCF2B88"/>
    <w:multiLevelType w:val="multilevel"/>
    <w:tmpl w:val="6A5A9F98"/>
    <w:lvl w:ilvl="0">
      <w:numFmt w:val="bullet"/>
      <w:lvlText w:val=""/>
      <w:lvlJc w:val="left"/>
      <w:pPr>
        <w:ind w:left="720" w:hanging="360"/>
      </w:pPr>
      <w:rPr>
        <w:rFonts w:ascii="Symbol" w:eastAsia="Calibri" w:hAnsi="Symbol" w:cs="Calibri" w:hint="default"/>
        <w:color w:val="231F20"/>
        <w:w w:val="136"/>
        <w:sz w:val="18"/>
        <w:szCs w:val="18"/>
        <w:u w:val="none"/>
        <w:lang w:val="en-US" w:eastAsia="en-US" w:bidi="en-US"/>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E786999"/>
    <w:multiLevelType w:val="hybridMultilevel"/>
    <w:tmpl w:val="6F4895E8"/>
    <w:lvl w:ilvl="0" w:tplc="14090001">
      <w:start w:val="1"/>
      <w:numFmt w:val="bullet"/>
      <w:lvlText w:val=""/>
      <w:lvlJc w:val="left"/>
      <w:pPr>
        <w:ind w:left="720" w:hanging="360"/>
      </w:pPr>
      <w:rPr>
        <w:rFonts w:ascii="Symbol" w:hAnsi="Symbol" w:hint="default"/>
        <w:lang w:val="en-US" w:eastAsia="en-US" w:bidi="en-US"/>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4E20391"/>
    <w:multiLevelType w:val="hybridMultilevel"/>
    <w:tmpl w:val="1A663BE8"/>
    <w:lvl w:ilvl="0" w:tplc="EA02FB82">
      <w:numFmt w:val="bullet"/>
      <w:lvlText w:val=""/>
      <w:lvlJc w:val="left"/>
      <w:pPr>
        <w:ind w:left="1080" w:hanging="360"/>
      </w:pPr>
      <w:rPr>
        <w:rFonts w:ascii="Symbol" w:eastAsia="Calibri" w:hAnsi="Symbol" w:cs="Calibri" w:hint="default"/>
        <w:lang w:val="en-US" w:eastAsia="en-US" w:bidi="en-US"/>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6" w15:restartNumberingAfterBreak="0">
    <w:nsid w:val="65ED04AF"/>
    <w:multiLevelType w:val="multilevel"/>
    <w:tmpl w:val="BF628ED2"/>
    <w:lvl w:ilvl="0">
      <w:numFmt w:val="bullet"/>
      <w:lvlText w:val="•"/>
      <w:lvlJc w:val="left"/>
      <w:pPr>
        <w:ind w:left="720" w:hanging="360"/>
      </w:pPr>
      <w:rPr>
        <w:rFonts w:ascii="Arial" w:eastAsia="Arial" w:hAnsi="Arial" w:cs="Arial" w:hint="default"/>
        <w:color w:val="231F20"/>
        <w:w w:val="136"/>
        <w:sz w:val="18"/>
        <w:szCs w:val="18"/>
        <w:u w:val="none"/>
        <w:lang w:val="en-US" w:eastAsia="en-US" w:bidi="en-US"/>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8CA4B88"/>
    <w:multiLevelType w:val="multilevel"/>
    <w:tmpl w:val="B930F6FC"/>
    <w:lvl w:ilvl="0">
      <w:start w:val="1"/>
      <w:numFmt w:val="bullet"/>
      <w:lvlText w:val=""/>
      <w:lvlJc w:val="left"/>
      <w:pPr>
        <w:ind w:left="720" w:hanging="360"/>
      </w:pPr>
      <w:rPr>
        <w:rFonts w:ascii="Symbol" w:hAnsi="Symbol" w:hint="default"/>
        <w:color w:val="231F20"/>
        <w:w w:val="136"/>
        <w:sz w:val="18"/>
        <w:szCs w:val="18"/>
        <w:u w:val="none"/>
        <w:lang w:val="en-US" w:eastAsia="en-US" w:bidi="en-US"/>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ABE48ED"/>
    <w:multiLevelType w:val="hybridMultilevel"/>
    <w:tmpl w:val="B772270E"/>
    <w:lvl w:ilvl="0" w:tplc="14090003">
      <w:start w:val="1"/>
      <w:numFmt w:val="bullet"/>
      <w:lvlText w:val="o"/>
      <w:lvlJc w:val="left"/>
      <w:pPr>
        <w:ind w:left="1440" w:hanging="360"/>
      </w:pPr>
      <w:rPr>
        <w:rFonts w:ascii="Courier New" w:hAnsi="Courier New" w:cs="Courier New" w:hint="default"/>
        <w:lang w:val="en-US" w:eastAsia="en-US" w:bidi="en-US"/>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9" w15:restartNumberingAfterBreak="0">
    <w:nsid w:val="6BC82814"/>
    <w:multiLevelType w:val="multilevel"/>
    <w:tmpl w:val="9B74417A"/>
    <w:lvl w:ilvl="0">
      <w:numFmt w:val="bullet"/>
      <w:lvlText w:val=""/>
      <w:lvlJc w:val="left"/>
      <w:pPr>
        <w:ind w:left="682" w:hanging="360"/>
      </w:pPr>
      <w:rPr>
        <w:rFonts w:ascii="Symbol" w:eastAsia="Calibri" w:hAnsi="Symbol" w:cs="Calibri" w:hint="default"/>
        <w:lang w:val="en-US" w:eastAsia="en-US" w:bidi="en-US"/>
      </w:rPr>
    </w:lvl>
    <w:lvl w:ilvl="1">
      <w:start w:val="1"/>
      <w:numFmt w:val="bullet"/>
      <w:lvlText w:val="o"/>
      <w:lvlJc w:val="left"/>
      <w:pPr>
        <w:ind w:left="1402" w:hanging="360"/>
      </w:pPr>
      <w:rPr>
        <w:rFonts w:ascii="Courier New" w:eastAsia="Courier New" w:hAnsi="Courier New" w:cs="Courier New"/>
      </w:rPr>
    </w:lvl>
    <w:lvl w:ilvl="2">
      <w:start w:val="1"/>
      <w:numFmt w:val="bullet"/>
      <w:lvlText w:val="▪"/>
      <w:lvlJc w:val="left"/>
      <w:pPr>
        <w:ind w:left="2122" w:hanging="360"/>
      </w:pPr>
      <w:rPr>
        <w:rFonts w:ascii="Noto Sans Symbols" w:eastAsia="Noto Sans Symbols" w:hAnsi="Noto Sans Symbols" w:cs="Noto Sans Symbols"/>
      </w:rPr>
    </w:lvl>
    <w:lvl w:ilvl="3">
      <w:start w:val="1"/>
      <w:numFmt w:val="bullet"/>
      <w:lvlText w:val="●"/>
      <w:lvlJc w:val="left"/>
      <w:pPr>
        <w:ind w:left="2842" w:hanging="360"/>
      </w:pPr>
      <w:rPr>
        <w:rFonts w:ascii="Noto Sans Symbols" w:eastAsia="Noto Sans Symbols" w:hAnsi="Noto Sans Symbols" w:cs="Noto Sans Symbols"/>
      </w:rPr>
    </w:lvl>
    <w:lvl w:ilvl="4">
      <w:start w:val="1"/>
      <w:numFmt w:val="bullet"/>
      <w:lvlText w:val="o"/>
      <w:lvlJc w:val="left"/>
      <w:pPr>
        <w:ind w:left="3562" w:hanging="360"/>
      </w:pPr>
      <w:rPr>
        <w:rFonts w:ascii="Courier New" w:eastAsia="Courier New" w:hAnsi="Courier New" w:cs="Courier New"/>
      </w:rPr>
    </w:lvl>
    <w:lvl w:ilvl="5">
      <w:start w:val="1"/>
      <w:numFmt w:val="bullet"/>
      <w:lvlText w:val="▪"/>
      <w:lvlJc w:val="left"/>
      <w:pPr>
        <w:ind w:left="4282" w:hanging="360"/>
      </w:pPr>
      <w:rPr>
        <w:rFonts w:ascii="Noto Sans Symbols" w:eastAsia="Noto Sans Symbols" w:hAnsi="Noto Sans Symbols" w:cs="Noto Sans Symbols"/>
      </w:rPr>
    </w:lvl>
    <w:lvl w:ilvl="6">
      <w:start w:val="1"/>
      <w:numFmt w:val="bullet"/>
      <w:lvlText w:val="●"/>
      <w:lvlJc w:val="left"/>
      <w:pPr>
        <w:ind w:left="5002" w:hanging="360"/>
      </w:pPr>
      <w:rPr>
        <w:rFonts w:ascii="Noto Sans Symbols" w:eastAsia="Noto Sans Symbols" w:hAnsi="Noto Sans Symbols" w:cs="Noto Sans Symbols"/>
      </w:rPr>
    </w:lvl>
    <w:lvl w:ilvl="7">
      <w:start w:val="1"/>
      <w:numFmt w:val="bullet"/>
      <w:lvlText w:val="o"/>
      <w:lvlJc w:val="left"/>
      <w:pPr>
        <w:ind w:left="5722" w:hanging="360"/>
      </w:pPr>
      <w:rPr>
        <w:rFonts w:ascii="Courier New" w:eastAsia="Courier New" w:hAnsi="Courier New" w:cs="Courier New"/>
      </w:rPr>
    </w:lvl>
    <w:lvl w:ilvl="8">
      <w:start w:val="1"/>
      <w:numFmt w:val="bullet"/>
      <w:lvlText w:val="▪"/>
      <w:lvlJc w:val="left"/>
      <w:pPr>
        <w:ind w:left="6442" w:hanging="360"/>
      </w:pPr>
      <w:rPr>
        <w:rFonts w:ascii="Noto Sans Symbols" w:eastAsia="Noto Sans Symbols" w:hAnsi="Noto Sans Symbols" w:cs="Noto Sans Symbols"/>
      </w:rPr>
    </w:lvl>
  </w:abstractNum>
  <w:abstractNum w:abstractNumId="40" w15:restartNumberingAfterBreak="0">
    <w:nsid w:val="6EBD2185"/>
    <w:multiLevelType w:val="hybridMultilevel"/>
    <w:tmpl w:val="216C86B0"/>
    <w:lvl w:ilvl="0" w:tplc="33C0AA94">
      <w:numFmt w:val="bullet"/>
      <w:lvlText w:val="•"/>
      <w:lvlJc w:val="left"/>
      <w:pPr>
        <w:ind w:left="720" w:hanging="360"/>
      </w:pPr>
      <w:rPr>
        <w:rFonts w:hint="default"/>
        <w:lang w:val="en-US" w:eastAsia="en-US" w:bidi="en-US"/>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EC95381"/>
    <w:multiLevelType w:val="hybridMultilevel"/>
    <w:tmpl w:val="DB387C32"/>
    <w:lvl w:ilvl="0" w:tplc="EA02FB82">
      <w:numFmt w:val="bullet"/>
      <w:lvlText w:val=""/>
      <w:lvlJc w:val="left"/>
      <w:pPr>
        <w:ind w:left="720" w:hanging="360"/>
      </w:pPr>
      <w:rPr>
        <w:rFonts w:ascii="Symbol" w:eastAsia="Calibri" w:hAnsi="Symbol" w:cs="Calibri" w:hint="default"/>
        <w:lang w:val="en-US" w:eastAsia="en-US" w:bidi="en-US"/>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EE8093A"/>
    <w:multiLevelType w:val="hybridMultilevel"/>
    <w:tmpl w:val="52AE33F8"/>
    <w:lvl w:ilvl="0" w:tplc="EA02FB82">
      <w:numFmt w:val="bullet"/>
      <w:lvlText w:val=""/>
      <w:lvlJc w:val="left"/>
      <w:pPr>
        <w:ind w:left="720" w:hanging="360"/>
      </w:pPr>
      <w:rPr>
        <w:rFonts w:ascii="Symbol" w:eastAsia="Calibri" w:hAnsi="Symbol"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2B672B4"/>
    <w:multiLevelType w:val="hybridMultilevel"/>
    <w:tmpl w:val="883CD9A6"/>
    <w:lvl w:ilvl="0" w:tplc="EA02FB82">
      <w:numFmt w:val="bullet"/>
      <w:lvlText w:val=""/>
      <w:lvlJc w:val="left"/>
      <w:pPr>
        <w:ind w:left="1080" w:hanging="360"/>
      </w:pPr>
      <w:rPr>
        <w:rFonts w:ascii="Symbol" w:eastAsia="Calibri" w:hAnsi="Symbol" w:cs="Calibri" w:hint="default"/>
        <w:lang w:val="en-US" w:eastAsia="en-US" w:bidi="en-US"/>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4" w15:restartNumberingAfterBreak="0">
    <w:nsid w:val="75A92222"/>
    <w:multiLevelType w:val="hybridMultilevel"/>
    <w:tmpl w:val="5C407C86"/>
    <w:lvl w:ilvl="0" w:tplc="14090003">
      <w:start w:val="1"/>
      <w:numFmt w:val="bullet"/>
      <w:lvlText w:val="o"/>
      <w:lvlJc w:val="left"/>
      <w:pPr>
        <w:ind w:left="720" w:hanging="360"/>
      </w:pPr>
      <w:rPr>
        <w:rFonts w:ascii="Courier New" w:hAnsi="Courier New" w:cs="Courier New" w:hint="default"/>
        <w:lang w:val="en-US" w:eastAsia="en-US" w:bidi="en-US"/>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781221E8"/>
    <w:multiLevelType w:val="hybridMultilevel"/>
    <w:tmpl w:val="005C3FE0"/>
    <w:lvl w:ilvl="0" w:tplc="EA02FB82">
      <w:numFmt w:val="bullet"/>
      <w:lvlText w:val=""/>
      <w:lvlJc w:val="left"/>
      <w:pPr>
        <w:ind w:left="720" w:hanging="360"/>
      </w:pPr>
      <w:rPr>
        <w:rFonts w:ascii="Symbol" w:eastAsia="Calibri" w:hAnsi="Symbol" w:cs="Calibri" w:hint="default"/>
        <w:lang w:val="en-US" w:eastAsia="en-US" w:bidi="en-US"/>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B9441BC"/>
    <w:multiLevelType w:val="hybridMultilevel"/>
    <w:tmpl w:val="CA78DB94"/>
    <w:lvl w:ilvl="0" w:tplc="14090003">
      <w:start w:val="1"/>
      <w:numFmt w:val="bullet"/>
      <w:lvlText w:val="o"/>
      <w:lvlJc w:val="left"/>
      <w:pPr>
        <w:ind w:left="1440" w:hanging="360"/>
      </w:pPr>
      <w:rPr>
        <w:rFonts w:ascii="Courier New" w:hAnsi="Courier New" w:cs="Courier New" w:hint="default"/>
        <w:lang w:val="en-US" w:eastAsia="en-US" w:bidi="en-US"/>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7" w15:restartNumberingAfterBreak="0">
    <w:nsid w:val="7BF35F24"/>
    <w:multiLevelType w:val="hybridMultilevel"/>
    <w:tmpl w:val="B8DC5EC0"/>
    <w:lvl w:ilvl="0" w:tplc="14090003">
      <w:start w:val="1"/>
      <w:numFmt w:val="bullet"/>
      <w:lvlText w:val="o"/>
      <w:lvlJc w:val="left"/>
      <w:pPr>
        <w:ind w:left="1080" w:hanging="360"/>
      </w:pPr>
      <w:rPr>
        <w:rFonts w:ascii="Courier New" w:hAnsi="Courier New" w:cs="Courier New"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8" w15:restartNumberingAfterBreak="0">
    <w:nsid w:val="7EBF489D"/>
    <w:multiLevelType w:val="hybridMultilevel"/>
    <w:tmpl w:val="494AFE8E"/>
    <w:lvl w:ilvl="0" w:tplc="33C0AA94">
      <w:numFmt w:val="bullet"/>
      <w:lvlText w:val="•"/>
      <w:lvlJc w:val="left"/>
      <w:pPr>
        <w:ind w:left="720" w:hanging="360"/>
      </w:pPr>
      <w:rPr>
        <w:rFonts w:hint="default"/>
        <w:lang w:val="en-US" w:eastAsia="en-US" w:bidi="en-US"/>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17536395">
    <w:abstractNumId w:val="1"/>
  </w:num>
  <w:num w:numId="2" w16cid:durableId="900942933">
    <w:abstractNumId w:val="24"/>
  </w:num>
  <w:num w:numId="3" w16cid:durableId="1976444604">
    <w:abstractNumId w:val="8"/>
  </w:num>
  <w:num w:numId="4" w16cid:durableId="538473472">
    <w:abstractNumId w:val="18"/>
  </w:num>
  <w:num w:numId="5" w16cid:durableId="6373070">
    <w:abstractNumId w:val="26"/>
  </w:num>
  <w:num w:numId="6" w16cid:durableId="1268540314">
    <w:abstractNumId w:val="7"/>
  </w:num>
  <w:num w:numId="7" w16cid:durableId="1908493311">
    <w:abstractNumId w:val="39"/>
  </w:num>
  <w:num w:numId="8" w16cid:durableId="1482114408">
    <w:abstractNumId w:val="27"/>
  </w:num>
  <w:num w:numId="9" w16cid:durableId="298338559">
    <w:abstractNumId w:val="45"/>
  </w:num>
  <w:num w:numId="10" w16cid:durableId="1213083049">
    <w:abstractNumId w:val="2"/>
  </w:num>
  <w:num w:numId="11" w16cid:durableId="993872672">
    <w:abstractNumId w:val="30"/>
  </w:num>
  <w:num w:numId="12" w16cid:durableId="338197641">
    <w:abstractNumId w:val="36"/>
  </w:num>
  <w:num w:numId="13" w16cid:durableId="379863567">
    <w:abstractNumId w:val="14"/>
  </w:num>
  <w:num w:numId="14" w16cid:durableId="866060399">
    <w:abstractNumId w:val="4"/>
  </w:num>
  <w:num w:numId="15" w16cid:durableId="883445176">
    <w:abstractNumId w:val="17"/>
  </w:num>
  <w:num w:numId="16" w16cid:durableId="1990207735">
    <w:abstractNumId w:val="42"/>
  </w:num>
  <w:num w:numId="17" w16cid:durableId="1667783426">
    <w:abstractNumId w:val="16"/>
  </w:num>
  <w:num w:numId="18" w16cid:durableId="636028697">
    <w:abstractNumId w:val="41"/>
  </w:num>
  <w:num w:numId="19" w16cid:durableId="1384986342">
    <w:abstractNumId w:val="25"/>
  </w:num>
  <w:num w:numId="20" w16cid:durableId="2124227109">
    <w:abstractNumId w:val="6"/>
  </w:num>
  <w:num w:numId="21" w16cid:durableId="1791438582">
    <w:abstractNumId w:val="3"/>
  </w:num>
  <w:num w:numId="22" w16cid:durableId="375853296">
    <w:abstractNumId w:val="33"/>
  </w:num>
  <w:num w:numId="23" w16cid:durableId="56520141">
    <w:abstractNumId w:val="37"/>
  </w:num>
  <w:num w:numId="24" w16cid:durableId="2131196885">
    <w:abstractNumId w:val="5"/>
  </w:num>
  <w:num w:numId="25" w16cid:durableId="658532996">
    <w:abstractNumId w:val="40"/>
  </w:num>
  <w:num w:numId="26" w16cid:durableId="1747149753">
    <w:abstractNumId w:val="47"/>
  </w:num>
  <w:num w:numId="27" w16cid:durableId="977028707">
    <w:abstractNumId w:val="9"/>
  </w:num>
  <w:num w:numId="28" w16cid:durableId="1829595567">
    <w:abstractNumId w:val="21"/>
  </w:num>
  <w:num w:numId="29" w16cid:durableId="415631386">
    <w:abstractNumId w:val="44"/>
  </w:num>
  <w:num w:numId="30" w16cid:durableId="1109618003">
    <w:abstractNumId w:val="31"/>
  </w:num>
  <w:num w:numId="31" w16cid:durableId="1849908833">
    <w:abstractNumId w:val="46"/>
  </w:num>
  <w:num w:numId="32" w16cid:durableId="1500538098">
    <w:abstractNumId w:val="43"/>
  </w:num>
  <w:num w:numId="33" w16cid:durableId="894775428">
    <w:abstractNumId w:val="35"/>
  </w:num>
  <w:num w:numId="34" w16cid:durableId="676081804">
    <w:abstractNumId w:val="11"/>
  </w:num>
  <w:num w:numId="35" w16cid:durableId="918516102">
    <w:abstractNumId w:val="38"/>
  </w:num>
  <w:num w:numId="36" w16cid:durableId="1773940579">
    <w:abstractNumId w:val="12"/>
  </w:num>
  <w:num w:numId="37" w16cid:durableId="1512795242">
    <w:abstractNumId w:val="34"/>
  </w:num>
  <w:num w:numId="38" w16cid:durableId="1091465666">
    <w:abstractNumId w:val="48"/>
  </w:num>
  <w:num w:numId="39" w16cid:durableId="338042780">
    <w:abstractNumId w:val="29"/>
  </w:num>
  <w:num w:numId="40" w16cid:durableId="1883131556">
    <w:abstractNumId w:val="23"/>
  </w:num>
  <w:num w:numId="41" w16cid:durableId="663700145">
    <w:abstractNumId w:val="28"/>
  </w:num>
  <w:num w:numId="42" w16cid:durableId="289822117">
    <w:abstractNumId w:val="32"/>
  </w:num>
  <w:num w:numId="43" w16cid:durableId="728528821">
    <w:abstractNumId w:val="22"/>
  </w:num>
  <w:num w:numId="44" w16cid:durableId="1406877821">
    <w:abstractNumId w:val="19"/>
  </w:num>
  <w:num w:numId="45" w16cid:durableId="642320915">
    <w:abstractNumId w:val="13"/>
  </w:num>
  <w:num w:numId="46" w16cid:durableId="1161771426">
    <w:abstractNumId w:val="20"/>
  </w:num>
  <w:num w:numId="47" w16cid:durableId="429395444">
    <w:abstractNumId w:val="0"/>
  </w:num>
  <w:num w:numId="48" w16cid:durableId="59866064">
    <w:abstractNumId w:val="15"/>
  </w:num>
  <w:num w:numId="49" w16cid:durableId="19664979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18A"/>
    <w:rsid w:val="0000321C"/>
    <w:rsid w:val="00003433"/>
    <w:rsid w:val="0000411E"/>
    <w:rsid w:val="00010766"/>
    <w:rsid w:val="00011303"/>
    <w:rsid w:val="00012C6F"/>
    <w:rsid w:val="000134C8"/>
    <w:rsid w:val="00015F1E"/>
    <w:rsid w:val="00020B29"/>
    <w:rsid w:val="00027395"/>
    <w:rsid w:val="000308AB"/>
    <w:rsid w:val="00030FAD"/>
    <w:rsid w:val="000332BD"/>
    <w:rsid w:val="00036D15"/>
    <w:rsid w:val="0003762A"/>
    <w:rsid w:val="000376F6"/>
    <w:rsid w:val="00041139"/>
    <w:rsid w:val="0004299B"/>
    <w:rsid w:val="0004521D"/>
    <w:rsid w:val="000500CF"/>
    <w:rsid w:val="000506FD"/>
    <w:rsid w:val="00050FCA"/>
    <w:rsid w:val="000527A1"/>
    <w:rsid w:val="00052C06"/>
    <w:rsid w:val="000600F8"/>
    <w:rsid w:val="00063B18"/>
    <w:rsid w:val="0007038C"/>
    <w:rsid w:val="00071C1B"/>
    <w:rsid w:val="00076875"/>
    <w:rsid w:val="00076B05"/>
    <w:rsid w:val="0007718D"/>
    <w:rsid w:val="00077C47"/>
    <w:rsid w:val="000906A9"/>
    <w:rsid w:val="00091C7F"/>
    <w:rsid w:val="00096DE5"/>
    <w:rsid w:val="00097282"/>
    <w:rsid w:val="000A5097"/>
    <w:rsid w:val="000A5B8F"/>
    <w:rsid w:val="000A62C7"/>
    <w:rsid w:val="000A6EB9"/>
    <w:rsid w:val="000A757C"/>
    <w:rsid w:val="000B5F29"/>
    <w:rsid w:val="000B741C"/>
    <w:rsid w:val="000C1A5D"/>
    <w:rsid w:val="000C2AF3"/>
    <w:rsid w:val="000C3E80"/>
    <w:rsid w:val="000C600B"/>
    <w:rsid w:val="000C7D00"/>
    <w:rsid w:val="000D34F0"/>
    <w:rsid w:val="000D3E54"/>
    <w:rsid w:val="000D3F42"/>
    <w:rsid w:val="000D7B77"/>
    <w:rsid w:val="000E1E9F"/>
    <w:rsid w:val="000E3EC8"/>
    <w:rsid w:val="000E6E7C"/>
    <w:rsid w:val="000E796B"/>
    <w:rsid w:val="000F68A0"/>
    <w:rsid w:val="001005DB"/>
    <w:rsid w:val="00101AF6"/>
    <w:rsid w:val="00102DBA"/>
    <w:rsid w:val="0011087B"/>
    <w:rsid w:val="00111456"/>
    <w:rsid w:val="00113087"/>
    <w:rsid w:val="0011364B"/>
    <w:rsid w:val="001245CA"/>
    <w:rsid w:val="00124724"/>
    <w:rsid w:val="0013072A"/>
    <w:rsid w:val="00133FEB"/>
    <w:rsid w:val="0013576A"/>
    <w:rsid w:val="001369AB"/>
    <w:rsid w:val="00136B22"/>
    <w:rsid w:val="001410A6"/>
    <w:rsid w:val="00141204"/>
    <w:rsid w:val="00141B05"/>
    <w:rsid w:val="00141B7F"/>
    <w:rsid w:val="00143A33"/>
    <w:rsid w:val="00145833"/>
    <w:rsid w:val="00146718"/>
    <w:rsid w:val="00147C73"/>
    <w:rsid w:val="00150BEB"/>
    <w:rsid w:val="001512EE"/>
    <w:rsid w:val="001515C6"/>
    <w:rsid w:val="00151F1B"/>
    <w:rsid w:val="00152870"/>
    <w:rsid w:val="0015695B"/>
    <w:rsid w:val="00162397"/>
    <w:rsid w:val="0016288A"/>
    <w:rsid w:val="00162FA5"/>
    <w:rsid w:val="00171548"/>
    <w:rsid w:val="001725BF"/>
    <w:rsid w:val="00174457"/>
    <w:rsid w:val="0017674D"/>
    <w:rsid w:val="001831BF"/>
    <w:rsid w:val="00183B73"/>
    <w:rsid w:val="0018410F"/>
    <w:rsid w:val="00185572"/>
    <w:rsid w:val="001904E4"/>
    <w:rsid w:val="001930AA"/>
    <w:rsid w:val="00196A89"/>
    <w:rsid w:val="001A1CDD"/>
    <w:rsid w:val="001A1F4E"/>
    <w:rsid w:val="001A2158"/>
    <w:rsid w:val="001A3B42"/>
    <w:rsid w:val="001B3300"/>
    <w:rsid w:val="001B3DF3"/>
    <w:rsid w:val="001C172C"/>
    <w:rsid w:val="001C1E88"/>
    <w:rsid w:val="001C2149"/>
    <w:rsid w:val="001C318A"/>
    <w:rsid w:val="001C32ED"/>
    <w:rsid w:val="001C6A41"/>
    <w:rsid w:val="001C764F"/>
    <w:rsid w:val="001D07F0"/>
    <w:rsid w:val="001D1212"/>
    <w:rsid w:val="001D13BD"/>
    <w:rsid w:val="001D254F"/>
    <w:rsid w:val="001D5D33"/>
    <w:rsid w:val="001D619B"/>
    <w:rsid w:val="001D7B42"/>
    <w:rsid w:val="001E38A3"/>
    <w:rsid w:val="001E619E"/>
    <w:rsid w:val="001F1394"/>
    <w:rsid w:val="001F5434"/>
    <w:rsid w:val="001F7747"/>
    <w:rsid w:val="00203BFA"/>
    <w:rsid w:val="00205E98"/>
    <w:rsid w:val="002101FE"/>
    <w:rsid w:val="00212A84"/>
    <w:rsid w:val="0021474F"/>
    <w:rsid w:val="0021496B"/>
    <w:rsid w:val="00214DDF"/>
    <w:rsid w:val="00215881"/>
    <w:rsid w:val="00216A85"/>
    <w:rsid w:val="002176F4"/>
    <w:rsid w:val="00222EFC"/>
    <w:rsid w:val="00225290"/>
    <w:rsid w:val="002257D1"/>
    <w:rsid w:val="0022790C"/>
    <w:rsid w:val="00235610"/>
    <w:rsid w:val="002443FA"/>
    <w:rsid w:val="002517E9"/>
    <w:rsid w:val="002525B1"/>
    <w:rsid w:val="00264A51"/>
    <w:rsid w:val="00266E81"/>
    <w:rsid w:val="00274D43"/>
    <w:rsid w:val="00280F6A"/>
    <w:rsid w:val="00284948"/>
    <w:rsid w:val="0028557C"/>
    <w:rsid w:val="00291522"/>
    <w:rsid w:val="0029303B"/>
    <w:rsid w:val="00296BCE"/>
    <w:rsid w:val="002A1925"/>
    <w:rsid w:val="002A77A1"/>
    <w:rsid w:val="002B3ECD"/>
    <w:rsid w:val="002C2577"/>
    <w:rsid w:val="002C313F"/>
    <w:rsid w:val="002C680C"/>
    <w:rsid w:val="002D2271"/>
    <w:rsid w:val="002D252A"/>
    <w:rsid w:val="002D2C86"/>
    <w:rsid w:val="002D2CC2"/>
    <w:rsid w:val="002D31A7"/>
    <w:rsid w:val="002D3BC4"/>
    <w:rsid w:val="002D6C5A"/>
    <w:rsid w:val="002D6DC9"/>
    <w:rsid w:val="002D6DED"/>
    <w:rsid w:val="002E1FBC"/>
    <w:rsid w:val="002E617C"/>
    <w:rsid w:val="002E6E38"/>
    <w:rsid w:val="002E7F0A"/>
    <w:rsid w:val="002F089C"/>
    <w:rsid w:val="002F1B1E"/>
    <w:rsid w:val="002F50DE"/>
    <w:rsid w:val="00305941"/>
    <w:rsid w:val="003060BE"/>
    <w:rsid w:val="00306404"/>
    <w:rsid w:val="00306B4A"/>
    <w:rsid w:val="003107F9"/>
    <w:rsid w:val="00310C4E"/>
    <w:rsid w:val="0031101B"/>
    <w:rsid w:val="00311633"/>
    <w:rsid w:val="0031193E"/>
    <w:rsid w:val="00313134"/>
    <w:rsid w:val="003174EA"/>
    <w:rsid w:val="0032155C"/>
    <w:rsid w:val="0032487E"/>
    <w:rsid w:val="00325A34"/>
    <w:rsid w:val="00325CF0"/>
    <w:rsid w:val="00330364"/>
    <w:rsid w:val="003322A5"/>
    <w:rsid w:val="00336E6E"/>
    <w:rsid w:val="003416A0"/>
    <w:rsid w:val="003416BF"/>
    <w:rsid w:val="003467A8"/>
    <w:rsid w:val="003471CD"/>
    <w:rsid w:val="00353C1D"/>
    <w:rsid w:val="00357742"/>
    <w:rsid w:val="003607BA"/>
    <w:rsid w:val="00363133"/>
    <w:rsid w:val="00363CB2"/>
    <w:rsid w:val="00364D44"/>
    <w:rsid w:val="00365C69"/>
    <w:rsid w:val="00366EAD"/>
    <w:rsid w:val="003700F4"/>
    <w:rsid w:val="0037107E"/>
    <w:rsid w:val="00371954"/>
    <w:rsid w:val="00374F9D"/>
    <w:rsid w:val="0037569F"/>
    <w:rsid w:val="00375806"/>
    <w:rsid w:val="00392274"/>
    <w:rsid w:val="00394C33"/>
    <w:rsid w:val="00394CE4"/>
    <w:rsid w:val="00397E9F"/>
    <w:rsid w:val="003A0582"/>
    <w:rsid w:val="003A159D"/>
    <w:rsid w:val="003A51A9"/>
    <w:rsid w:val="003A551B"/>
    <w:rsid w:val="003B051A"/>
    <w:rsid w:val="003B124C"/>
    <w:rsid w:val="003B294A"/>
    <w:rsid w:val="003C2D32"/>
    <w:rsid w:val="003C7068"/>
    <w:rsid w:val="003D4C76"/>
    <w:rsid w:val="003E1540"/>
    <w:rsid w:val="003E2634"/>
    <w:rsid w:val="003E2C1F"/>
    <w:rsid w:val="003E5C67"/>
    <w:rsid w:val="003E786C"/>
    <w:rsid w:val="003F0068"/>
    <w:rsid w:val="003F0A0D"/>
    <w:rsid w:val="003F1549"/>
    <w:rsid w:val="003F15B0"/>
    <w:rsid w:val="003F285B"/>
    <w:rsid w:val="003F41DB"/>
    <w:rsid w:val="00406557"/>
    <w:rsid w:val="0041199D"/>
    <w:rsid w:val="004120CC"/>
    <w:rsid w:val="004131A4"/>
    <w:rsid w:val="004133B1"/>
    <w:rsid w:val="0041499E"/>
    <w:rsid w:val="00417C69"/>
    <w:rsid w:val="00424D4C"/>
    <w:rsid w:val="00426D57"/>
    <w:rsid w:val="004274A4"/>
    <w:rsid w:val="004307E6"/>
    <w:rsid w:val="00432769"/>
    <w:rsid w:val="00436522"/>
    <w:rsid w:val="0044345D"/>
    <w:rsid w:val="004464DE"/>
    <w:rsid w:val="0045110A"/>
    <w:rsid w:val="00456B36"/>
    <w:rsid w:val="004626FF"/>
    <w:rsid w:val="00466ED6"/>
    <w:rsid w:val="00467E08"/>
    <w:rsid w:val="0047025F"/>
    <w:rsid w:val="00471422"/>
    <w:rsid w:val="00472921"/>
    <w:rsid w:val="004757E6"/>
    <w:rsid w:val="004760B1"/>
    <w:rsid w:val="004802D7"/>
    <w:rsid w:val="00484E5F"/>
    <w:rsid w:val="0048512D"/>
    <w:rsid w:val="0049184C"/>
    <w:rsid w:val="00492392"/>
    <w:rsid w:val="004940A7"/>
    <w:rsid w:val="0049583A"/>
    <w:rsid w:val="004959BB"/>
    <w:rsid w:val="004A4C2B"/>
    <w:rsid w:val="004A7A93"/>
    <w:rsid w:val="004B25AE"/>
    <w:rsid w:val="004B70A3"/>
    <w:rsid w:val="004B7445"/>
    <w:rsid w:val="004B7625"/>
    <w:rsid w:val="004B7668"/>
    <w:rsid w:val="004B7FC0"/>
    <w:rsid w:val="004C313F"/>
    <w:rsid w:val="004C4392"/>
    <w:rsid w:val="004C6A9D"/>
    <w:rsid w:val="004D01F1"/>
    <w:rsid w:val="004D21D3"/>
    <w:rsid w:val="004D497E"/>
    <w:rsid w:val="004D52BB"/>
    <w:rsid w:val="004D70DC"/>
    <w:rsid w:val="004E1274"/>
    <w:rsid w:val="004E265B"/>
    <w:rsid w:val="004E712E"/>
    <w:rsid w:val="004E73E1"/>
    <w:rsid w:val="004F0C80"/>
    <w:rsid w:val="004F0C97"/>
    <w:rsid w:val="004F29CB"/>
    <w:rsid w:val="004F3A16"/>
    <w:rsid w:val="00500855"/>
    <w:rsid w:val="00500872"/>
    <w:rsid w:val="00502435"/>
    <w:rsid w:val="00503315"/>
    <w:rsid w:val="005041DD"/>
    <w:rsid w:val="005044D5"/>
    <w:rsid w:val="005050D5"/>
    <w:rsid w:val="005104A7"/>
    <w:rsid w:val="00513B13"/>
    <w:rsid w:val="005152E8"/>
    <w:rsid w:val="00516A02"/>
    <w:rsid w:val="00517582"/>
    <w:rsid w:val="00517655"/>
    <w:rsid w:val="00520F98"/>
    <w:rsid w:val="00524D8C"/>
    <w:rsid w:val="00525780"/>
    <w:rsid w:val="005271A9"/>
    <w:rsid w:val="0053186B"/>
    <w:rsid w:val="00532BF6"/>
    <w:rsid w:val="005340DA"/>
    <w:rsid w:val="00536791"/>
    <w:rsid w:val="00536927"/>
    <w:rsid w:val="00537548"/>
    <w:rsid w:val="005406B6"/>
    <w:rsid w:val="00541753"/>
    <w:rsid w:val="00541F2F"/>
    <w:rsid w:val="00547052"/>
    <w:rsid w:val="0054755B"/>
    <w:rsid w:val="0055027F"/>
    <w:rsid w:val="00550A78"/>
    <w:rsid w:val="00551738"/>
    <w:rsid w:val="005521E9"/>
    <w:rsid w:val="00554B4D"/>
    <w:rsid w:val="00555CD7"/>
    <w:rsid w:val="00561266"/>
    <w:rsid w:val="0056375E"/>
    <w:rsid w:val="005644F9"/>
    <w:rsid w:val="005649EC"/>
    <w:rsid w:val="00565F63"/>
    <w:rsid w:val="00566428"/>
    <w:rsid w:val="00566B23"/>
    <w:rsid w:val="00572A4F"/>
    <w:rsid w:val="00572AB6"/>
    <w:rsid w:val="00573E67"/>
    <w:rsid w:val="00575AA8"/>
    <w:rsid w:val="00576369"/>
    <w:rsid w:val="00576655"/>
    <w:rsid w:val="005802F1"/>
    <w:rsid w:val="005803C5"/>
    <w:rsid w:val="005803E1"/>
    <w:rsid w:val="0058244D"/>
    <w:rsid w:val="00583BD9"/>
    <w:rsid w:val="00587D26"/>
    <w:rsid w:val="0059040E"/>
    <w:rsid w:val="00591B04"/>
    <w:rsid w:val="00593CBC"/>
    <w:rsid w:val="00596F41"/>
    <w:rsid w:val="005974B5"/>
    <w:rsid w:val="005A3A0E"/>
    <w:rsid w:val="005A5E09"/>
    <w:rsid w:val="005B1473"/>
    <w:rsid w:val="005B2CF6"/>
    <w:rsid w:val="005B353B"/>
    <w:rsid w:val="005C1E71"/>
    <w:rsid w:val="005C4684"/>
    <w:rsid w:val="005D1566"/>
    <w:rsid w:val="005D18A7"/>
    <w:rsid w:val="005D4059"/>
    <w:rsid w:val="005D512D"/>
    <w:rsid w:val="005E0A90"/>
    <w:rsid w:val="005E24BC"/>
    <w:rsid w:val="005E5305"/>
    <w:rsid w:val="005E54D7"/>
    <w:rsid w:val="005E62BE"/>
    <w:rsid w:val="005E7703"/>
    <w:rsid w:val="005E7F5B"/>
    <w:rsid w:val="005F16DD"/>
    <w:rsid w:val="005F4046"/>
    <w:rsid w:val="006103F7"/>
    <w:rsid w:val="00617473"/>
    <w:rsid w:val="00621DA8"/>
    <w:rsid w:val="00622807"/>
    <w:rsid w:val="00623A6D"/>
    <w:rsid w:val="00631E83"/>
    <w:rsid w:val="00633B4C"/>
    <w:rsid w:val="00635414"/>
    <w:rsid w:val="00635AA3"/>
    <w:rsid w:val="006369B3"/>
    <w:rsid w:val="00640048"/>
    <w:rsid w:val="00643E67"/>
    <w:rsid w:val="00646575"/>
    <w:rsid w:val="00650868"/>
    <w:rsid w:val="00652BE2"/>
    <w:rsid w:val="00653CBB"/>
    <w:rsid w:val="006554D0"/>
    <w:rsid w:val="0065556F"/>
    <w:rsid w:val="0065670A"/>
    <w:rsid w:val="00656F78"/>
    <w:rsid w:val="00667D4E"/>
    <w:rsid w:val="0067302D"/>
    <w:rsid w:val="00673399"/>
    <w:rsid w:val="0067428B"/>
    <w:rsid w:val="00674A47"/>
    <w:rsid w:val="00674BBE"/>
    <w:rsid w:val="00677133"/>
    <w:rsid w:val="00677358"/>
    <w:rsid w:val="00685664"/>
    <w:rsid w:val="00686E45"/>
    <w:rsid w:val="00692D14"/>
    <w:rsid w:val="00695BF0"/>
    <w:rsid w:val="006A0A3B"/>
    <w:rsid w:val="006A5A4D"/>
    <w:rsid w:val="006A68A7"/>
    <w:rsid w:val="006A6DE7"/>
    <w:rsid w:val="006B06BC"/>
    <w:rsid w:val="006B15D0"/>
    <w:rsid w:val="006B6A15"/>
    <w:rsid w:val="006C0ACD"/>
    <w:rsid w:val="006C1237"/>
    <w:rsid w:val="006C1CFF"/>
    <w:rsid w:val="006C2D94"/>
    <w:rsid w:val="006C5278"/>
    <w:rsid w:val="006C59F9"/>
    <w:rsid w:val="006C6734"/>
    <w:rsid w:val="006C7C1A"/>
    <w:rsid w:val="006D03ED"/>
    <w:rsid w:val="006D5B6F"/>
    <w:rsid w:val="006D7D07"/>
    <w:rsid w:val="006E160F"/>
    <w:rsid w:val="006E3DFE"/>
    <w:rsid w:val="006E461F"/>
    <w:rsid w:val="006E502E"/>
    <w:rsid w:val="006E51B2"/>
    <w:rsid w:val="006E6478"/>
    <w:rsid w:val="006F0961"/>
    <w:rsid w:val="006F1CD4"/>
    <w:rsid w:val="006F3FB1"/>
    <w:rsid w:val="00701960"/>
    <w:rsid w:val="00703EEA"/>
    <w:rsid w:val="00704B17"/>
    <w:rsid w:val="00720947"/>
    <w:rsid w:val="00720A50"/>
    <w:rsid w:val="00722201"/>
    <w:rsid w:val="00722994"/>
    <w:rsid w:val="00722A84"/>
    <w:rsid w:val="00724FF9"/>
    <w:rsid w:val="00725629"/>
    <w:rsid w:val="00726BEC"/>
    <w:rsid w:val="007315A2"/>
    <w:rsid w:val="007341AC"/>
    <w:rsid w:val="007342AB"/>
    <w:rsid w:val="00735C06"/>
    <w:rsid w:val="0075250A"/>
    <w:rsid w:val="00753BF4"/>
    <w:rsid w:val="00757430"/>
    <w:rsid w:val="00757522"/>
    <w:rsid w:val="00757587"/>
    <w:rsid w:val="00762251"/>
    <w:rsid w:val="007664FC"/>
    <w:rsid w:val="00774759"/>
    <w:rsid w:val="007759B3"/>
    <w:rsid w:val="00783044"/>
    <w:rsid w:val="00783A2C"/>
    <w:rsid w:val="007849D6"/>
    <w:rsid w:val="00784B27"/>
    <w:rsid w:val="00786829"/>
    <w:rsid w:val="007870B8"/>
    <w:rsid w:val="00787EDC"/>
    <w:rsid w:val="007925D6"/>
    <w:rsid w:val="00793243"/>
    <w:rsid w:val="00796F9C"/>
    <w:rsid w:val="007976C9"/>
    <w:rsid w:val="007A0B9B"/>
    <w:rsid w:val="007A4708"/>
    <w:rsid w:val="007A5381"/>
    <w:rsid w:val="007A7525"/>
    <w:rsid w:val="007B0F45"/>
    <w:rsid w:val="007B3891"/>
    <w:rsid w:val="007B5FE2"/>
    <w:rsid w:val="007C5DE2"/>
    <w:rsid w:val="007C783D"/>
    <w:rsid w:val="007D4916"/>
    <w:rsid w:val="007D49DB"/>
    <w:rsid w:val="007E021C"/>
    <w:rsid w:val="007E38AB"/>
    <w:rsid w:val="007F3553"/>
    <w:rsid w:val="007F369C"/>
    <w:rsid w:val="007F4442"/>
    <w:rsid w:val="007F619A"/>
    <w:rsid w:val="00800959"/>
    <w:rsid w:val="00803299"/>
    <w:rsid w:val="00804904"/>
    <w:rsid w:val="00805E83"/>
    <w:rsid w:val="0080619F"/>
    <w:rsid w:val="00807D11"/>
    <w:rsid w:val="00811A4B"/>
    <w:rsid w:val="00813B91"/>
    <w:rsid w:val="00813FA1"/>
    <w:rsid w:val="008143CD"/>
    <w:rsid w:val="00814B88"/>
    <w:rsid w:val="008151DC"/>
    <w:rsid w:val="00815E0E"/>
    <w:rsid w:val="00821B86"/>
    <w:rsid w:val="00821C77"/>
    <w:rsid w:val="00823B7D"/>
    <w:rsid w:val="008317B4"/>
    <w:rsid w:val="00831E6A"/>
    <w:rsid w:val="00834CB4"/>
    <w:rsid w:val="008367E7"/>
    <w:rsid w:val="00837D7D"/>
    <w:rsid w:val="008438A5"/>
    <w:rsid w:val="00846400"/>
    <w:rsid w:val="008511CB"/>
    <w:rsid w:val="00851417"/>
    <w:rsid w:val="008516D6"/>
    <w:rsid w:val="00851EDB"/>
    <w:rsid w:val="00853B91"/>
    <w:rsid w:val="008556AA"/>
    <w:rsid w:val="0085608B"/>
    <w:rsid w:val="00856C73"/>
    <w:rsid w:val="00856FCF"/>
    <w:rsid w:val="00857B6E"/>
    <w:rsid w:val="008608FA"/>
    <w:rsid w:val="00862CE1"/>
    <w:rsid w:val="0086459F"/>
    <w:rsid w:val="008656ED"/>
    <w:rsid w:val="00865FC8"/>
    <w:rsid w:val="00866F7B"/>
    <w:rsid w:val="00875326"/>
    <w:rsid w:val="00875C52"/>
    <w:rsid w:val="00876B85"/>
    <w:rsid w:val="00880B6A"/>
    <w:rsid w:val="008829F9"/>
    <w:rsid w:val="0088301B"/>
    <w:rsid w:val="00883593"/>
    <w:rsid w:val="008858FD"/>
    <w:rsid w:val="00892CB9"/>
    <w:rsid w:val="00893C54"/>
    <w:rsid w:val="0089554E"/>
    <w:rsid w:val="008A18FF"/>
    <w:rsid w:val="008A3AD2"/>
    <w:rsid w:val="008B3B1A"/>
    <w:rsid w:val="008B6E66"/>
    <w:rsid w:val="008B7F06"/>
    <w:rsid w:val="008C3F2C"/>
    <w:rsid w:val="008C5DDF"/>
    <w:rsid w:val="008C64BE"/>
    <w:rsid w:val="008D17BB"/>
    <w:rsid w:val="008D1C02"/>
    <w:rsid w:val="008D353A"/>
    <w:rsid w:val="008D5C20"/>
    <w:rsid w:val="008E27F0"/>
    <w:rsid w:val="008E3830"/>
    <w:rsid w:val="008E4300"/>
    <w:rsid w:val="008E5A59"/>
    <w:rsid w:val="008F0020"/>
    <w:rsid w:val="008F2074"/>
    <w:rsid w:val="008F553D"/>
    <w:rsid w:val="008F69FE"/>
    <w:rsid w:val="00900767"/>
    <w:rsid w:val="00903420"/>
    <w:rsid w:val="00904280"/>
    <w:rsid w:val="009118E5"/>
    <w:rsid w:val="00911C87"/>
    <w:rsid w:val="0091238B"/>
    <w:rsid w:val="00912FE4"/>
    <w:rsid w:val="00920C0B"/>
    <w:rsid w:val="00922E31"/>
    <w:rsid w:val="0093047F"/>
    <w:rsid w:val="009304E8"/>
    <w:rsid w:val="00937E70"/>
    <w:rsid w:val="009421FF"/>
    <w:rsid w:val="00943B9E"/>
    <w:rsid w:val="0094429B"/>
    <w:rsid w:val="00946491"/>
    <w:rsid w:val="009466D1"/>
    <w:rsid w:val="00946ADB"/>
    <w:rsid w:val="00950F76"/>
    <w:rsid w:val="009512EE"/>
    <w:rsid w:val="00952D0F"/>
    <w:rsid w:val="00953E67"/>
    <w:rsid w:val="00956C3E"/>
    <w:rsid w:val="00956DF3"/>
    <w:rsid w:val="00961C1A"/>
    <w:rsid w:val="00963F2F"/>
    <w:rsid w:val="00967E44"/>
    <w:rsid w:val="00971B29"/>
    <w:rsid w:val="00972058"/>
    <w:rsid w:val="00972849"/>
    <w:rsid w:val="00975200"/>
    <w:rsid w:val="009763E0"/>
    <w:rsid w:val="0098116C"/>
    <w:rsid w:val="00982B5A"/>
    <w:rsid w:val="009830C3"/>
    <w:rsid w:val="00983CAC"/>
    <w:rsid w:val="009847C8"/>
    <w:rsid w:val="009856C0"/>
    <w:rsid w:val="00986D03"/>
    <w:rsid w:val="009920FF"/>
    <w:rsid w:val="009944A6"/>
    <w:rsid w:val="009A3333"/>
    <w:rsid w:val="009B35E7"/>
    <w:rsid w:val="009B5D95"/>
    <w:rsid w:val="009B7924"/>
    <w:rsid w:val="009D2150"/>
    <w:rsid w:val="009D3C16"/>
    <w:rsid w:val="009D4789"/>
    <w:rsid w:val="009D4A7A"/>
    <w:rsid w:val="009D7043"/>
    <w:rsid w:val="009E055E"/>
    <w:rsid w:val="009E09E8"/>
    <w:rsid w:val="009E3794"/>
    <w:rsid w:val="009E6BCF"/>
    <w:rsid w:val="009E7873"/>
    <w:rsid w:val="009F1093"/>
    <w:rsid w:val="009F2737"/>
    <w:rsid w:val="009F414A"/>
    <w:rsid w:val="009F547C"/>
    <w:rsid w:val="009F695E"/>
    <w:rsid w:val="00A01844"/>
    <w:rsid w:val="00A055B6"/>
    <w:rsid w:val="00A06472"/>
    <w:rsid w:val="00A119D6"/>
    <w:rsid w:val="00A1301F"/>
    <w:rsid w:val="00A1472E"/>
    <w:rsid w:val="00A16A34"/>
    <w:rsid w:val="00A239FD"/>
    <w:rsid w:val="00A25E9D"/>
    <w:rsid w:val="00A31F7D"/>
    <w:rsid w:val="00A3402B"/>
    <w:rsid w:val="00A35297"/>
    <w:rsid w:val="00A40420"/>
    <w:rsid w:val="00A43002"/>
    <w:rsid w:val="00A43AFF"/>
    <w:rsid w:val="00A4595C"/>
    <w:rsid w:val="00A51636"/>
    <w:rsid w:val="00A562E9"/>
    <w:rsid w:val="00A6406E"/>
    <w:rsid w:val="00A66254"/>
    <w:rsid w:val="00A67ADE"/>
    <w:rsid w:val="00A7317A"/>
    <w:rsid w:val="00A75D87"/>
    <w:rsid w:val="00A7693D"/>
    <w:rsid w:val="00A80F1B"/>
    <w:rsid w:val="00A81DC0"/>
    <w:rsid w:val="00A83FD0"/>
    <w:rsid w:val="00A86E00"/>
    <w:rsid w:val="00A913B0"/>
    <w:rsid w:val="00A943CE"/>
    <w:rsid w:val="00A95D42"/>
    <w:rsid w:val="00AA016F"/>
    <w:rsid w:val="00AA06D6"/>
    <w:rsid w:val="00AA527F"/>
    <w:rsid w:val="00AA5BEE"/>
    <w:rsid w:val="00AA5F82"/>
    <w:rsid w:val="00AA6F16"/>
    <w:rsid w:val="00AB02ED"/>
    <w:rsid w:val="00AB0C61"/>
    <w:rsid w:val="00AB2817"/>
    <w:rsid w:val="00AB2F02"/>
    <w:rsid w:val="00AB3300"/>
    <w:rsid w:val="00AC019C"/>
    <w:rsid w:val="00AC0657"/>
    <w:rsid w:val="00AC248C"/>
    <w:rsid w:val="00AC3C60"/>
    <w:rsid w:val="00AC530A"/>
    <w:rsid w:val="00AD0265"/>
    <w:rsid w:val="00AD3292"/>
    <w:rsid w:val="00AD4267"/>
    <w:rsid w:val="00AD7771"/>
    <w:rsid w:val="00AE0FC2"/>
    <w:rsid w:val="00AE2579"/>
    <w:rsid w:val="00AE4ED6"/>
    <w:rsid w:val="00AE7A11"/>
    <w:rsid w:val="00AF05C9"/>
    <w:rsid w:val="00B02AEE"/>
    <w:rsid w:val="00B06E2A"/>
    <w:rsid w:val="00B11627"/>
    <w:rsid w:val="00B12210"/>
    <w:rsid w:val="00B20B2B"/>
    <w:rsid w:val="00B2105E"/>
    <w:rsid w:val="00B24E59"/>
    <w:rsid w:val="00B27303"/>
    <w:rsid w:val="00B27B33"/>
    <w:rsid w:val="00B34781"/>
    <w:rsid w:val="00B356DA"/>
    <w:rsid w:val="00B43074"/>
    <w:rsid w:val="00B437D1"/>
    <w:rsid w:val="00B46901"/>
    <w:rsid w:val="00B46D54"/>
    <w:rsid w:val="00B5187F"/>
    <w:rsid w:val="00B52BFA"/>
    <w:rsid w:val="00B5551B"/>
    <w:rsid w:val="00B56CB3"/>
    <w:rsid w:val="00B5759B"/>
    <w:rsid w:val="00B60B54"/>
    <w:rsid w:val="00B62BF6"/>
    <w:rsid w:val="00B62C9D"/>
    <w:rsid w:val="00B64C93"/>
    <w:rsid w:val="00B65410"/>
    <w:rsid w:val="00B6556E"/>
    <w:rsid w:val="00B67DD6"/>
    <w:rsid w:val="00B70EC2"/>
    <w:rsid w:val="00B7404E"/>
    <w:rsid w:val="00B76B4D"/>
    <w:rsid w:val="00B77529"/>
    <w:rsid w:val="00B81A6B"/>
    <w:rsid w:val="00B8491B"/>
    <w:rsid w:val="00B86330"/>
    <w:rsid w:val="00B9042D"/>
    <w:rsid w:val="00B932C6"/>
    <w:rsid w:val="00B962E4"/>
    <w:rsid w:val="00B966A2"/>
    <w:rsid w:val="00B96C94"/>
    <w:rsid w:val="00BA0CBE"/>
    <w:rsid w:val="00BA30AF"/>
    <w:rsid w:val="00BA3C2A"/>
    <w:rsid w:val="00BA3CCD"/>
    <w:rsid w:val="00BA3F1A"/>
    <w:rsid w:val="00BA7879"/>
    <w:rsid w:val="00BB00C5"/>
    <w:rsid w:val="00BB6E79"/>
    <w:rsid w:val="00BC05F6"/>
    <w:rsid w:val="00BC2C6F"/>
    <w:rsid w:val="00BC30A8"/>
    <w:rsid w:val="00BC32F3"/>
    <w:rsid w:val="00BC38C3"/>
    <w:rsid w:val="00BC572B"/>
    <w:rsid w:val="00BC5D9C"/>
    <w:rsid w:val="00BC65FB"/>
    <w:rsid w:val="00BC70E7"/>
    <w:rsid w:val="00BD1AAB"/>
    <w:rsid w:val="00BD2460"/>
    <w:rsid w:val="00BD5C3D"/>
    <w:rsid w:val="00BD6597"/>
    <w:rsid w:val="00BE26F8"/>
    <w:rsid w:val="00BE6959"/>
    <w:rsid w:val="00BF1379"/>
    <w:rsid w:val="00BF271D"/>
    <w:rsid w:val="00BF365B"/>
    <w:rsid w:val="00BF709C"/>
    <w:rsid w:val="00BF7368"/>
    <w:rsid w:val="00BF7D0B"/>
    <w:rsid w:val="00C0420D"/>
    <w:rsid w:val="00C07C1C"/>
    <w:rsid w:val="00C1137C"/>
    <w:rsid w:val="00C1389C"/>
    <w:rsid w:val="00C17C18"/>
    <w:rsid w:val="00C216A9"/>
    <w:rsid w:val="00C23A1A"/>
    <w:rsid w:val="00C27526"/>
    <w:rsid w:val="00C27DEF"/>
    <w:rsid w:val="00C30724"/>
    <w:rsid w:val="00C33747"/>
    <w:rsid w:val="00C40C9C"/>
    <w:rsid w:val="00C44042"/>
    <w:rsid w:val="00C46466"/>
    <w:rsid w:val="00C47107"/>
    <w:rsid w:val="00C47B71"/>
    <w:rsid w:val="00C522FD"/>
    <w:rsid w:val="00C545FB"/>
    <w:rsid w:val="00C56BCA"/>
    <w:rsid w:val="00C5750D"/>
    <w:rsid w:val="00C612D9"/>
    <w:rsid w:val="00C651ED"/>
    <w:rsid w:val="00C67113"/>
    <w:rsid w:val="00C706E0"/>
    <w:rsid w:val="00C72F9F"/>
    <w:rsid w:val="00C7336B"/>
    <w:rsid w:val="00C739CC"/>
    <w:rsid w:val="00C802AB"/>
    <w:rsid w:val="00C845F2"/>
    <w:rsid w:val="00C8772D"/>
    <w:rsid w:val="00C90719"/>
    <w:rsid w:val="00C9632C"/>
    <w:rsid w:val="00C9637A"/>
    <w:rsid w:val="00CA0243"/>
    <w:rsid w:val="00CA0E62"/>
    <w:rsid w:val="00CA1426"/>
    <w:rsid w:val="00CA212F"/>
    <w:rsid w:val="00CB7D06"/>
    <w:rsid w:val="00CC6B64"/>
    <w:rsid w:val="00CD0A07"/>
    <w:rsid w:val="00CD20B1"/>
    <w:rsid w:val="00CD4D87"/>
    <w:rsid w:val="00CD5806"/>
    <w:rsid w:val="00CD70A6"/>
    <w:rsid w:val="00CE524C"/>
    <w:rsid w:val="00CE525A"/>
    <w:rsid w:val="00CE5B85"/>
    <w:rsid w:val="00CF0417"/>
    <w:rsid w:val="00CF0ECD"/>
    <w:rsid w:val="00CF1589"/>
    <w:rsid w:val="00CF180A"/>
    <w:rsid w:val="00CF2799"/>
    <w:rsid w:val="00CF2A8C"/>
    <w:rsid w:val="00CF33CE"/>
    <w:rsid w:val="00CF434E"/>
    <w:rsid w:val="00CF61E5"/>
    <w:rsid w:val="00CF72A1"/>
    <w:rsid w:val="00D0245F"/>
    <w:rsid w:val="00D02DB5"/>
    <w:rsid w:val="00D0369C"/>
    <w:rsid w:val="00D1079C"/>
    <w:rsid w:val="00D14268"/>
    <w:rsid w:val="00D14ADE"/>
    <w:rsid w:val="00D16196"/>
    <w:rsid w:val="00D17128"/>
    <w:rsid w:val="00D21530"/>
    <w:rsid w:val="00D22703"/>
    <w:rsid w:val="00D22945"/>
    <w:rsid w:val="00D256A3"/>
    <w:rsid w:val="00D25729"/>
    <w:rsid w:val="00D2680D"/>
    <w:rsid w:val="00D27963"/>
    <w:rsid w:val="00D30110"/>
    <w:rsid w:val="00D30C4C"/>
    <w:rsid w:val="00D33951"/>
    <w:rsid w:val="00D41664"/>
    <w:rsid w:val="00D42816"/>
    <w:rsid w:val="00D43EFF"/>
    <w:rsid w:val="00D4480F"/>
    <w:rsid w:val="00D4750C"/>
    <w:rsid w:val="00D5234B"/>
    <w:rsid w:val="00D52756"/>
    <w:rsid w:val="00D53521"/>
    <w:rsid w:val="00D5536D"/>
    <w:rsid w:val="00D55791"/>
    <w:rsid w:val="00D557D6"/>
    <w:rsid w:val="00D65708"/>
    <w:rsid w:val="00D66FFD"/>
    <w:rsid w:val="00D711AA"/>
    <w:rsid w:val="00D731A2"/>
    <w:rsid w:val="00D7361F"/>
    <w:rsid w:val="00D753BA"/>
    <w:rsid w:val="00D77892"/>
    <w:rsid w:val="00D81246"/>
    <w:rsid w:val="00D83148"/>
    <w:rsid w:val="00D8435B"/>
    <w:rsid w:val="00D93134"/>
    <w:rsid w:val="00D95E0A"/>
    <w:rsid w:val="00D9689A"/>
    <w:rsid w:val="00D97572"/>
    <w:rsid w:val="00D97BD1"/>
    <w:rsid w:val="00DA0EC5"/>
    <w:rsid w:val="00DA16F4"/>
    <w:rsid w:val="00DA1B43"/>
    <w:rsid w:val="00DA2AA7"/>
    <w:rsid w:val="00DA6FBE"/>
    <w:rsid w:val="00DA700D"/>
    <w:rsid w:val="00DB03AF"/>
    <w:rsid w:val="00DB0ABC"/>
    <w:rsid w:val="00DB1D09"/>
    <w:rsid w:val="00DB5F57"/>
    <w:rsid w:val="00DC1994"/>
    <w:rsid w:val="00DC2365"/>
    <w:rsid w:val="00DC38C3"/>
    <w:rsid w:val="00DC4742"/>
    <w:rsid w:val="00DC4E40"/>
    <w:rsid w:val="00DC6BE4"/>
    <w:rsid w:val="00DC6D9A"/>
    <w:rsid w:val="00DD1052"/>
    <w:rsid w:val="00DD2E87"/>
    <w:rsid w:val="00DD77E7"/>
    <w:rsid w:val="00DD79B5"/>
    <w:rsid w:val="00DD7A5F"/>
    <w:rsid w:val="00DE19B0"/>
    <w:rsid w:val="00DE246E"/>
    <w:rsid w:val="00DE370B"/>
    <w:rsid w:val="00DE66D8"/>
    <w:rsid w:val="00DE7E03"/>
    <w:rsid w:val="00DF2113"/>
    <w:rsid w:val="00DF77BD"/>
    <w:rsid w:val="00E109A6"/>
    <w:rsid w:val="00E11AA6"/>
    <w:rsid w:val="00E1273D"/>
    <w:rsid w:val="00E15561"/>
    <w:rsid w:val="00E225AA"/>
    <w:rsid w:val="00E24446"/>
    <w:rsid w:val="00E24522"/>
    <w:rsid w:val="00E254D3"/>
    <w:rsid w:val="00E30872"/>
    <w:rsid w:val="00E3097F"/>
    <w:rsid w:val="00E30D51"/>
    <w:rsid w:val="00E35FB5"/>
    <w:rsid w:val="00E36D82"/>
    <w:rsid w:val="00E44211"/>
    <w:rsid w:val="00E443E7"/>
    <w:rsid w:val="00E512FA"/>
    <w:rsid w:val="00E5130C"/>
    <w:rsid w:val="00E5296E"/>
    <w:rsid w:val="00E53E1A"/>
    <w:rsid w:val="00E565B4"/>
    <w:rsid w:val="00E607EF"/>
    <w:rsid w:val="00E60A35"/>
    <w:rsid w:val="00E6181A"/>
    <w:rsid w:val="00E63A73"/>
    <w:rsid w:val="00E63D7A"/>
    <w:rsid w:val="00E65DB9"/>
    <w:rsid w:val="00E710BC"/>
    <w:rsid w:val="00E71E37"/>
    <w:rsid w:val="00E72DEA"/>
    <w:rsid w:val="00E750CE"/>
    <w:rsid w:val="00E768BC"/>
    <w:rsid w:val="00E776D3"/>
    <w:rsid w:val="00E81D1C"/>
    <w:rsid w:val="00E85107"/>
    <w:rsid w:val="00E87FB2"/>
    <w:rsid w:val="00E90BE9"/>
    <w:rsid w:val="00E940D2"/>
    <w:rsid w:val="00E942A8"/>
    <w:rsid w:val="00E968A0"/>
    <w:rsid w:val="00EA2669"/>
    <w:rsid w:val="00EA2F58"/>
    <w:rsid w:val="00EB1AD0"/>
    <w:rsid w:val="00EB2A2B"/>
    <w:rsid w:val="00EB2AB1"/>
    <w:rsid w:val="00EB40D7"/>
    <w:rsid w:val="00EB69FA"/>
    <w:rsid w:val="00EB7FC9"/>
    <w:rsid w:val="00EC0503"/>
    <w:rsid w:val="00EC0D08"/>
    <w:rsid w:val="00EC441A"/>
    <w:rsid w:val="00ED3038"/>
    <w:rsid w:val="00ED7344"/>
    <w:rsid w:val="00EE009E"/>
    <w:rsid w:val="00EE11EC"/>
    <w:rsid w:val="00EE16B6"/>
    <w:rsid w:val="00EE38BF"/>
    <w:rsid w:val="00EE4022"/>
    <w:rsid w:val="00EE78B3"/>
    <w:rsid w:val="00EE7D38"/>
    <w:rsid w:val="00EF10DC"/>
    <w:rsid w:val="00EF56F4"/>
    <w:rsid w:val="00EF7481"/>
    <w:rsid w:val="00F00BB5"/>
    <w:rsid w:val="00F013D9"/>
    <w:rsid w:val="00F03DD9"/>
    <w:rsid w:val="00F063B2"/>
    <w:rsid w:val="00F06D67"/>
    <w:rsid w:val="00F11639"/>
    <w:rsid w:val="00F16B42"/>
    <w:rsid w:val="00F212E8"/>
    <w:rsid w:val="00F2315E"/>
    <w:rsid w:val="00F25181"/>
    <w:rsid w:val="00F26DAF"/>
    <w:rsid w:val="00F3231D"/>
    <w:rsid w:val="00F33CB2"/>
    <w:rsid w:val="00F34F45"/>
    <w:rsid w:val="00F4143D"/>
    <w:rsid w:val="00F42DC9"/>
    <w:rsid w:val="00F43CD0"/>
    <w:rsid w:val="00F43EA0"/>
    <w:rsid w:val="00F44F9D"/>
    <w:rsid w:val="00F502D0"/>
    <w:rsid w:val="00F50E7B"/>
    <w:rsid w:val="00F521DF"/>
    <w:rsid w:val="00F55CF9"/>
    <w:rsid w:val="00F55F9E"/>
    <w:rsid w:val="00F56244"/>
    <w:rsid w:val="00F60F1D"/>
    <w:rsid w:val="00F60F3C"/>
    <w:rsid w:val="00F61425"/>
    <w:rsid w:val="00F756D1"/>
    <w:rsid w:val="00F7572F"/>
    <w:rsid w:val="00F763F2"/>
    <w:rsid w:val="00F775F3"/>
    <w:rsid w:val="00F77D6E"/>
    <w:rsid w:val="00F80C3A"/>
    <w:rsid w:val="00F82C11"/>
    <w:rsid w:val="00F909F7"/>
    <w:rsid w:val="00FA0C87"/>
    <w:rsid w:val="00FA3830"/>
    <w:rsid w:val="00FA51A7"/>
    <w:rsid w:val="00FA6E5F"/>
    <w:rsid w:val="00FB1629"/>
    <w:rsid w:val="00FB4484"/>
    <w:rsid w:val="00FB4E51"/>
    <w:rsid w:val="00FB50C2"/>
    <w:rsid w:val="00FC05FA"/>
    <w:rsid w:val="00FC0B78"/>
    <w:rsid w:val="00FC1C64"/>
    <w:rsid w:val="00FC692F"/>
    <w:rsid w:val="00FC6EA0"/>
    <w:rsid w:val="00FD29A1"/>
    <w:rsid w:val="00FD3CDC"/>
    <w:rsid w:val="00FD61ED"/>
    <w:rsid w:val="00FD6397"/>
    <w:rsid w:val="00FD6C50"/>
    <w:rsid w:val="00FD6D74"/>
    <w:rsid w:val="00FE013F"/>
    <w:rsid w:val="00FE150E"/>
    <w:rsid w:val="00FE1FF6"/>
    <w:rsid w:val="00FE2499"/>
    <w:rsid w:val="00FE35FB"/>
    <w:rsid w:val="00FE3837"/>
    <w:rsid w:val="00FE3B85"/>
    <w:rsid w:val="00FE5BF9"/>
    <w:rsid w:val="00FE5E66"/>
    <w:rsid w:val="00FF5398"/>
    <w:rsid w:val="00FF646B"/>
    <w:rsid w:val="00FF7D15"/>
    <w:rsid w:val="010BA19B"/>
    <w:rsid w:val="018DB3CE"/>
    <w:rsid w:val="0312D6FE"/>
    <w:rsid w:val="03E745A3"/>
    <w:rsid w:val="048E29EF"/>
    <w:rsid w:val="049ADED4"/>
    <w:rsid w:val="04EF5F34"/>
    <w:rsid w:val="05A3C284"/>
    <w:rsid w:val="0636AF35"/>
    <w:rsid w:val="06D02ABC"/>
    <w:rsid w:val="07DA6D1C"/>
    <w:rsid w:val="0865E89F"/>
    <w:rsid w:val="09B1694C"/>
    <w:rsid w:val="09D67195"/>
    <w:rsid w:val="09FC5961"/>
    <w:rsid w:val="0B120DDE"/>
    <w:rsid w:val="0B264E31"/>
    <w:rsid w:val="0BB7A2EA"/>
    <w:rsid w:val="0C02D0E1"/>
    <w:rsid w:val="0C725AD8"/>
    <w:rsid w:val="0CFE0702"/>
    <w:rsid w:val="0D16CE03"/>
    <w:rsid w:val="0D2301F0"/>
    <w:rsid w:val="0D3F9F73"/>
    <w:rsid w:val="0D9EA142"/>
    <w:rsid w:val="0E1D2D1A"/>
    <w:rsid w:val="0ECD2243"/>
    <w:rsid w:val="0EF2E626"/>
    <w:rsid w:val="0F1401BE"/>
    <w:rsid w:val="0FA9FB9A"/>
    <w:rsid w:val="0FD9DA7A"/>
    <w:rsid w:val="10A0BD82"/>
    <w:rsid w:val="10C5CE79"/>
    <w:rsid w:val="10D1546E"/>
    <w:rsid w:val="10E9A4ED"/>
    <w:rsid w:val="119517ED"/>
    <w:rsid w:val="11B2C83E"/>
    <w:rsid w:val="11CD1DD6"/>
    <w:rsid w:val="11EEC083"/>
    <w:rsid w:val="12491F4F"/>
    <w:rsid w:val="12E19C5C"/>
    <w:rsid w:val="12F74281"/>
    <w:rsid w:val="13106ADE"/>
    <w:rsid w:val="1330E84E"/>
    <w:rsid w:val="134E989F"/>
    <w:rsid w:val="14D140A3"/>
    <w:rsid w:val="150E61B9"/>
    <w:rsid w:val="166D1104"/>
    <w:rsid w:val="1756FDB8"/>
    <w:rsid w:val="17845CB6"/>
    <w:rsid w:val="17B50D7F"/>
    <w:rsid w:val="17F3C14D"/>
    <w:rsid w:val="17F8D57E"/>
    <w:rsid w:val="18D98576"/>
    <w:rsid w:val="1956AAC6"/>
    <w:rsid w:val="1A81E9A7"/>
    <w:rsid w:val="1AB35E72"/>
    <w:rsid w:val="1AC379FD"/>
    <w:rsid w:val="1AE41338"/>
    <w:rsid w:val="1AF8332A"/>
    <w:rsid w:val="1B1FA99E"/>
    <w:rsid w:val="1B714BE4"/>
    <w:rsid w:val="1B9E793A"/>
    <w:rsid w:val="1C43944D"/>
    <w:rsid w:val="1DB71CCC"/>
    <w:rsid w:val="1DD9C86E"/>
    <w:rsid w:val="1DF24B1A"/>
    <w:rsid w:val="1E86DF3C"/>
    <w:rsid w:val="1EF122A5"/>
    <w:rsid w:val="1F7598CF"/>
    <w:rsid w:val="2044BD07"/>
    <w:rsid w:val="20A880B7"/>
    <w:rsid w:val="20EF65BE"/>
    <w:rsid w:val="217195EA"/>
    <w:rsid w:val="21AFC3AB"/>
    <w:rsid w:val="21C12984"/>
    <w:rsid w:val="21D95D74"/>
    <w:rsid w:val="2232668F"/>
    <w:rsid w:val="2234E51D"/>
    <w:rsid w:val="226558DD"/>
    <w:rsid w:val="228B361F"/>
    <w:rsid w:val="2332AA80"/>
    <w:rsid w:val="233A299D"/>
    <w:rsid w:val="234B940C"/>
    <w:rsid w:val="23D25ABC"/>
    <w:rsid w:val="244EA632"/>
    <w:rsid w:val="2458E17E"/>
    <w:rsid w:val="255B9BB7"/>
    <w:rsid w:val="25E4DA53"/>
    <w:rsid w:val="2727D528"/>
    <w:rsid w:val="2760515A"/>
    <w:rsid w:val="2775D369"/>
    <w:rsid w:val="28F517D1"/>
    <w:rsid w:val="296E3A77"/>
    <w:rsid w:val="29AFBB9E"/>
    <w:rsid w:val="29F00003"/>
    <w:rsid w:val="2A2873E3"/>
    <w:rsid w:val="2A957026"/>
    <w:rsid w:val="2B043D69"/>
    <w:rsid w:val="2B13295C"/>
    <w:rsid w:val="2B343292"/>
    <w:rsid w:val="2B3B38AF"/>
    <w:rsid w:val="2BC44444"/>
    <w:rsid w:val="2C53F6D4"/>
    <w:rsid w:val="2C82EA40"/>
    <w:rsid w:val="2D161EC9"/>
    <w:rsid w:val="2D6014A5"/>
    <w:rsid w:val="2D728C01"/>
    <w:rsid w:val="2D793D02"/>
    <w:rsid w:val="2DC888F4"/>
    <w:rsid w:val="2E580678"/>
    <w:rsid w:val="2E9FFF39"/>
    <w:rsid w:val="2EF42B4C"/>
    <w:rsid w:val="2F036AC8"/>
    <w:rsid w:val="2F2B61B9"/>
    <w:rsid w:val="2F645955"/>
    <w:rsid w:val="30DFAC46"/>
    <w:rsid w:val="31781578"/>
    <w:rsid w:val="322C8B4C"/>
    <w:rsid w:val="324CAE25"/>
    <w:rsid w:val="32A0820B"/>
    <w:rsid w:val="32ED4144"/>
    <w:rsid w:val="3307CA67"/>
    <w:rsid w:val="33FE24AB"/>
    <w:rsid w:val="33FFD821"/>
    <w:rsid w:val="34E2CC37"/>
    <w:rsid w:val="352A7E2F"/>
    <w:rsid w:val="356BBC33"/>
    <w:rsid w:val="357D21E6"/>
    <w:rsid w:val="3588E6CE"/>
    <w:rsid w:val="358FD3D0"/>
    <w:rsid w:val="35BFD24E"/>
    <w:rsid w:val="35FD30E6"/>
    <w:rsid w:val="3779FEF1"/>
    <w:rsid w:val="3786FA9F"/>
    <w:rsid w:val="3806435D"/>
    <w:rsid w:val="38753263"/>
    <w:rsid w:val="38D195CE"/>
    <w:rsid w:val="392FB51A"/>
    <w:rsid w:val="39773BBF"/>
    <w:rsid w:val="3A3E6B0F"/>
    <w:rsid w:val="3A3E97AD"/>
    <w:rsid w:val="3A9DBC1F"/>
    <w:rsid w:val="3AE4BC1D"/>
    <w:rsid w:val="3AE81FBA"/>
    <w:rsid w:val="3B0A124A"/>
    <w:rsid w:val="3B56A44B"/>
    <w:rsid w:val="3B56E864"/>
    <w:rsid w:val="3C112416"/>
    <w:rsid w:val="3D295E16"/>
    <w:rsid w:val="3DDC3075"/>
    <w:rsid w:val="3DFAB594"/>
    <w:rsid w:val="3E1699B8"/>
    <w:rsid w:val="3E5B1D6F"/>
    <w:rsid w:val="3E6C9EEC"/>
    <w:rsid w:val="3E9FD881"/>
    <w:rsid w:val="3EA01D45"/>
    <w:rsid w:val="3EA57EC9"/>
    <w:rsid w:val="3EE6C7C4"/>
    <w:rsid w:val="3F123BD8"/>
    <w:rsid w:val="3F48C4D8"/>
    <w:rsid w:val="406BEE6B"/>
    <w:rsid w:val="4249A992"/>
    <w:rsid w:val="43A61007"/>
    <w:rsid w:val="441C35FB"/>
    <w:rsid w:val="4485EC8E"/>
    <w:rsid w:val="4506B3A9"/>
    <w:rsid w:val="455ABB53"/>
    <w:rsid w:val="45B8065C"/>
    <w:rsid w:val="45C1F7F5"/>
    <w:rsid w:val="45FAF004"/>
    <w:rsid w:val="4644E57E"/>
    <w:rsid w:val="46EBBC7D"/>
    <w:rsid w:val="4719E6A3"/>
    <w:rsid w:val="4747A597"/>
    <w:rsid w:val="48021E63"/>
    <w:rsid w:val="484C610F"/>
    <w:rsid w:val="48782D92"/>
    <w:rsid w:val="48BF5EBB"/>
    <w:rsid w:val="492DD4DF"/>
    <w:rsid w:val="49A5FD08"/>
    <w:rsid w:val="49E04741"/>
    <w:rsid w:val="4B279C53"/>
    <w:rsid w:val="4C1D26A4"/>
    <w:rsid w:val="4C2C6A48"/>
    <w:rsid w:val="4C2FDBD9"/>
    <w:rsid w:val="4D298525"/>
    <w:rsid w:val="4DA8F81F"/>
    <w:rsid w:val="4DB8F705"/>
    <w:rsid w:val="4DF895ED"/>
    <w:rsid w:val="4E7327CF"/>
    <w:rsid w:val="4EC55586"/>
    <w:rsid w:val="4EDEC3F6"/>
    <w:rsid w:val="4F04BCCF"/>
    <w:rsid w:val="4F74D4AD"/>
    <w:rsid w:val="4FC42E90"/>
    <w:rsid w:val="5085FCBA"/>
    <w:rsid w:val="50AAD228"/>
    <w:rsid w:val="5150EFDE"/>
    <w:rsid w:val="521D455B"/>
    <w:rsid w:val="525B476A"/>
    <w:rsid w:val="528F24BD"/>
    <w:rsid w:val="52D4B725"/>
    <w:rsid w:val="53046B42"/>
    <w:rsid w:val="5309E198"/>
    <w:rsid w:val="537123FA"/>
    <w:rsid w:val="54038B43"/>
    <w:rsid w:val="542D4CF8"/>
    <w:rsid w:val="544B73F4"/>
    <w:rsid w:val="546615DD"/>
    <w:rsid w:val="54708786"/>
    <w:rsid w:val="54D8920F"/>
    <w:rsid w:val="550150A5"/>
    <w:rsid w:val="5532D19D"/>
    <w:rsid w:val="55DEDE4C"/>
    <w:rsid w:val="579C8264"/>
    <w:rsid w:val="580D68CD"/>
    <w:rsid w:val="59784B3E"/>
    <w:rsid w:val="59BAEE8F"/>
    <w:rsid w:val="59C40E58"/>
    <w:rsid w:val="5A28C2FF"/>
    <w:rsid w:val="5A6DBBDF"/>
    <w:rsid w:val="5A810525"/>
    <w:rsid w:val="5AC1CCF4"/>
    <w:rsid w:val="5B14C0AC"/>
    <w:rsid w:val="5B61CF89"/>
    <w:rsid w:val="5B804024"/>
    <w:rsid w:val="5C50E01A"/>
    <w:rsid w:val="5CB4EFC1"/>
    <w:rsid w:val="5D5E5EC9"/>
    <w:rsid w:val="5D8AA4A4"/>
    <w:rsid w:val="6020D880"/>
    <w:rsid w:val="612DADC8"/>
    <w:rsid w:val="612E8B22"/>
    <w:rsid w:val="61A3A6D0"/>
    <w:rsid w:val="61B97FB8"/>
    <w:rsid w:val="61E0BDB9"/>
    <w:rsid w:val="6300A36F"/>
    <w:rsid w:val="63417DE5"/>
    <w:rsid w:val="63B94FBF"/>
    <w:rsid w:val="63D1454C"/>
    <w:rsid w:val="642B6038"/>
    <w:rsid w:val="64440A7B"/>
    <w:rsid w:val="6487BF9C"/>
    <w:rsid w:val="65307CAD"/>
    <w:rsid w:val="656AF8D9"/>
    <w:rsid w:val="65A9CF4A"/>
    <w:rsid w:val="668D27A9"/>
    <w:rsid w:val="66EE78BB"/>
    <w:rsid w:val="67678D6C"/>
    <w:rsid w:val="6785ED50"/>
    <w:rsid w:val="67DEA7C7"/>
    <w:rsid w:val="67FA8C2D"/>
    <w:rsid w:val="68486E69"/>
    <w:rsid w:val="688828AC"/>
    <w:rsid w:val="68CE5C26"/>
    <w:rsid w:val="68D8D2F1"/>
    <w:rsid w:val="694945E3"/>
    <w:rsid w:val="69687BEE"/>
    <w:rsid w:val="69845158"/>
    <w:rsid w:val="6A82D708"/>
    <w:rsid w:val="6AB39033"/>
    <w:rsid w:val="6C451926"/>
    <w:rsid w:val="6C50799A"/>
    <w:rsid w:val="6C92120B"/>
    <w:rsid w:val="6C9B8D22"/>
    <w:rsid w:val="6CCF37CE"/>
    <w:rsid w:val="6D7BC70B"/>
    <w:rsid w:val="6E292190"/>
    <w:rsid w:val="6F007124"/>
    <w:rsid w:val="6FA1A32D"/>
    <w:rsid w:val="6FFB7560"/>
    <w:rsid w:val="70059E12"/>
    <w:rsid w:val="7090638E"/>
    <w:rsid w:val="70ED5ACA"/>
    <w:rsid w:val="714D1A47"/>
    <w:rsid w:val="715BFA11"/>
    <w:rsid w:val="719368DD"/>
    <w:rsid w:val="71EA0B2D"/>
    <w:rsid w:val="724D50B2"/>
    <w:rsid w:val="731A6384"/>
    <w:rsid w:val="732E790A"/>
    <w:rsid w:val="73A9A259"/>
    <w:rsid w:val="73B1F8A9"/>
    <w:rsid w:val="73B23D6D"/>
    <w:rsid w:val="73E2627D"/>
    <w:rsid w:val="74CF5C42"/>
    <w:rsid w:val="752AABEA"/>
    <w:rsid w:val="756EB59F"/>
    <w:rsid w:val="75E94945"/>
    <w:rsid w:val="75F77F5F"/>
    <w:rsid w:val="765BB739"/>
    <w:rsid w:val="768C6BB3"/>
    <w:rsid w:val="76D6CF4E"/>
    <w:rsid w:val="7738E7D9"/>
    <w:rsid w:val="777494A1"/>
    <w:rsid w:val="7798405A"/>
    <w:rsid w:val="77DA71BE"/>
    <w:rsid w:val="77FB0E0C"/>
    <w:rsid w:val="7806977C"/>
    <w:rsid w:val="784BCBBA"/>
    <w:rsid w:val="78A4EC24"/>
    <w:rsid w:val="78A91D5E"/>
    <w:rsid w:val="78DAC78F"/>
    <w:rsid w:val="7905AD68"/>
    <w:rsid w:val="7940BD9D"/>
    <w:rsid w:val="7977F10C"/>
    <w:rsid w:val="798D04EB"/>
    <w:rsid w:val="79EDEA14"/>
    <w:rsid w:val="7A18D3D1"/>
    <w:rsid w:val="7A48EF2F"/>
    <w:rsid w:val="7AF3FC8D"/>
    <w:rsid w:val="7C6D71E4"/>
    <w:rsid w:val="7C8FCCEE"/>
    <w:rsid w:val="7CCAF8BD"/>
    <w:rsid w:val="7D679EDE"/>
    <w:rsid w:val="7D70ED8F"/>
    <w:rsid w:val="7DAAAE13"/>
    <w:rsid w:val="7DF8A85F"/>
    <w:rsid w:val="7E39E7F6"/>
    <w:rsid w:val="7E982756"/>
    <w:rsid w:val="7EAF0C8A"/>
    <w:rsid w:val="7F7C8274"/>
    <w:rsid w:val="7FDA75B7"/>
    <w:rsid w:val="7FF39B4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81E05"/>
  <w15:docId w15:val="{A0856D86-B6E4-40DB-AED1-8120F549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NZ"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style>
  <w:style w:type="paragraph" w:customStyle="1" w:styleId="heading10">
    <w:name w:val="heading 10"/>
    <w:basedOn w:val="Normal0"/>
    <w:next w:val="Normal0"/>
    <w:link w:val="Heading1Char"/>
    <w:uiPriority w:val="9"/>
    <w:qFormat/>
    <w:rsid w:val="00EB4B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customStyle="1" w:styleId="heading20">
    <w:name w:val="heading 20"/>
    <w:basedOn w:val="Normal0"/>
    <w:next w:val="Normal0"/>
    <w:link w:val="Heading2Char"/>
    <w:uiPriority w:val="9"/>
    <w:unhideWhenUsed/>
    <w:qFormat/>
    <w:rsid w:val="00EB4B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customStyle="1" w:styleId="heading30">
    <w:name w:val="heading 30"/>
    <w:basedOn w:val="Normal0"/>
    <w:next w:val="Normal0"/>
    <w:uiPriority w:val="9"/>
    <w:semiHidden/>
    <w:unhideWhenUsed/>
    <w:qFormat/>
    <w:pPr>
      <w:keepNext/>
      <w:keepLines/>
      <w:spacing w:before="280" w:after="80"/>
      <w:outlineLvl w:val="2"/>
    </w:pPr>
    <w:rPr>
      <w:b/>
      <w:sz w:val="28"/>
      <w:szCs w:val="28"/>
    </w:rPr>
  </w:style>
  <w:style w:type="paragraph" w:customStyle="1" w:styleId="heading40">
    <w:name w:val="heading 40"/>
    <w:basedOn w:val="Normal0"/>
    <w:next w:val="Normal0"/>
    <w:uiPriority w:val="9"/>
    <w:semiHidden/>
    <w:unhideWhenUsed/>
    <w:qFormat/>
    <w:pPr>
      <w:keepNext/>
      <w:keepLines/>
      <w:spacing w:before="240" w:after="40"/>
      <w:outlineLvl w:val="3"/>
    </w:pPr>
    <w:rPr>
      <w:b/>
      <w:sz w:val="24"/>
      <w:szCs w:val="24"/>
    </w:rPr>
  </w:style>
  <w:style w:type="paragraph" w:customStyle="1" w:styleId="heading50">
    <w:name w:val="heading 50"/>
    <w:basedOn w:val="Normal0"/>
    <w:next w:val="Normal0"/>
    <w:uiPriority w:val="9"/>
    <w:semiHidden/>
    <w:unhideWhenUsed/>
    <w:qFormat/>
    <w:pPr>
      <w:keepNext/>
      <w:keepLines/>
      <w:spacing w:before="220" w:after="40"/>
      <w:outlineLvl w:val="4"/>
    </w:pPr>
    <w:rPr>
      <w:b/>
    </w:rPr>
  </w:style>
  <w:style w:type="paragraph" w:customStyle="1" w:styleId="heading60">
    <w:name w:val="heading 60"/>
    <w:basedOn w:val="Normal0"/>
    <w:next w:val="Normal0"/>
    <w:uiPriority w:val="9"/>
    <w:semiHidden/>
    <w:unhideWhenUsed/>
    <w:qFormat/>
    <w:pPr>
      <w:keepNext/>
      <w:keepLines/>
      <w:spacing w:before="200" w:after="40"/>
      <w:outlineLvl w:val="5"/>
    </w:pPr>
    <w:rPr>
      <w:b/>
      <w:sz w:val="20"/>
      <w:szCs w:val="20"/>
    </w:rPr>
  </w:style>
  <w:style w:type="table" w:customStyle="1" w:styleId="NormalTable0">
    <w:name w:val="Normal Table0"/>
    <w:uiPriority w:val="99"/>
    <w:tblPr>
      <w:tblInd w:w="0" w:type="dxa"/>
      <w:tblCellMar>
        <w:top w:w="0" w:type="dxa"/>
        <w:left w:w="108" w:type="dxa"/>
        <w:bottom w:w="0" w:type="dxa"/>
        <w:right w:w="108" w:type="dxa"/>
      </w:tblCellMar>
    </w:tblPr>
  </w:style>
  <w:style w:type="paragraph" w:customStyle="1" w:styleId="Title0">
    <w:name w:val="Title0"/>
    <w:basedOn w:val="Normal0"/>
    <w:next w:val="Normal0"/>
    <w:uiPriority w:val="10"/>
    <w:qFormat/>
    <w:pPr>
      <w:keepNext/>
      <w:keepLines/>
      <w:spacing w:before="480" w:after="120"/>
    </w:pPr>
    <w:rPr>
      <w:b/>
      <w:sz w:val="72"/>
      <w:szCs w:val="72"/>
    </w:rPr>
  </w:style>
  <w:style w:type="paragraph" w:styleId="BodyText">
    <w:name w:val="Body Text"/>
    <w:basedOn w:val="Normal0"/>
    <w:link w:val="BodyTextChar"/>
    <w:uiPriority w:val="1"/>
    <w:rsid w:val="002B1B39"/>
    <w:pPr>
      <w:spacing w:line="300" w:lineRule="auto"/>
    </w:pPr>
    <w:rPr>
      <w:sz w:val="19"/>
      <w:szCs w:val="19"/>
      <w:lang w:val="en-US"/>
    </w:rPr>
  </w:style>
  <w:style w:type="character" w:customStyle="1" w:styleId="BodyTextChar">
    <w:name w:val="Body Text Char"/>
    <w:basedOn w:val="DefaultParagraphFont"/>
    <w:link w:val="BodyText"/>
    <w:uiPriority w:val="1"/>
    <w:rsid w:val="002B1B39"/>
    <w:rPr>
      <w:rFonts w:eastAsiaTheme="minorEastAsia"/>
      <w:sz w:val="19"/>
      <w:szCs w:val="19"/>
      <w:lang w:val="en-US"/>
    </w:rPr>
  </w:style>
  <w:style w:type="paragraph" w:customStyle="1" w:styleId="TableParagraph">
    <w:name w:val="Table Paragraph"/>
    <w:basedOn w:val="Normal0"/>
    <w:uiPriority w:val="1"/>
    <w:rsid w:val="002B1B39"/>
    <w:pPr>
      <w:spacing w:before="110" w:line="300" w:lineRule="auto"/>
      <w:ind w:left="168"/>
    </w:pPr>
    <w:rPr>
      <w:sz w:val="21"/>
      <w:szCs w:val="21"/>
      <w:lang w:val="en-US"/>
    </w:rPr>
  </w:style>
  <w:style w:type="paragraph" w:styleId="ListParagraph">
    <w:name w:val="List Paragraph"/>
    <w:basedOn w:val="Normal0"/>
    <w:uiPriority w:val="34"/>
    <w:qFormat/>
    <w:rsid w:val="00D039FA"/>
    <w:pPr>
      <w:ind w:left="720"/>
      <w:contextualSpacing/>
    </w:pPr>
  </w:style>
  <w:style w:type="paragraph" w:styleId="Header">
    <w:name w:val="header"/>
    <w:basedOn w:val="Normal0"/>
    <w:link w:val="HeaderChar"/>
    <w:uiPriority w:val="99"/>
    <w:unhideWhenUsed/>
    <w:rsid w:val="002D78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80C"/>
  </w:style>
  <w:style w:type="paragraph" w:styleId="Footer">
    <w:name w:val="footer"/>
    <w:basedOn w:val="Normal0"/>
    <w:link w:val="FooterChar"/>
    <w:uiPriority w:val="99"/>
    <w:unhideWhenUsed/>
    <w:rsid w:val="002D78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80C"/>
  </w:style>
  <w:style w:type="table" w:styleId="TableGrid">
    <w:name w:val="Table Grid"/>
    <w:basedOn w:val="NormalTable0"/>
    <w:uiPriority w:val="39"/>
    <w:rsid w:val="00EB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0"/>
    <w:link w:val="BalloonTextChar"/>
    <w:uiPriority w:val="99"/>
    <w:semiHidden/>
    <w:unhideWhenUsed/>
    <w:rsid w:val="006A5D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D4A"/>
    <w:rPr>
      <w:rFonts w:ascii="Segoe UI" w:hAnsi="Segoe UI" w:cs="Segoe UI"/>
      <w:sz w:val="18"/>
      <w:szCs w:val="18"/>
    </w:rPr>
  </w:style>
  <w:style w:type="character" w:customStyle="1" w:styleId="Heading1Char">
    <w:name w:val="Heading 1 Char"/>
    <w:basedOn w:val="DefaultParagraphFont"/>
    <w:link w:val="heading10"/>
    <w:uiPriority w:val="9"/>
    <w:rsid w:val="00EB4BD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0"/>
    <w:uiPriority w:val="9"/>
    <w:rsid w:val="00EB4BD4"/>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A05D0B"/>
    <w:rPr>
      <w:i/>
      <w:iCs/>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NormalTable0"/>
    <w:pPr>
      <w:spacing w:after="0" w:line="240" w:lineRule="auto"/>
    </w:pPr>
    <w:tblPr>
      <w:tblStyleRowBandSize w:val="1"/>
      <w:tblStyleColBandSize w:val="1"/>
    </w:tblPr>
  </w:style>
  <w:style w:type="paragraph" w:styleId="NormalWeb">
    <w:name w:val="Normal (Web)"/>
    <w:basedOn w:val="Normal0"/>
    <w:uiPriority w:val="99"/>
    <w:unhideWhenUsed/>
    <w:rsid w:val="00C61CC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0">
    <w:basedOn w:val="NormalTable0"/>
    <w:pPr>
      <w:spacing w:after="0" w:line="240" w:lineRule="auto"/>
    </w:pPr>
    <w:tblPr>
      <w:tblStyleRowBandSize w:val="1"/>
      <w:tblStyleColBandSize w:val="1"/>
    </w:tblPr>
  </w:style>
  <w:style w:type="paragraph" w:styleId="FootnoteText">
    <w:name w:val="footnote text"/>
    <w:basedOn w:val="Normal0"/>
    <w:link w:val="FootnoteTextChar"/>
    <w:uiPriority w:val="99"/>
    <w:semiHidden/>
    <w:unhideWhenUsed/>
    <w:rsid w:val="00ED19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1912"/>
    <w:rPr>
      <w:sz w:val="20"/>
      <w:szCs w:val="20"/>
    </w:rPr>
  </w:style>
  <w:style w:type="character" w:styleId="FootnoteReference">
    <w:name w:val="footnote reference"/>
    <w:basedOn w:val="DefaultParagraphFont"/>
    <w:uiPriority w:val="99"/>
    <w:semiHidden/>
    <w:unhideWhenUsed/>
    <w:rsid w:val="00ED1912"/>
    <w:rPr>
      <w:vertAlign w:val="superscript"/>
    </w:rPr>
  </w:style>
  <w:style w:type="paragraph" w:customStyle="1" w:styleId="paragraph">
    <w:name w:val="paragraph"/>
    <w:basedOn w:val="Normal0"/>
    <w:rsid w:val="001C20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C2097"/>
  </w:style>
  <w:style w:type="character" w:customStyle="1" w:styleId="eop">
    <w:name w:val="eop"/>
    <w:basedOn w:val="DefaultParagraphFont"/>
    <w:rsid w:val="001C2097"/>
  </w:style>
  <w:style w:type="paragraph" w:customStyle="1" w:styleId="Subtitle0">
    <w:name w:val="Subtitle0"/>
    <w:basedOn w:val="Normal0"/>
    <w:next w:val="Normal0"/>
    <w:pPr>
      <w:keepNext/>
      <w:keepLines/>
      <w:spacing w:before="360" w:after="80"/>
    </w:pPr>
    <w:rPr>
      <w:rFonts w:ascii="Georgia" w:eastAsia="Georgia" w:hAnsi="Georgia" w:cs="Georgia"/>
      <w:i/>
      <w:color w:val="666666"/>
      <w:sz w:val="48"/>
      <w:szCs w:val="48"/>
    </w:rPr>
  </w:style>
  <w:style w:type="table" w:customStyle="1" w:styleId="a1">
    <w:basedOn w:val="NormalTable0"/>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BA0CBE"/>
    <w:rPr>
      <w:color w:val="0000FF"/>
      <w:u w:val="single"/>
    </w:rPr>
  </w:style>
  <w:style w:type="character" w:styleId="Mention">
    <w:name w:val="Mention"/>
    <w:basedOn w:val="DefaultParagraphFont"/>
    <w:uiPriority w:val="99"/>
    <w:unhideWhenUsed/>
    <w:rPr>
      <w:color w:val="2B579A"/>
      <w:shd w:val="clear" w:color="auto" w:fill="E6E6E6"/>
    </w:rPr>
  </w:style>
  <w:style w:type="paragraph" w:styleId="EndnoteText">
    <w:name w:val="endnote text"/>
    <w:basedOn w:val="Normal"/>
    <w:link w:val="EndnoteTextChar"/>
    <w:uiPriority w:val="99"/>
    <w:semiHidden/>
    <w:unhideWhenUsed/>
    <w:rsid w:val="000032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321C"/>
    <w:rPr>
      <w:sz w:val="20"/>
      <w:szCs w:val="20"/>
    </w:rPr>
  </w:style>
  <w:style w:type="character" w:styleId="EndnoteReference">
    <w:name w:val="endnote reference"/>
    <w:basedOn w:val="DefaultParagraphFont"/>
    <w:uiPriority w:val="99"/>
    <w:semiHidden/>
    <w:unhideWhenUsed/>
    <w:rsid w:val="0000321C"/>
    <w:rPr>
      <w:vertAlign w:val="superscript"/>
    </w:rPr>
  </w:style>
  <w:style w:type="paragraph" w:styleId="Revision">
    <w:name w:val="Revision"/>
    <w:hidden/>
    <w:uiPriority w:val="99"/>
    <w:semiHidden/>
    <w:rsid w:val="00AE4ED6"/>
    <w:pPr>
      <w:spacing w:after="0" w:line="240" w:lineRule="auto"/>
    </w:pPr>
  </w:style>
  <w:style w:type="paragraph" w:styleId="CommentSubject">
    <w:name w:val="annotation subject"/>
    <w:basedOn w:val="CommentText"/>
    <w:next w:val="CommentText"/>
    <w:link w:val="CommentSubjectChar"/>
    <w:uiPriority w:val="99"/>
    <w:semiHidden/>
    <w:unhideWhenUsed/>
    <w:rsid w:val="00AE4ED6"/>
    <w:rPr>
      <w:b/>
      <w:bCs/>
    </w:rPr>
  </w:style>
  <w:style w:type="character" w:customStyle="1" w:styleId="CommentSubjectChar">
    <w:name w:val="Comment Subject Char"/>
    <w:basedOn w:val="CommentTextChar"/>
    <w:link w:val="CommentSubject"/>
    <w:uiPriority w:val="99"/>
    <w:semiHidden/>
    <w:rsid w:val="00AE4ED6"/>
    <w:rPr>
      <w:b/>
      <w:bCs/>
      <w:sz w:val="20"/>
      <w:szCs w:val="20"/>
    </w:rPr>
  </w:style>
  <w:style w:type="paragraph" w:styleId="NoSpacing">
    <w:name w:val="No Spacing"/>
    <w:uiPriority w:val="1"/>
    <w:qFormat/>
    <w:rsid w:val="00B962E4"/>
    <w:pPr>
      <w:spacing w:after="0" w:line="240" w:lineRule="auto"/>
    </w:pPr>
  </w:style>
  <w:style w:type="character" w:styleId="Strong">
    <w:name w:val="Strong"/>
    <w:basedOn w:val="DefaultParagraphFont"/>
    <w:uiPriority w:val="22"/>
    <w:qFormat/>
    <w:rsid w:val="00B775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182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youtube.com/watch?v=RbP4W16l4r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3a6a3dfdf697452e" Type="http://schemas.microsoft.com/office/2019/09/relationships/intelligence" Target="intelligenc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188B0006-986F-46EE-83A6-A7A77FF32E42}"/>
      </w:docPartPr>
      <w:docPartBody>
        <w:p w:rsidR="009150B7" w:rsidRDefault="009150B7"/>
      </w:docPartBody>
    </w:docPart>
    <w:docPart>
      <w:docPartPr>
        <w:name w:val="EAE537D7E6CD49EA8C6E4F4F0D4A80B4"/>
        <w:category>
          <w:name w:val="General"/>
          <w:gallery w:val="placeholder"/>
        </w:category>
        <w:types>
          <w:type w:val="bbPlcHdr"/>
        </w:types>
        <w:behaviors>
          <w:behavior w:val="content"/>
        </w:behaviors>
        <w:guid w:val="{C4635AA1-310F-40B9-8513-B4CFD3984D41}"/>
      </w:docPartPr>
      <w:docPartBody>
        <w:p w:rsidR="009E7FF9" w:rsidRDefault="009E7F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150B7"/>
    <w:rsid w:val="00013D3C"/>
    <w:rsid w:val="000B67EA"/>
    <w:rsid w:val="00157925"/>
    <w:rsid w:val="002326F8"/>
    <w:rsid w:val="002721EF"/>
    <w:rsid w:val="002E4771"/>
    <w:rsid w:val="003005D0"/>
    <w:rsid w:val="00354732"/>
    <w:rsid w:val="00382A7C"/>
    <w:rsid w:val="00396FDC"/>
    <w:rsid w:val="003D76CF"/>
    <w:rsid w:val="003F23CC"/>
    <w:rsid w:val="004146C4"/>
    <w:rsid w:val="00425F57"/>
    <w:rsid w:val="00575B4D"/>
    <w:rsid w:val="005D4AB0"/>
    <w:rsid w:val="00632731"/>
    <w:rsid w:val="00747095"/>
    <w:rsid w:val="008949BE"/>
    <w:rsid w:val="009150B7"/>
    <w:rsid w:val="009220F2"/>
    <w:rsid w:val="00955545"/>
    <w:rsid w:val="009E7FF9"/>
    <w:rsid w:val="00A52906"/>
    <w:rsid w:val="00A91C4B"/>
    <w:rsid w:val="00B219EE"/>
    <w:rsid w:val="00B806B1"/>
    <w:rsid w:val="00CC74F8"/>
    <w:rsid w:val="00D36B51"/>
    <w:rsid w:val="00D815D9"/>
    <w:rsid w:val="00DE2CA9"/>
    <w:rsid w:val="00FB12E5"/>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D5659E081B7F429E868683F0F13D81" ma:contentTypeVersion="16" ma:contentTypeDescription="Create a new document." ma:contentTypeScope="" ma:versionID="e1b539461bf52e140e54671063bca1ea">
  <xsd:schema xmlns:xsd="http://www.w3.org/2001/XMLSchema" xmlns:xs="http://www.w3.org/2001/XMLSchema" xmlns:p="http://schemas.microsoft.com/office/2006/metadata/properties" xmlns:ns2="81d0248a-2e06-49b4-89f7-b9bc29f945c9" xmlns:ns3="ed3e34cf-7efe-43eb-b380-d72733cec4ed" targetNamespace="http://schemas.microsoft.com/office/2006/metadata/properties" ma:root="true" ma:fieldsID="8c2553eec15823206e082b7a783669dc" ns2:_="" ns3:_="">
    <xsd:import namespace="81d0248a-2e06-49b4-89f7-b9bc29f945c9"/>
    <xsd:import namespace="ed3e34cf-7efe-43eb-b380-d72733cec4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0248a-2e06-49b4-89f7-b9bc29f94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3e34cf-7efe-43eb-b380-d72733cec4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18877a-757c-4d31-a9c9-c7e6d90c5dc6}" ma:internalName="TaxCatchAll" ma:showField="CatchAllData" ma:web="ed3e34cf-7efe-43eb-b380-d72733cec4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d3e34cf-7efe-43eb-b380-d72733cec4ed" xsi:nil="true"/>
    <lcf76f155ced4ddcb4097134ff3c332f xmlns="81d0248a-2e06-49b4-89f7-b9bc29f945c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iDdPvShqaNyMuIKB79K3YFGpjpMw==">AMUW2mVTECyTBRFHJAnUvD9b8zvsMYgmDnBjd58YdAXYIDHCZfDZhh0TbUmcSi5mJ4+EFNOKof0h93KJl1GvYnDGiYGWwaDNUtIXrNkfiFOBsy1UqmRXVfXTe93gvq2xnOVLyhjzsVI+tE6KMVnH0ehTkZE0XgnErqXJx9843GBEZH9EESvaNVn0Nj52ftr8GShDbYu7Z7nXme2edGQqIiruyny4eEXb/Q==</go:docsCustomData>
</go:gDocsCustomXmlDataStorage>
</file>

<file path=customXml/itemProps1.xml><?xml version="1.0" encoding="utf-8"?>
<ds:datastoreItem xmlns:ds="http://schemas.openxmlformats.org/officeDocument/2006/customXml" ds:itemID="{3582C927-034C-4D4D-B5A7-6D008B8EC1BE}">
  <ds:schemaRefs>
    <ds:schemaRef ds:uri="http://schemas.microsoft.com/sharepoint/v3/contenttype/forms"/>
  </ds:schemaRefs>
</ds:datastoreItem>
</file>

<file path=customXml/itemProps2.xml><?xml version="1.0" encoding="utf-8"?>
<ds:datastoreItem xmlns:ds="http://schemas.openxmlformats.org/officeDocument/2006/customXml" ds:itemID="{7D5A454E-670F-4FB2-90EA-B591424B1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0248a-2e06-49b4-89f7-b9bc29f945c9"/>
    <ds:schemaRef ds:uri="ed3e34cf-7efe-43eb-b380-d72733cec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81CCB4-4567-452F-AE09-C50F079E877E}">
  <ds:schemaRefs>
    <ds:schemaRef ds:uri="http://schemas.microsoft.com/office/2006/documentManagement/types"/>
    <ds:schemaRef ds:uri="ed3e34cf-7efe-43eb-b380-d72733cec4ed"/>
    <ds:schemaRef ds:uri="http://purl.org/dc/terms/"/>
    <ds:schemaRef ds:uri="http://purl.org/dc/elements/1.1/"/>
    <ds:schemaRef ds:uri="http://purl.org/dc/dcmitype/"/>
    <ds:schemaRef ds:uri="81d0248a-2e06-49b4-89f7-b9bc29f945c9"/>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09CAC278-1B78-4411-9621-7D8CD79CE3AE}">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2458</Words>
  <Characters>14011</Characters>
  <DocSecurity>0</DocSecurity>
  <Lines>116</Lines>
  <Paragraphs>32</Paragraphs>
  <ScaleCrop>false</ScaleCrop>
  <Company/>
  <LinksUpToDate>false</LinksUpToDate>
  <CharactersWithSpaces>16437</CharactersWithSpaces>
  <SharedDoc>false</SharedDoc>
  <HLinks>
    <vt:vector size="6" baseType="variant">
      <vt:variant>
        <vt:i4>2490424</vt:i4>
      </vt:variant>
      <vt:variant>
        <vt:i4>8</vt:i4>
      </vt:variant>
      <vt:variant>
        <vt:i4>0</vt:i4>
      </vt:variant>
      <vt:variant>
        <vt:i4>5</vt:i4>
      </vt:variant>
      <vt:variant>
        <vt:lpwstr>https://www.youtube.com/watch?v=RbP4W16l4rU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2023-05-28T22:06:00Z</dcterms:created>
  <dcterms:modified xsi:type="dcterms:W3CDTF">2023-05-28T22:06:00Z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0x0101004CD5659E081B7F429E868683F0F13D81</vt:lpwstr>
  </property>
  <property fmtid="{D5CDD505-2E9C-101B-9397-08002B2CF9AE}" pid="3" name="MediaServiceImageTags">
    <vt:lpwstr/>
  </property>
</Properties>
</file>