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648F" w14:textId="0CC1F237" w:rsidR="001711BE" w:rsidRPr="001711BE" w:rsidRDefault="0008771D" w:rsidP="00E44235">
      <w:pPr>
        <w:pStyle w:val="Heading1"/>
        <w:spacing w:before="120"/>
        <w:ind w:left="0"/>
      </w:pPr>
      <w:r>
        <w:t>Music</w:t>
      </w:r>
      <w:r w:rsidR="00366FB5">
        <w:t xml:space="preserve"> </w:t>
      </w:r>
      <w:r w:rsidR="00E8677B">
        <w:t xml:space="preserve">Assessment Schedule: Assessment Activity </w:t>
      </w:r>
      <w:r w:rsidR="00634505">
        <w:t>1.1</w:t>
      </w:r>
      <w:r w:rsidR="00E8677B">
        <w:t>a</w:t>
      </w:r>
    </w:p>
    <w:p w14:paraId="3803CB25" w14:textId="42B6B2C8" w:rsidR="001711BE" w:rsidRPr="00270AC7" w:rsidRDefault="00873C0D" w:rsidP="003B5C73">
      <w:pPr>
        <w:pStyle w:val="Heading5"/>
        <w:rPr>
          <w:b w:val="0"/>
          <w:bCs/>
          <w:lang w:val="en-NZ"/>
        </w:rPr>
      </w:pPr>
      <w:r w:rsidRPr="00270AC7">
        <w:t>Activity Title:</w:t>
      </w:r>
      <w:r w:rsidR="00634505">
        <w:rPr>
          <w:b w:val="0"/>
          <w:bCs/>
        </w:rPr>
        <w:t xml:space="preserve"> Waiata styles</w:t>
      </w:r>
    </w:p>
    <w:p w14:paraId="2B2F09EA" w14:textId="092486AF" w:rsidR="00C8178E" w:rsidRPr="00270AC7" w:rsidRDefault="00C8178E" w:rsidP="00D478E9">
      <w:pPr>
        <w:pStyle w:val="Heading5"/>
        <w:rPr>
          <w:b w:val="0"/>
          <w:bCs/>
        </w:rPr>
      </w:pPr>
      <w:r w:rsidRPr="00270AC7">
        <w:t>Achievement Standard:</w:t>
      </w:r>
      <w:r w:rsidRPr="00270AC7">
        <w:rPr>
          <w:b w:val="0"/>
          <w:bCs/>
        </w:rPr>
        <w:t xml:space="preserve"> </w:t>
      </w:r>
      <w:r w:rsidR="00634505">
        <w:rPr>
          <w:b w:val="0"/>
          <w:bCs/>
        </w:rPr>
        <w:t>91948</w:t>
      </w:r>
      <w:r w:rsidR="00D87155">
        <w:rPr>
          <w:b w:val="0"/>
          <w:bCs/>
        </w:rPr>
        <w:t xml:space="preserve"> Use music skills in a music style</w:t>
      </w:r>
    </w:p>
    <w:p w14:paraId="20982265" w14:textId="77777777" w:rsidR="00F04990" w:rsidRDefault="00F04990" w:rsidP="005C78E1">
      <w:pPr>
        <w:rPr>
          <w:sz w:val="29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DD76C2" w14:paraId="32B04D3D" w14:textId="77777777" w:rsidTr="009C7824">
        <w:trPr>
          <w:trHeight w:val="499"/>
        </w:trPr>
        <w:tc>
          <w:tcPr>
            <w:tcW w:w="3402" w:type="dxa"/>
            <w:tcBorders>
              <w:top w:val="single" w:sz="12" w:space="0" w:color="E07E3C" w:themeColor="accent6"/>
              <w:bottom w:val="single" w:sz="12" w:space="0" w:color="E07E3C" w:themeColor="accent6"/>
              <w:right w:val="single" w:sz="4" w:space="0" w:color="E07E3C" w:themeColor="accent6"/>
            </w:tcBorders>
          </w:tcPr>
          <w:p w14:paraId="18154933" w14:textId="77777777" w:rsidR="00DD76C2" w:rsidRDefault="00DD76C2" w:rsidP="00B86E38">
            <w:pPr>
              <w:pStyle w:val="TableHeading"/>
              <w:ind w:right="144"/>
            </w:pPr>
            <w:r>
              <w:t>Achievement</w:t>
            </w:r>
          </w:p>
        </w:tc>
        <w:tc>
          <w:tcPr>
            <w:tcW w:w="3402" w:type="dxa"/>
            <w:tcBorders>
              <w:top w:val="single" w:sz="12" w:space="0" w:color="E07E3C" w:themeColor="accent6"/>
              <w:left w:val="single" w:sz="4" w:space="0" w:color="E07E3C" w:themeColor="accent6"/>
              <w:bottom w:val="single" w:sz="12" w:space="0" w:color="E07E3C" w:themeColor="accent6"/>
              <w:right w:val="single" w:sz="4" w:space="0" w:color="E07E3C" w:themeColor="accent6"/>
            </w:tcBorders>
          </w:tcPr>
          <w:p w14:paraId="03A5FA14" w14:textId="77777777" w:rsidR="00DD76C2" w:rsidRDefault="00DD76C2" w:rsidP="00B86E38">
            <w:pPr>
              <w:pStyle w:val="TableHeading"/>
            </w:pPr>
            <w:r>
              <w:t>Achievement with Merit</w:t>
            </w:r>
          </w:p>
        </w:tc>
        <w:tc>
          <w:tcPr>
            <w:tcW w:w="3402" w:type="dxa"/>
            <w:tcBorders>
              <w:top w:val="single" w:sz="12" w:space="0" w:color="E07E3C" w:themeColor="accent6"/>
              <w:left w:val="single" w:sz="4" w:space="0" w:color="E07E3C" w:themeColor="accent6"/>
              <w:bottom w:val="single" w:sz="12" w:space="0" w:color="E07E3C" w:themeColor="accent6"/>
            </w:tcBorders>
          </w:tcPr>
          <w:p w14:paraId="11778EDC" w14:textId="77777777" w:rsidR="00DD76C2" w:rsidRDefault="00DD76C2" w:rsidP="00B86E38">
            <w:pPr>
              <w:pStyle w:val="TableHeading"/>
              <w:ind w:right="135"/>
            </w:pPr>
            <w:r>
              <w:t>Achievement with Excellence</w:t>
            </w:r>
          </w:p>
        </w:tc>
      </w:tr>
      <w:tr w:rsidR="00065F88" w14:paraId="3E368B9C" w14:textId="77777777" w:rsidTr="009C7824">
        <w:trPr>
          <w:trHeight w:val="567"/>
        </w:trPr>
        <w:tc>
          <w:tcPr>
            <w:tcW w:w="10206" w:type="dxa"/>
            <w:gridSpan w:val="3"/>
            <w:tcBorders>
              <w:top w:val="single" w:sz="12" w:space="0" w:color="E07E3C" w:themeColor="accent6"/>
              <w:bottom w:val="single" w:sz="4" w:space="0" w:color="E07E3C" w:themeColor="accent6"/>
            </w:tcBorders>
            <w:vAlign w:val="center"/>
          </w:tcPr>
          <w:p w14:paraId="440CE83F" w14:textId="17D4E8A7" w:rsidR="00065F88" w:rsidRDefault="00065F88" w:rsidP="00065F88">
            <w:pPr>
              <w:pStyle w:val="TableHeading"/>
            </w:pPr>
            <w:r>
              <w:t>Achievement Criteria</w:t>
            </w:r>
          </w:p>
        </w:tc>
      </w:tr>
      <w:tr w:rsidR="007031B3" w:rsidRPr="007031B3" w14:paraId="6337AA8A" w14:textId="6FBF97DB" w:rsidTr="00B84C90">
        <w:trPr>
          <w:trHeight w:val="703"/>
        </w:trPr>
        <w:tc>
          <w:tcPr>
            <w:tcW w:w="3402" w:type="dxa"/>
            <w:tcBorders>
              <w:top w:val="single" w:sz="4" w:space="0" w:color="E07E3C" w:themeColor="accent6"/>
              <w:bottom w:val="single" w:sz="4" w:space="0" w:color="E07E3C" w:themeColor="accent6"/>
              <w:right w:val="single" w:sz="4" w:space="0" w:color="E07E3C" w:themeColor="accent6"/>
            </w:tcBorders>
          </w:tcPr>
          <w:p w14:paraId="37261A24" w14:textId="30A43FAA" w:rsidR="00914728" w:rsidRPr="007031B3" w:rsidRDefault="007D0DC8" w:rsidP="00B84C90">
            <w:pPr>
              <w:pStyle w:val="TableParagraph"/>
              <w:spacing w:after="120"/>
            </w:pPr>
            <w:r w:rsidRPr="007031B3">
              <w:t>At the Achieved level, the student is able to</w:t>
            </w:r>
            <w:r w:rsidR="00153019" w:rsidRPr="007031B3">
              <w:t xml:space="preserve"> use</w:t>
            </w:r>
            <w:r w:rsidR="00153019" w:rsidRPr="007031B3">
              <w:rPr>
                <w:rFonts w:eastAsia="Calibri"/>
              </w:rPr>
              <w:t xml:space="preserve"> music skills in a music style</w:t>
            </w:r>
          </w:p>
        </w:tc>
        <w:tc>
          <w:tcPr>
            <w:tcW w:w="3402" w:type="dxa"/>
            <w:tcBorders>
              <w:top w:val="single" w:sz="4" w:space="0" w:color="E07E3C" w:themeColor="accent6"/>
              <w:left w:val="single" w:sz="4" w:space="0" w:color="E07E3C" w:themeColor="accent6"/>
              <w:bottom w:val="single" w:sz="4" w:space="0" w:color="E07E3C" w:themeColor="accent6"/>
              <w:right w:val="single" w:sz="4" w:space="0" w:color="E07E3C" w:themeColor="accent6"/>
            </w:tcBorders>
          </w:tcPr>
          <w:p w14:paraId="10FD5F24" w14:textId="7AD0335B" w:rsidR="00914728" w:rsidRPr="007031B3" w:rsidRDefault="007D0DC8" w:rsidP="00B84C90">
            <w:pPr>
              <w:pStyle w:val="TableParagraph"/>
              <w:spacing w:after="120"/>
              <w:ind w:right="144"/>
            </w:pPr>
            <w:r w:rsidRPr="007031B3">
              <w:t xml:space="preserve">At the Merit level, the student is able </w:t>
            </w:r>
            <w:r w:rsidR="00CA0130" w:rsidRPr="007031B3">
              <w:t xml:space="preserve">to </w:t>
            </w:r>
            <w:r w:rsidR="00CA0130" w:rsidRPr="007031B3">
              <w:rPr>
                <w:rFonts w:eastAsia="Calibri"/>
              </w:rPr>
              <w:t>use music skills effectively in a music style</w:t>
            </w:r>
          </w:p>
        </w:tc>
        <w:tc>
          <w:tcPr>
            <w:tcW w:w="3402" w:type="dxa"/>
            <w:tcBorders>
              <w:top w:val="single" w:sz="4" w:space="0" w:color="E07E3C" w:themeColor="accent6"/>
              <w:left w:val="single" w:sz="4" w:space="0" w:color="E07E3C" w:themeColor="accent6"/>
              <w:bottom w:val="single" w:sz="4" w:space="0" w:color="E07E3C" w:themeColor="accent6"/>
            </w:tcBorders>
          </w:tcPr>
          <w:p w14:paraId="24319A55" w14:textId="2B4D3577" w:rsidR="00914728" w:rsidRPr="007031B3" w:rsidRDefault="007D0DC8" w:rsidP="00B84C90">
            <w:pPr>
              <w:pStyle w:val="TableParagraph"/>
              <w:spacing w:after="120"/>
              <w:ind w:right="144"/>
              <w:rPr>
                <w:b/>
                <w:bCs/>
              </w:rPr>
            </w:pPr>
            <w:r w:rsidRPr="007031B3">
              <w:t>At the Excellence level, the student is able</w:t>
            </w:r>
            <w:r w:rsidR="008D016A" w:rsidRPr="007031B3">
              <w:t xml:space="preserve"> to </w:t>
            </w:r>
            <w:r w:rsidR="008D016A" w:rsidRPr="007031B3">
              <w:rPr>
                <w:rFonts w:eastAsia="Calibri"/>
              </w:rPr>
              <w:t>use music skills fluently in a music style</w:t>
            </w:r>
          </w:p>
        </w:tc>
      </w:tr>
      <w:tr w:rsidR="00065F88" w14:paraId="2AAE3A4F" w14:textId="77777777" w:rsidTr="00C04CF8">
        <w:trPr>
          <w:trHeight w:val="567"/>
        </w:trPr>
        <w:tc>
          <w:tcPr>
            <w:tcW w:w="10206" w:type="dxa"/>
            <w:gridSpan w:val="3"/>
            <w:tcBorders>
              <w:top w:val="single" w:sz="4" w:space="0" w:color="E07E3C" w:themeColor="accent6"/>
              <w:bottom w:val="single" w:sz="4" w:space="0" w:color="E07E3C" w:themeColor="accent6"/>
            </w:tcBorders>
            <w:vAlign w:val="center"/>
          </w:tcPr>
          <w:p w14:paraId="30F46407" w14:textId="0D23E1D7" w:rsidR="00065F88" w:rsidRDefault="00065F88" w:rsidP="00065F88">
            <w:pPr>
              <w:pStyle w:val="TableHeading"/>
            </w:pPr>
            <w:r>
              <w:t>Teacher Judgement</w:t>
            </w:r>
          </w:p>
        </w:tc>
      </w:tr>
      <w:tr w:rsidR="007031B3" w:rsidRPr="007031B3" w14:paraId="73BA4CB5" w14:textId="77777777" w:rsidTr="00C04CF8">
        <w:trPr>
          <w:trHeight w:val="1496"/>
        </w:trPr>
        <w:tc>
          <w:tcPr>
            <w:tcW w:w="3402" w:type="dxa"/>
            <w:tcBorders>
              <w:top w:val="single" w:sz="4" w:space="0" w:color="E07E3C" w:themeColor="accent6"/>
              <w:bottom w:val="single" w:sz="4" w:space="0" w:color="E07E3C" w:themeColor="accent6"/>
              <w:right w:val="single" w:sz="4" w:space="0" w:color="E07E3C" w:themeColor="accent6"/>
            </w:tcBorders>
          </w:tcPr>
          <w:p w14:paraId="4AAD2DEE" w14:textId="63052AE0" w:rsidR="00914728" w:rsidRPr="007031B3" w:rsidRDefault="0044567E" w:rsidP="00C56AA7">
            <w:pPr>
              <w:pStyle w:val="TableParagraph"/>
              <w:ind w:right="144"/>
            </w:pPr>
            <w:r w:rsidRPr="007031B3">
              <w:t>At the Achieved level, the student is able to</w:t>
            </w:r>
            <w:r w:rsidR="00914728" w:rsidRPr="007031B3">
              <w:t>:</w:t>
            </w:r>
          </w:p>
          <w:p w14:paraId="0070ED87" w14:textId="092D7C71" w:rsidR="007031B3" w:rsidRPr="007031B3" w:rsidRDefault="00702C66" w:rsidP="007031B3">
            <w:pPr>
              <w:pStyle w:val="Bullet"/>
            </w:pPr>
            <w:r w:rsidRPr="007031B3">
              <w:t>identify and apply music skills consistent with a music style.</w:t>
            </w:r>
          </w:p>
        </w:tc>
        <w:tc>
          <w:tcPr>
            <w:tcW w:w="3402" w:type="dxa"/>
            <w:tcBorders>
              <w:top w:val="single" w:sz="4" w:space="0" w:color="E07E3C" w:themeColor="accent6"/>
              <w:left w:val="single" w:sz="4" w:space="0" w:color="E07E3C" w:themeColor="accent6"/>
              <w:bottom w:val="single" w:sz="4" w:space="0" w:color="E07E3C" w:themeColor="accent6"/>
              <w:right w:val="single" w:sz="4" w:space="0" w:color="E07E3C" w:themeColor="accent6"/>
            </w:tcBorders>
          </w:tcPr>
          <w:p w14:paraId="7EC66AF4" w14:textId="2C11086C" w:rsidR="00914728" w:rsidRPr="007031B3" w:rsidRDefault="004531D2" w:rsidP="00DF25AD">
            <w:pPr>
              <w:pStyle w:val="TableParagraph"/>
            </w:pPr>
            <w:r w:rsidRPr="007031B3">
              <w:t>At the Merit level, the student is able to</w:t>
            </w:r>
            <w:r w:rsidR="00914728" w:rsidRPr="007031B3">
              <w:t>:</w:t>
            </w:r>
          </w:p>
          <w:p w14:paraId="07550D11" w14:textId="5C8F3234" w:rsidR="00914728" w:rsidRPr="007031B3" w:rsidRDefault="002C1D1D" w:rsidP="002C1D1D">
            <w:pPr>
              <w:pStyle w:val="Bullet"/>
            </w:pPr>
            <w:r w:rsidRPr="007031B3">
              <w:t>apply developed music skills consistent with a music style.</w:t>
            </w:r>
          </w:p>
        </w:tc>
        <w:tc>
          <w:tcPr>
            <w:tcW w:w="3402" w:type="dxa"/>
            <w:tcBorders>
              <w:top w:val="single" w:sz="4" w:space="0" w:color="E07E3C" w:themeColor="accent6"/>
              <w:left w:val="single" w:sz="4" w:space="0" w:color="E07E3C" w:themeColor="accent6"/>
              <w:bottom w:val="single" w:sz="4" w:space="0" w:color="E07E3C" w:themeColor="accent6"/>
            </w:tcBorders>
          </w:tcPr>
          <w:p w14:paraId="32AFC732" w14:textId="25CCFFFA" w:rsidR="00914728" w:rsidRPr="007031B3" w:rsidRDefault="00C82882" w:rsidP="00C56AA7">
            <w:pPr>
              <w:pStyle w:val="TableParagraph"/>
              <w:ind w:right="135"/>
            </w:pPr>
            <w:r w:rsidRPr="007031B3">
              <w:t>At the Excellence level, the student is able to</w:t>
            </w:r>
            <w:r w:rsidR="00914728" w:rsidRPr="007031B3">
              <w:t>:</w:t>
            </w:r>
          </w:p>
          <w:p w14:paraId="64E3016B" w14:textId="49EC1FE9" w:rsidR="00914728" w:rsidRPr="007031B3" w:rsidRDefault="001056C3" w:rsidP="001056C3">
            <w:pPr>
              <w:pStyle w:val="Bullet"/>
            </w:pPr>
            <w:r w:rsidRPr="007031B3">
              <w:t>apply extended music skills consistent with a music style.</w:t>
            </w:r>
          </w:p>
        </w:tc>
      </w:tr>
    </w:tbl>
    <w:p w14:paraId="2037BD42" w14:textId="77777777" w:rsidR="002B2042" w:rsidRPr="007031B3" w:rsidRDefault="002B2042" w:rsidP="002B2042">
      <w:pPr>
        <w:spacing w:before="360"/>
        <w:rPr>
          <w:sz w:val="20"/>
          <w:szCs w:val="20"/>
        </w:rPr>
      </w:pPr>
      <w:r w:rsidRPr="007031B3">
        <w:rPr>
          <w:sz w:val="20"/>
          <w:szCs w:val="20"/>
        </w:rPr>
        <w:t>Overall level of achievement will be based on a holistic examination of the evidence provided against the criteria in the Achievement Standard.</w:t>
      </w:r>
    </w:p>
    <w:p w14:paraId="4A43E3F3" w14:textId="68ABD1B7" w:rsidR="009D2AA3" w:rsidRPr="007031B3" w:rsidRDefault="009D2AA3" w:rsidP="0069129D">
      <w:pPr>
        <w:spacing w:before="180" w:after="180"/>
      </w:pPr>
    </w:p>
    <w:p w14:paraId="22994D52" w14:textId="77777777" w:rsidR="009D2AA3" w:rsidRDefault="009D2AA3">
      <w:pPr>
        <w:spacing w:before="0"/>
      </w:pPr>
      <w:r>
        <w:br w:type="page"/>
      </w:r>
    </w:p>
    <w:p w14:paraId="72E162E0" w14:textId="77777777" w:rsidR="009D6C3B" w:rsidRDefault="009D6C3B" w:rsidP="007031B3">
      <w:pPr>
        <w:spacing w:before="180" w:after="180"/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9D2AA3" w14:paraId="16B42938" w14:textId="77777777" w:rsidTr="00B86E38">
        <w:trPr>
          <w:trHeight w:val="567"/>
        </w:trPr>
        <w:tc>
          <w:tcPr>
            <w:tcW w:w="10206" w:type="dxa"/>
            <w:gridSpan w:val="3"/>
            <w:tcBorders>
              <w:top w:val="single" w:sz="12" w:space="0" w:color="E07E3C" w:themeColor="accent6"/>
              <w:bottom w:val="single" w:sz="4" w:space="0" w:color="E07E3C" w:themeColor="accent6"/>
            </w:tcBorders>
            <w:vAlign w:val="center"/>
          </w:tcPr>
          <w:p w14:paraId="40584DF9" w14:textId="0D425F63" w:rsidR="009D2AA3" w:rsidRDefault="009D2AA3" w:rsidP="00BA1C2F">
            <w:pPr>
              <w:pStyle w:val="TableHeading"/>
              <w:ind w:right="136"/>
            </w:pPr>
            <w:r>
              <w:t>For example</w:t>
            </w:r>
            <w:r w:rsidR="00D71D93">
              <w:t xml:space="preserve"> </w:t>
            </w:r>
            <w:r w:rsidRPr="00BA7EA2">
              <w:rPr>
                <w:b w:val="0"/>
                <w:bCs/>
              </w:rPr>
              <w:t xml:space="preserve">(description of possible student </w:t>
            </w:r>
            <w:r>
              <w:rPr>
                <w:b w:val="0"/>
                <w:bCs/>
              </w:rPr>
              <w:t>evidence</w:t>
            </w:r>
            <w:r w:rsidRPr="00BA7EA2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 xml:space="preserve">for </w:t>
            </w:r>
            <w:r w:rsidRPr="00BA7EA2">
              <w:rPr>
                <w:b w:val="0"/>
                <w:bCs/>
              </w:rPr>
              <w:t>this activity)</w:t>
            </w:r>
          </w:p>
        </w:tc>
      </w:tr>
      <w:tr w:rsidR="00281228" w14:paraId="155CC73F" w14:textId="77777777" w:rsidTr="00281228">
        <w:trPr>
          <w:trHeight w:val="499"/>
        </w:trPr>
        <w:tc>
          <w:tcPr>
            <w:tcW w:w="3402" w:type="dxa"/>
            <w:tcBorders>
              <w:top w:val="single" w:sz="12" w:space="0" w:color="E07E3C" w:themeColor="accent6"/>
              <w:bottom w:val="single" w:sz="12" w:space="0" w:color="E07E3C" w:themeColor="accent6"/>
              <w:right w:val="single" w:sz="4" w:space="0" w:color="E07E3C" w:themeColor="accent6"/>
            </w:tcBorders>
          </w:tcPr>
          <w:p w14:paraId="2DD39DD1" w14:textId="77777777" w:rsidR="00281228" w:rsidRDefault="00281228" w:rsidP="00B86E38">
            <w:pPr>
              <w:pStyle w:val="TableHeading"/>
              <w:ind w:right="144"/>
            </w:pPr>
            <w:r>
              <w:t>Achievement</w:t>
            </w:r>
          </w:p>
        </w:tc>
        <w:tc>
          <w:tcPr>
            <w:tcW w:w="3402" w:type="dxa"/>
            <w:tcBorders>
              <w:top w:val="single" w:sz="12" w:space="0" w:color="E07E3C" w:themeColor="accent6"/>
              <w:left w:val="single" w:sz="4" w:space="0" w:color="E07E3C" w:themeColor="accent6"/>
              <w:bottom w:val="single" w:sz="12" w:space="0" w:color="E07E3C" w:themeColor="accent6"/>
              <w:right w:val="single" w:sz="4" w:space="0" w:color="E07E3C" w:themeColor="accent6"/>
            </w:tcBorders>
          </w:tcPr>
          <w:p w14:paraId="2A5A281B" w14:textId="77777777" w:rsidR="00281228" w:rsidRDefault="00281228" w:rsidP="00B86E38">
            <w:pPr>
              <w:pStyle w:val="TableHeading"/>
            </w:pPr>
            <w:r>
              <w:t>Achievement with Merit</w:t>
            </w:r>
          </w:p>
        </w:tc>
        <w:tc>
          <w:tcPr>
            <w:tcW w:w="3402" w:type="dxa"/>
            <w:tcBorders>
              <w:top w:val="single" w:sz="12" w:space="0" w:color="E07E3C" w:themeColor="accent6"/>
              <w:left w:val="single" w:sz="4" w:space="0" w:color="E07E3C" w:themeColor="accent6"/>
              <w:bottom w:val="single" w:sz="12" w:space="0" w:color="E07E3C" w:themeColor="accent6"/>
            </w:tcBorders>
          </w:tcPr>
          <w:p w14:paraId="5FC14ABB" w14:textId="77777777" w:rsidR="00281228" w:rsidRDefault="00281228" w:rsidP="00B86E38">
            <w:pPr>
              <w:pStyle w:val="TableHeading"/>
              <w:ind w:right="135"/>
            </w:pPr>
            <w:r>
              <w:t>Achievement with Excellence</w:t>
            </w:r>
          </w:p>
        </w:tc>
      </w:tr>
      <w:tr w:rsidR="007031B3" w:rsidRPr="007031B3" w14:paraId="05173BEC" w14:textId="77777777" w:rsidTr="00281228">
        <w:trPr>
          <w:trHeight w:val="1496"/>
        </w:trPr>
        <w:tc>
          <w:tcPr>
            <w:tcW w:w="3402" w:type="dxa"/>
            <w:tcBorders>
              <w:top w:val="single" w:sz="4" w:space="0" w:color="E07E3C" w:themeColor="accent6"/>
              <w:bottom w:val="single" w:sz="4" w:space="0" w:color="E07E3C" w:themeColor="accent6"/>
              <w:right w:val="single" w:sz="4" w:space="0" w:color="E07E3C" w:themeColor="accent6"/>
            </w:tcBorders>
          </w:tcPr>
          <w:p w14:paraId="3DECA1FA" w14:textId="3B58D3F1" w:rsidR="00914728" w:rsidRPr="007031B3" w:rsidRDefault="00A46C8E" w:rsidP="00C56AA7">
            <w:pPr>
              <w:pStyle w:val="TableParagraph"/>
              <w:ind w:right="144"/>
            </w:pPr>
            <w:r w:rsidRPr="007031B3">
              <w:t>At the Achieved level, t</w:t>
            </w:r>
            <w:r w:rsidR="00914728" w:rsidRPr="007031B3">
              <w:t>he student has:</w:t>
            </w:r>
          </w:p>
          <w:p w14:paraId="1F191F68" w14:textId="77777777" w:rsidR="009F2B59" w:rsidRPr="007031B3" w:rsidRDefault="009F2B59" w:rsidP="009F2B59">
            <w:pPr>
              <w:pStyle w:val="Bullet"/>
            </w:pPr>
            <w:r w:rsidRPr="007031B3">
              <w:t>sung, or guided a peer to sing, their arrangement of the waiata</w:t>
            </w:r>
          </w:p>
          <w:p w14:paraId="21D69088" w14:textId="3E000F43" w:rsidR="009F2B59" w:rsidRPr="007031B3" w:rsidRDefault="009F2B59" w:rsidP="009F2B59">
            <w:pPr>
              <w:pStyle w:val="Bullet"/>
              <w:rPr>
                <w:i/>
                <w:iCs/>
              </w:rPr>
            </w:pPr>
            <w:r w:rsidRPr="007031B3">
              <w:t>used music skills to make modifications to the original waiata so it is appropriate for group singing and is in keeping with the chosen style of the waiata</w:t>
            </w:r>
            <w:r w:rsidR="00E340A6">
              <w:t xml:space="preserve">. </w:t>
            </w:r>
            <w:r w:rsidR="00E340A6" w:rsidRPr="00E340A6">
              <w:rPr>
                <w:i/>
                <w:iCs/>
              </w:rPr>
              <w:t>F</w:t>
            </w:r>
            <w:r w:rsidRPr="00E340A6">
              <w:rPr>
                <w:i/>
                <w:iCs/>
              </w:rPr>
              <w:t>o</w:t>
            </w:r>
            <w:r w:rsidRPr="007031B3">
              <w:rPr>
                <w:i/>
                <w:iCs/>
              </w:rPr>
              <w:t>r example alterations to the rangi or melody, including its rhythm</w:t>
            </w:r>
            <w:r w:rsidR="007E4018">
              <w:rPr>
                <w:i/>
                <w:iCs/>
              </w:rPr>
              <w:t>.</w:t>
            </w:r>
          </w:p>
          <w:p w14:paraId="3F736A47" w14:textId="77777777" w:rsidR="009F2B59" w:rsidRPr="007031B3" w:rsidRDefault="009F2B59" w:rsidP="009F2B59">
            <w:pPr>
              <w:pStyle w:val="Bullet"/>
            </w:pPr>
            <w:r w:rsidRPr="007031B3">
              <w:t>included some facial expressions, hand, or body movements as relevant to the style of waiata and in keeping with tikanga</w:t>
            </w:r>
          </w:p>
          <w:p w14:paraId="49C0FA76" w14:textId="521AA6DD" w:rsidR="009F2B59" w:rsidRPr="007031B3" w:rsidRDefault="009F2B59" w:rsidP="009F2B59">
            <w:pPr>
              <w:pStyle w:val="Bullet"/>
            </w:pPr>
            <w:r w:rsidRPr="007031B3">
              <w:t>made other music decisions that support the music style</w:t>
            </w:r>
            <w:r w:rsidR="00E340A6">
              <w:t>.</w:t>
            </w:r>
            <w:r w:rsidRPr="007031B3">
              <w:t xml:space="preserve"> </w:t>
            </w:r>
            <w:r w:rsidR="00E340A6" w:rsidRPr="007E4018">
              <w:rPr>
                <w:i/>
                <w:iCs/>
              </w:rPr>
              <w:t>F</w:t>
            </w:r>
            <w:r w:rsidRPr="007031B3">
              <w:rPr>
                <w:i/>
                <w:iCs/>
              </w:rPr>
              <w:t>or example, tempo and pitch range</w:t>
            </w:r>
            <w:r w:rsidR="007E4018">
              <w:rPr>
                <w:i/>
                <w:iCs/>
              </w:rPr>
              <w:t>.</w:t>
            </w:r>
          </w:p>
          <w:p w14:paraId="0B556473" w14:textId="77777777" w:rsidR="009F2B59" w:rsidRPr="007031B3" w:rsidRDefault="009F2B59" w:rsidP="009F2B59">
            <w:pPr>
              <w:pStyle w:val="Bullet"/>
            </w:pPr>
            <w:r w:rsidRPr="007031B3">
              <w:t>included instrumental accompaniment (optional) that is mostly appropriate to the melody. If guitar is used, some attempt is made at a strumming pattern that is stylistically appropriate.</w:t>
            </w:r>
          </w:p>
          <w:p w14:paraId="69F6E3CC" w14:textId="65FB529D" w:rsidR="00914728" w:rsidRPr="007031B3" w:rsidRDefault="009F2B59" w:rsidP="009F2B59">
            <w:pPr>
              <w:pStyle w:val="Bullet"/>
            </w:pPr>
            <w:r w:rsidRPr="007031B3">
              <w:t>described the use of music skills and decisions that were made in relation to the music style.</w:t>
            </w:r>
          </w:p>
        </w:tc>
        <w:tc>
          <w:tcPr>
            <w:tcW w:w="3402" w:type="dxa"/>
            <w:tcBorders>
              <w:top w:val="single" w:sz="4" w:space="0" w:color="E07E3C" w:themeColor="accent6"/>
              <w:left w:val="single" w:sz="4" w:space="0" w:color="E07E3C" w:themeColor="accent6"/>
              <w:bottom w:val="single" w:sz="4" w:space="0" w:color="E07E3C" w:themeColor="accent6"/>
              <w:right w:val="single" w:sz="4" w:space="0" w:color="E07E3C" w:themeColor="accent6"/>
            </w:tcBorders>
          </w:tcPr>
          <w:p w14:paraId="101F74C5" w14:textId="472F36D9" w:rsidR="00914728" w:rsidRPr="007031B3" w:rsidRDefault="00A46C8E" w:rsidP="00DF25AD">
            <w:pPr>
              <w:pStyle w:val="TableParagraph"/>
            </w:pPr>
            <w:r w:rsidRPr="007031B3">
              <w:t>At the Merit level, t</w:t>
            </w:r>
            <w:r w:rsidR="00914728" w:rsidRPr="007031B3">
              <w:t>he student has:</w:t>
            </w:r>
          </w:p>
          <w:p w14:paraId="1A7D6BED" w14:textId="77777777" w:rsidR="00D67F63" w:rsidRPr="007031B3" w:rsidRDefault="00D67F63" w:rsidP="00D67F63">
            <w:pPr>
              <w:pStyle w:val="Bullet"/>
            </w:pPr>
            <w:r w:rsidRPr="007031B3">
              <w:t>sung, or guided a peer to sing, their arrangement of the waiata</w:t>
            </w:r>
          </w:p>
          <w:p w14:paraId="58A22555" w14:textId="23565695" w:rsidR="00D67F63" w:rsidRPr="007031B3" w:rsidRDefault="00D67F63" w:rsidP="00D67F63">
            <w:pPr>
              <w:pStyle w:val="Bullet"/>
              <w:rPr>
                <w:i/>
                <w:iCs/>
              </w:rPr>
            </w:pPr>
            <w:r w:rsidRPr="007031B3">
              <w:t>drawn on developed skills to arrange the waiata stylistically to support group singing and the meaning of the kupu</w:t>
            </w:r>
            <w:r w:rsidR="00E340A6">
              <w:t xml:space="preserve">. </w:t>
            </w:r>
            <w:r w:rsidR="00E340A6" w:rsidRPr="00E340A6">
              <w:rPr>
                <w:i/>
                <w:iCs/>
              </w:rPr>
              <w:t>F</w:t>
            </w:r>
            <w:r w:rsidRPr="007031B3">
              <w:rPr>
                <w:i/>
                <w:iCs/>
              </w:rPr>
              <w:t>or example, reshaping the melody and its rhythmic flow</w:t>
            </w:r>
            <w:r w:rsidR="007E4018">
              <w:rPr>
                <w:i/>
                <w:iCs/>
              </w:rPr>
              <w:t>.</w:t>
            </w:r>
          </w:p>
          <w:p w14:paraId="5F7F1D98" w14:textId="77777777" w:rsidR="00D67F63" w:rsidRPr="007031B3" w:rsidRDefault="00D67F63" w:rsidP="00D67F63">
            <w:pPr>
              <w:pStyle w:val="Bullet"/>
            </w:pPr>
            <w:r w:rsidRPr="007031B3">
              <w:t>selected a key that suits the voices it is arranged for</w:t>
            </w:r>
          </w:p>
          <w:p w14:paraId="2A9F49C1" w14:textId="77777777" w:rsidR="00D67F63" w:rsidRPr="007031B3" w:rsidRDefault="00D67F63" w:rsidP="00D67F63">
            <w:pPr>
              <w:pStyle w:val="Bullet"/>
            </w:pPr>
            <w:r w:rsidRPr="007031B3">
              <w:t>included facial expressions and body formations, if appropriate to the waiata style, that support the kaupapa of the kupu and are in keeping with kapa haka style and tikanga</w:t>
            </w:r>
          </w:p>
          <w:p w14:paraId="3BDD3C6B" w14:textId="77777777" w:rsidR="00D67F63" w:rsidRPr="007031B3" w:rsidRDefault="00D67F63" w:rsidP="00D67F63">
            <w:pPr>
              <w:pStyle w:val="Bullet"/>
            </w:pPr>
            <w:r w:rsidRPr="007031B3">
              <w:t>included instrumental accompaniment (optional) that supports the music style. If guitar is used, chords mostly accurately support the melody and strumming pattern is stylistically appropriate.</w:t>
            </w:r>
          </w:p>
          <w:p w14:paraId="31639D67" w14:textId="4244526B" w:rsidR="00D67F63" w:rsidRPr="007031B3" w:rsidRDefault="00D67F63" w:rsidP="00D67F63">
            <w:pPr>
              <w:pStyle w:val="Bullet"/>
            </w:pPr>
            <w:r w:rsidRPr="007031B3">
              <w:t>included some evidence of other musical considerations to further support the music style</w:t>
            </w:r>
            <w:r w:rsidR="00E340A6">
              <w:t>.</w:t>
            </w:r>
            <w:r w:rsidRPr="007031B3">
              <w:t xml:space="preserve"> </w:t>
            </w:r>
            <w:r w:rsidR="00E340A6">
              <w:rPr>
                <w:i/>
                <w:iCs/>
              </w:rPr>
              <w:t>F</w:t>
            </w:r>
            <w:r w:rsidRPr="007031B3">
              <w:rPr>
                <w:i/>
                <w:iCs/>
              </w:rPr>
              <w:t>or example, dynamics, texture, breath, etc</w:t>
            </w:r>
            <w:r w:rsidR="007E4018">
              <w:rPr>
                <w:i/>
                <w:iCs/>
              </w:rPr>
              <w:t>.</w:t>
            </w:r>
          </w:p>
          <w:p w14:paraId="3F8DE8F1" w14:textId="559A4BAA" w:rsidR="00914728" w:rsidRPr="007031B3" w:rsidRDefault="00D67F63" w:rsidP="00D67F63">
            <w:pPr>
              <w:pStyle w:val="Bullet"/>
            </w:pPr>
            <w:r w:rsidRPr="007031B3">
              <w:t>described the use of music skills and decisions that were made in relation to the music style.</w:t>
            </w:r>
          </w:p>
        </w:tc>
        <w:tc>
          <w:tcPr>
            <w:tcW w:w="3402" w:type="dxa"/>
            <w:tcBorders>
              <w:top w:val="single" w:sz="4" w:space="0" w:color="E07E3C" w:themeColor="accent6"/>
              <w:left w:val="single" w:sz="4" w:space="0" w:color="E07E3C" w:themeColor="accent6"/>
              <w:bottom w:val="single" w:sz="4" w:space="0" w:color="E07E3C" w:themeColor="accent6"/>
            </w:tcBorders>
          </w:tcPr>
          <w:p w14:paraId="3CB0E9A2" w14:textId="3CC9C5F3" w:rsidR="00914728" w:rsidRPr="007031B3" w:rsidRDefault="00A46C8E" w:rsidP="00C56AA7">
            <w:pPr>
              <w:pStyle w:val="TableParagraph"/>
              <w:ind w:right="135"/>
            </w:pPr>
            <w:r w:rsidRPr="007031B3">
              <w:t>At the Excelle</w:t>
            </w:r>
            <w:r w:rsidR="00512B00" w:rsidRPr="007031B3">
              <w:t>n</w:t>
            </w:r>
            <w:r w:rsidRPr="007031B3">
              <w:t>ce level, t</w:t>
            </w:r>
            <w:r w:rsidR="00914728" w:rsidRPr="007031B3">
              <w:t>he student has:</w:t>
            </w:r>
          </w:p>
          <w:p w14:paraId="4B29A4CD" w14:textId="77777777" w:rsidR="00CF4B87" w:rsidRPr="007031B3" w:rsidRDefault="00CF4B87" w:rsidP="00CF4B87">
            <w:pPr>
              <w:pStyle w:val="Bullet"/>
            </w:pPr>
            <w:r w:rsidRPr="007031B3">
              <w:t>sung, or guided a peer to sing, their arrangement of the waiata</w:t>
            </w:r>
          </w:p>
          <w:p w14:paraId="17A43094" w14:textId="77777777" w:rsidR="00CF4B87" w:rsidRPr="007031B3" w:rsidRDefault="00CF4B87" w:rsidP="00CF4B87">
            <w:pPr>
              <w:pStyle w:val="Bullet"/>
            </w:pPr>
            <w:r w:rsidRPr="007031B3">
              <w:t>drawn on extended skills to arrange the waiata stylistically to support cohesive group singing, and enhance the expressive intent of the kupu</w:t>
            </w:r>
          </w:p>
          <w:p w14:paraId="10E86B05" w14:textId="77777777" w:rsidR="00CF4B87" w:rsidRPr="007031B3" w:rsidRDefault="00CF4B87" w:rsidP="00CF4B87">
            <w:pPr>
              <w:pStyle w:val="Bullet"/>
            </w:pPr>
            <w:r w:rsidRPr="007031B3">
              <w:t>included a harmonic vocal line (optional) that enriches the melody and the expressiveness of the kupu</w:t>
            </w:r>
          </w:p>
          <w:p w14:paraId="3F5E5CB5" w14:textId="77777777" w:rsidR="00CF4B87" w:rsidRPr="007031B3" w:rsidRDefault="00CF4B87" w:rsidP="00CF4B87">
            <w:pPr>
              <w:pStyle w:val="Bullet"/>
            </w:pPr>
            <w:r w:rsidRPr="007031B3">
              <w:t>included facial expressions, physical movements and formations, relevant to the waiata style, reflecting the kaupapa of kupu and kaupapa of the waiata, in keeping with kapa haka style and tikanga</w:t>
            </w:r>
          </w:p>
          <w:p w14:paraId="221766F2" w14:textId="3F586AA5" w:rsidR="00CF4B87" w:rsidRPr="007031B3" w:rsidRDefault="00CF4B87" w:rsidP="00CF4B87">
            <w:pPr>
              <w:pStyle w:val="Bullet"/>
            </w:pPr>
            <w:r w:rsidRPr="007031B3">
              <w:t>made other stylistic decisions that strongly support the kaupapa of the waiata</w:t>
            </w:r>
            <w:r w:rsidR="007E4018">
              <w:t>.</w:t>
            </w:r>
            <w:r w:rsidRPr="007031B3">
              <w:t xml:space="preserve"> </w:t>
            </w:r>
            <w:r w:rsidR="007E4018" w:rsidRPr="007E4018">
              <w:rPr>
                <w:i/>
                <w:iCs/>
              </w:rPr>
              <w:t>F</w:t>
            </w:r>
            <w:r w:rsidRPr="007E4018">
              <w:rPr>
                <w:i/>
                <w:iCs/>
              </w:rPr>
              <w:t>or example, tempo, use of hā or breath, changes in dynamics and other elements of contrast</w:t>
            </w:r>
            <w:r w:rsidR="007E4018">
              <w:rPr>
                <w:i/>
                <w:iCs/>
              </w:rPr>
              <w:t>.</w:t>
            </w:r>
          </w:p>
          <w:p w14:paraId="76D5078F" w14:textId="77777777" w:rsidR="00CF4B87" w:rsidRPr="007031B3" w:rsidRDefault="00CF4B87" w:rsidP="00CF4B87">
            <w:pPr>
              <w:pStyle w:val="Bullet"/>
            </w:pPr>
            <w:r w:rsidRPr="007031B3">
              <w:t>included an accompaniment (optional) that supports the kaupapa of the kupu and the waiata style. If guitar is used, the chords and strumming pattern/s are stylistically appropriate and supportive of the singing.</w:t>
            </w:r>
          </w:p>
          <w:p w14:paraId="422E4B9A" w14:textId="658FFB3F" w:rsidR="00914728" w:rsidRPr="007031B3" w:rsidRDefault="00CF4B87" w:rsidP="00CF4B87">
            <w:pPr>
              <w:pStyle w:val="Bullet"/>
            </w:pPr>
            <w:r w:rsidRPr="007031B3">
              <w:t>described the use of music skills and decisions that were made in relation to the music style.</w:t>
            </w:r>
          </w:p>
        </w:tc>
      </w:tr>
    </w:tbl>
    <w:p w14:paraId="28DD755D" w14:textId="1692FFBC" w:rsidR="00B04726" w:rsidRPr="007031B3" w:rsidRDefault="005547CB" w:rsidP="005547CB">
      <w:pPr>
        <w:spacing w:before="360"/>
        <w:rPr>
          <w:sz w:val="20"/>
          <w:szCs w:val="20"/>
        </w:rPr>
      </w:pPr>
      <w:r w:rsidRPr="007031B3">
        <w:rPr>
          <w:sz w:val="20"/>
          <w:szCs w:val="20"/>
        </w:rPr>
        <w:t>Overall level of achievement will be based on a holistic examination of the evidence provided against the criteria in the Achievement Standard.</w:t>
      </w:r>
    </w:p>
    <w:sectPr w:rsidR="00B04726" w:rsidRPr="007031B3" w:rsidSect="009F3AC5">
      <w:headerReference w:type="default" r:id="rId12"/>
      <w:footerReference w:type="default" r:id="rId13"/>
      <w:pgSz w:w="11906" w:h="16838" w:code="9"/>
      <w:pgMar w:top="1134" w:right="851" w:bottom="964" w:left="851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F6944" w14:textId="77777777" w:rsidR="00D72ACB" w:rsidRDefault="00D72ACB">
      <w:r>
        <w:separator/>
      </w:r>
    </w:p>
  </w:endnote>
  <w:endnote w:type="continuationSeparator" w:id="0">
    <w:p w14:paraId="301FBC37" w14:textId="77777777" w:rsidR="00D72ACB" w:rsidRDefault="00D72ACB">
      <w:r>
        <w:continuationSeparator/>
      </w:r>
    </w:p>
  </w:endnote>
  <w:endnote w:type="continuationNotice" w:id="1">
    <w:p w14:paraId="0E88DA5E" w14:textId="77777777" w:rsidR="00D72ACB" w:rsidRDefault="00D72AC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5383"/>
      <w:gridCol w:w="3398"/>
    </w:tblGrid>
    <w:tr w:rsidR="00EF75E3" w14:paraId="5CFBD7DD" w14:textId="77777777" w:rsidTr="00CE25FD">
      <w:trPr>
        <w:trHeight w:val="850"/>
      </w:trPr>
      <w:tc>
        <w:tcPr>
          <w:tcW w:w="1413" w:type="dxa"/>
          <w:tcBorders>
            <w:right w:val="single" w:sz="4" w:space="0" w:color="auto"/>
          </w:tcBorders>
        </w:tcPr>
        <w:p w14:paraId="76D3EDCB" w14:textId="2CC47F4B" w:rsidR="00EF75E3" w:rsidRDefault="00C80B1C" w:rsidP="00C80B1C">
          <w:pPr>
            <w:pStyle w:val="Footer"/>
            <w:spacing w:before="0"/>
          </w:pP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0" behindDoc="1" locked="0" layoutInCell="1" allowOverlap="1" wp14:anchorId="09543B23" wp14:editId="66415B83">
                <wp:simplePos x="0" y="0"/>
                <wp:positionH relativeFrom="page">
                  <wp:posOffset>62865</wp:posOffset>
                </wp:positionH>
                <wp:positionV relativeFrom="page">
                  <wp:posOffset>309245</wp:posOffset>
                </wp:positionV>
                <wp:extent cx="738807" cy="175582"/>
                <wp:effectExtent l="0" t="0" r="4445" b="0"/>
                <wp:wrapSquare wrapText="bothSides"/>
                <wp:docPr id="79" name="Pictur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" name="Image 6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8807" cy="1755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1" behindDoc="1" locked="0" layoutInCell="1" allowOverlap="1" wp14:anchorId="241C309E" wp14:editId="7460A420">
                <wp:simplePos x="0" y="0"/>
                <wp:positionH relativeFrom="page">
                  <wp:posOffset>348615</wp:posOffset>
                </wp:positionH>
                <wp:positionV relativeFrom="page">
                  <wp:posOffset>4445</wp:posOffset>
                </wp:positionV>
                <wp:extent cx="170180" cy="265430"/>
                <wp:effectExtent l="0" t="0" r="1270" b="1270"/>
                <wp:wrapSquare wrapText="bothSides"/>
                <wp:docPr id="82" name="Pictur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Image 6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180" cy="265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3" w:type="dxa"/>
          <w:tcBorders>
            <w:left w:val="single" w:sz="4" w:space="0" w:color="auto"/>
          </w:tcBorders>
          <w:vAlign w:val="center"/>
        </w:tcPr>
        <w:p w14:paraId="3B567A89" w14:textId="028EAE11" w:rsidR="00EF75E3" w:rsidRDefault="00C96631" w:rsidP="00C96631">
          <w:pPr>
            <w:pStyle w:val="Footer"/>
            <w:spacing w:before="0"/>
          </w:pP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2" behindDoc="1" locked="0" layoutInCell="1" allowOverlap="1" wp14:anchorId="36B861B9" wp14:editId="5A89BBBE">
                <wp:simplePos x="0" y="0"/>
                <wp:positionH relativeFrom="page">
                  <wp:posOffset>66675</wp:posOffset>
                </wp:positionH>
                <wp:positionV relativeFrom="page">
                  <wp:posOffset>7620</wp:posOffset>
                </wp:positionV>
                <wp:extent cx="1164349" cy="336638"/>
                <wp:effectExtent l="0" t="0" r="0" b="0"/>
                <wp:wrapNone/>
                <wp:docPr id="80" name="Pictur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Image 6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4349" cy="3366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98" w:type="dxa"/>
          <w:vAlign w:val="center"/>
        </w:tcPr>
        <w:p w14:paraId="7FA7A1EC" w14:textId="0AE4C462" w:rsidR="00EF75E3" w:rsidRPr="00F4030D" w:rsidRDefault="00C96631" w:rsidP="00F4030D">
          <w:pPr>
            <w:pStyle w:val="Footer"/>
            <w:spacing w:before="0"/>
            <w:jc w:val="right"/>
            <w:rPr>
              <w:sz w:val="18"/>
              <w:szCs w:val="18"/>
            </w:rPr>
          </w:pPr>
          <w:r w:rsidRPr="00F4030D">
            <w:rPr>
              <w:sz w:val="18"/>
              <w:szCs w:val="18"/>
            </w:rPr>
            <w:t xml:space="preserve">Page </w:t>
          </w:r>
          <w:r w:rsidR="00F4030D" w:rsidRPr="00F4030D">
            <w:rPr>
              <w:sz w:val="18"/>
              <w:szCs w:val="18"/>
            </w:rPr>
            <w:fldChar w:fldCharType="begin"/>
          </w:r>
          <w:r w:rsidR="00F4030D" w:rsidRPr="00F4030D">
            <w:rPr>
              <w:sz w:val="18"/>
              <w:szCs w:val="18"/>
            </w:rPr>
            <w:instrText xml:space="preserve"> PAGE   \* MERGEFORMAT </w:instrText>
          </w:r>
          <w:r w:rsidR="00F4030D" w:rsidRPr="00F4030D">
            <w:rPr>
              <w:sz w:val="18"/>
              <w:szCs w:val="18"/>
            </w:rPr>
            <w:fldChar w:fldCharType="separate"/>
          </w:r>
          <w:r w:rsidR="00F4030D" w:rsidRPr="00F4030D">
            <w:rPr>
              <w:noProof/>
              <w:sz w:val="18"/>
              <w:szCs w:val="18"/>
            </w:rPr>
            <w:t>1</w:t>
          </w:r>
          <w:r w:rsidR="00F4030D" w:rsidRPr="00F4030D">
            <w:rPr>
              <w:noProof/>
              <w:sz w:val="18"/>
              <w:szCs w:val="18"/>
            </w:rPr>
            <w:fldChar w:fldCharType="end"/>
          </w:r>
        </w:p>
      </w:tc>
    </w:tr>
  </w:tbl>
  <w:p w14:paraId="150E44B6" w14:textId="6378501E" w:rsidR="00AB3DCB" w:rsidRPr="00EF75E3" w:rsidRDefault="00AB3DCB" w:rsidP="00EF7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10E1D" w14:textId="77777777" w:rsidR="00D72ACB" w:rsidRDefault="00D72ACB">
      <w:r>
        <w:separator/>
      </w:r>
    </w:p>
  </w:footnote>
  <w:footnote w:type="continuationSeparator" w:id="0">
    <w:p w14:paraId="03CF681F" w14:textId="77777777" w:rsidR="00D72ACB" w:rsidRDefault="00D72ACB">
      <w:r>
        <w:continuationSeparator/>
      </w:r>
    </w:p>
  </w:footnote>
  <w:footnote w:type="continuationNotice" w:id="1">
    <w:p w14:paraId="369A41B1" w14:textId="77777777" w:rsidR="00D72ACB" w:rsidRDefault="00D72AC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9876" w14:textId="2ADB9287" w:rsidR="00342B25" w:rsidRDefault="00EB7579" w:rsidP="00EB7579">
    <w:pPr>
      <w:tabs>
        <w:tab w:val="right" w:pos="10204"/>
      </w:tabs>
      <w:spacing w:before="16"/>
      <w:ind w:left="20"/>
      <w:rPr>
        <w:rFonts w:ascii="Verdana"/>
        <w:color w:val="231F20"/>
        <w:spacing w:val="-2"/>
        <w:sz w:val="18"/>
        <w:szCs w:val="18"/>
      </w:rPr>
    </w:pPr>
    <w:r>
      <w:rPr>
        <w:rFonts w:ascii="Verdana"/>
        <w:color w:val="231F20"/>
        <w:sz w:val="18"/>
      </w:rPr>
      <w:tab/>
    </w:r>
  </w:p>
  <w:p w14:paraId="00E5D2D0" w14:textId="4E659413" w:rsidR="00AE7850" w:rsidRDefault="00EB7579" w:rsidP="00EB7579">
    <w:pPr>
      <w:tabs>
        <w:tab w:val="right" w:pos="10204"/>
      </w:tabs>
      <w:spacing w:before="16"/>
      <w:ind w:left="20"/>
      <w:rPr>
        <w:rFonts w:ascii="Verdana"/>
        <w:sz w:val="18"/>
      </w:rPr>
    </w:pPr>
    <w:r>
      <w:rPr>
        <w:rFonts w:ascii="Verdana"/>
        <w:color w:val="231F20"/>
        <w:spacing w:val="-2"/>
        <w:sz w:val="18"/>
      </w:rPr>
      <w:t xml:space="preserve">NCEA Level </w:t>
    </w:r>
    <w:r w:rsidR="00D87155">
      <w:rPr>
        <w:rFonts w:ascii="Verdana"/>
        <w:color w:val="231F20"/>
        <w:spacing w:val="-2"/>
        <w:sz w:val="18"/>
      </w:rPr>
      <w:t>1</w:t>
    </w:r>
    <w:r>
      <w:rPr>
        <w:rFonts w:ascii="Verdana"/>
        <w:color w:val="231F20"/>
        <w:spacing w:val="-2"/>
        <w:sz w:val="18"/>
      </w:rPr>
      <w:tab/>
    </w:r>
    <w:r w:rsidR="005E2C7E">
      <w:rPr>
        <w:rFonts w:ascii="Verdana"/>
        <w:color w:val="231F20"/>
        <w:spacing w:val="-2"/>
        <w:sz w:val="18"/>
      </w:rPr>
      <w:t xml:space="preserve">Assessment Activity </w:t>
    </w:r>
    <w:r w:rsidR="00AE7850">
      <w:rPr>
        <w:rFonts w:ascii="Verdana"/>
        <w:color w:val="231F20"/>
        <w:spacing w:val="-2"/>
        <w:sz w:val="18"/>
      </w:rPr>
      <w:t xml:space="preserve">Version </w:t>
    </w:r>
    <w:r w:rsidR="00B84C90">
      <w:rPr>
        <w:rFonts w:ascii="Verdana"/>
        <w:color w:val="231F20"/>
        <w:spacing w:val="-2"/>
        <w:sz w:val="18"/>
      </w:rPr>
      <w:t>3</w:t>
    </w:r>
  </w:p>
  <w:p w14:paraId="4CC4D6C7" w14:textId="77777777" w:rsidR="00AB3DCB" w:rsidRDefault="00AB3DCB" w:rsidP="00342B25">
    <w:pPr>
      <w:pStyle w:val="BodyText"/>
      <w:spacing w:line="14" w:lineRule="auto"/>
      <w:jc w:val="righ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29E4"/>
    <w:multiLevelType w:val="hybridMultilevel"/>
    <w:tmpl w:val="B6B0359E"/>
    <w:lvl w:ilvl="0" w:tplc="D958BE2C">
      <w:start w:val="1"/>
      <w:numFmt w:val="bullet"/>
      <w:pStyle w:val="BulletLevel3"/>
      <w:lvlText w:val=""/>
      <w:lvlJc w:val="left"/>
      <w:pPr>
        <w:ind w:left="1174" w:hanging="360"/>
      </w:pPr>
      <w:rPr>
        <w:rFonts w:ascii="Symbol" w:hAnsi="Symbol" w:hint="default"/>
        <w:color w:val="BB5929" w:themeColor="accent5"/>
        <w:sz w:val="22"/>
      </w:rPr>
    </w:lvl>
    <w:lvl w:ilvl="1" w:tplc="1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34C6041"/>
    <w:multiLevelType w:val="hybridMultilevel"/>
    <w:tmpl w:val="E7960ACE"/>
    <w:lvl w:ilvl="0" w:tplc="14090001">
      <w:start w:val="1"/>
      <w:numFmt w:val="bullet"/>
      <w:lvlText w:val=""/>
      <w:lvlJc w:val="left"/>
      <w:pPr>
        <w:ind w:left="36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2" w15:restartNumberingAfterBreak="0">
    <w:nsid w:val="2CCC39BA"/>
    <w:multiLevelType w:val="hybridMultilevel"/>
    <w:tmpl w:val="89449F10"/>
    <w:lvl w:ilvl="0" w:tplc="D460254A">
      <w:start w:val="1"/>
      <w:numFmt w:val="bullet"/>
      <w:pStyle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color w:val="BB5929" w:themeColor="accent5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205F1"/>
    <w:multiLevelType w:val="hybridMultilevel"/>
    <w:tmpl w:val="19ECD324"/>
    <w:lvl w:ilvl="0" w:tplc="14090001">
      <w:start w:val="1"/>
      <w:numFmt w:val="bullet"/>
      <w:lvlText w:val=""/>
      <w:lvlJc w:val="left"/>
      <w:pPr>
        <w:ind w:left="36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4" w15:restartNumberingAfterBreak="0">
    <w:nsid w:val="465026D8"/>
    <w:multiLevelType w:val="hybridMultilevel"/>
    <w:tmpl w:val="3BD6F92C"/>
    <w:lvl w:ilvl="0" w:tplc="D360BFD6">
      <w:start w:val="1"/>
      <w:numFmt w:val="bullet"/>
      <w:pStyle w:val="BulletLevel2"/>
      <w:lvlText w:val="○"/>
      <w:lvlJc w:val="left"/>
      <w:pPr>
        <w:ind w:left="2255" w:hanging="360"/>
      </w:pPr>
      <w:rPr>
        <w:rFonts w:ascii="Arial" w:hAnsi="Arial" w:hint="default"/>
        <w:color w:val="E07E3C" w:themeColor="accent6"/>
        <w:sz w:val="22"/>
      </w:rPr>
    </w:lvl>
    <w:lvl w:ilvl="1" w:tplc="1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</w:abstractNum>
  <w:abstractNum w:abstractNumId="5" w15:restartNumberingAfterBreak="0">
    <w:nsid w:val="4FE378F1"/>
    <w:multiLevelType w:val="hybridMultilevel"/>
    <w:tmpl w:val="51C09D06"/>
    <w:lvl w:ilvl="0" w:tplc="FFFFFFFF">
      <w:start w:val="1"/>
      <w:numFmt w:val="bullet"/>
      <w:lvlText w:val="»"/>
      <w:lvlJc w:val="left"/>
      <w:pPr>
        <w:ind w:left="717" w:hanging="360"/>
      </w:pPr>
      <w:rPr>
        <w:rFonts w:ascii="Arial" w:hAnsi="Arial" w:hint="default"/>
        <w:b w:val="0"/>
        <w:i w:val="0"/>
        <w:color w:val="840C5B"/>
        <w:sz w:val="22"/>
      </w:rPr>
    </w:lvl>
    <w:lvl w:ilvl="1" w:tplc="6EEE0A92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  <w:color w:val="BB5929" w:themeColor="accent5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A0614"/>
    <w:multiLevelType w:val="singleLevel"/>
    <w:tmpl w:val="E08634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1BD68CB"/>
    <w:multiLevelType w:val="hybridMultilevel"/>
    <w:tmpl w:val="FDE28972"/>
    <w:lvl w:ilvl="0" w:tplc="14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632D79E3"/>
    <w:multiLevelType w:val="hybridMultilevel"/>
    <w:tmpl w:val="8A0C684A"/>
    <w:lvl w:ilvl="0" w:tplc="14090001">
      <w:start w:val="1"/>
      <w:numFmt w:val="bullet"/>
      <w:lvlText w:val=""/>
      <w:lvlJc w:val="left"/>
      <w:pPr>
        <w:ind w:left="36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 w15:restartNumberingAfterBreak="0">
    <w:nsid w:val="661B59DE"/>
    <w:multiLevelType w:val="hybridMultilevel"/>
    <w:tmpl w:val="930C9EBE"/>
    <w:lvl w:ilvl="0" w:tplc="FFFFFFFF">
      <w:start w:val="1"/>
      <w:numFmt w:val="bullet"/>
      <w:lvlText w:val="»"/>
      <w:lvlJc w:val="left"/>
      <w:pPr>
        <w:ind w:left="717" w:hanging="360"/>
      </w:pPr>
      <w:rPr>
        <w:rFonts w:ascii="Arial" w:hAnsi="Arial" w:hint="default"/>
        <w:b w:val="0"/>
        <w:i w:val="0"/>
        <w:color w:val="840C5B"/>
        <w:sz w:val="22"/>
      </w:rPr>
    </w:lvl>
    <w:lvl w:ilvl="1" w:tplc="5978C9F4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  <w:color w:val="BB5929" w:themeColor="accent5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991121">
    <w:abstractNumId w:val="2"/>
  </w:num>
  <w:num w:numId="2" w16cid:durableId="1357467588">
    <w:abstractNumId w:val="9"/>
  </w:num>
  <w:num w:numId="3" w16cid:durableId="1994917415">
    <w:abstractNumId w:val="5"/>
  </w:num>
  <w:num w:numId="4" w16cid:durableId="1679311741">
    <w:abstractNumId w:val="4"/>
  </w:num>
  <w:num w:numId="5" w16cid:durableId="186870950">
    <w:abstractNumId w:val="6"/>
  </w:num>
  <w:num w:numId="6" w16cid:durableId="1825780190">
    <w:abstractNumId w:val="1"/>
  </w:num>
  <w:num w:numId="7" w16cid:durableId="1427193072">
    <w:abstractNumId w:val="3"/>
  </w:num>
  <w:num w:numId="8" w16cid:durableId="418989805">
    <w:abstractNumId w:val="8"/>
  </w:num>
  <w:num w:numId="9" w16cid:durableId="870075960">
    <w:abstractNumId w:val="7"/>
  </w:num>
  <w:num w:numId="10" w16cid:durableId="37311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CB"/>
    <w:rsid w:val="0000269F"/>
    <w:rsid w:val="000168C8"/>
    <w:rsid w:val="00016B5F"/>
    <w:rsid w:val="0002125F"/>
    <w:rsid w:val="00033B5A"/>
    <w:rsid w:val="0004449D"/>
    <w:rsid w:val="00050834"/>
    <w:rsid w:val="00065F88"/>
    <w:rsid w:val="00073831"/>
    <w:rsid w:val="000768D6"/>
    <w:rsid w:val="00086F0B"/>
    <w:rsid w:val="0008771D"/>
    <w:rsid w:val="00091C24"/>
    <w:rsid w:val="000A14D0"/>
    <w:rsid w:val="000B33AB"/>
    <w:rsid w:val="000C1544"/>
    <w:rsid w:val="000C2B61"/>
    <w:rsid w:val="000C415D"/>
    <w:rsid w:val="000E10AC"/>
    <w:rsid w:val="000E73ED"/>
    <w:rsid w:val="000F583C"/>
    <w:rsid w:val="001038E1"/>
    <w:rsid w:val="001056C3"/>
    <w:rsid w:val="00111666"/>
    <w:rsid w:val="001347EB"/>
    <w:rsid w:val="00153019"/>
    <w:rsid w:val="00161456"/>
    <w:rsid w:val="00162CDC"/>
    <w:rsid w:val="001711BE"/>
    <w:rsid w:val="001715D7"/>
    <w:rsid w:val="00187BB3"/>
    <w:rsid w:val="001A3946"/>
    <w:rsid w:val="001B249A"/>
    <w:rsid w:val="001B60BC"/>
    <w:rsid w:val="001C2254"/>
    <w:rsid w:val="001C4828"/>
    <w:rsid w:val="00205B21"/>
    <w:rsid w:val="00270AC7"/>
    <w:rsid w:val="00273B22"/>
    <w:rsid w:val="00281228"/>
    <w:rsid w:val="002907B5"/>
    <w:rsid w:val="002B2042"/>
    <w:rsid w:val="002B4160"/>
    <w:rsid w:val="002C1D1D"/>
    <w:rsid w:val="002D308A"/>
    <w:rsid w:val="002E3910"/>
    <w:rsid w:val="002E6019"/>
    <w:rsid w:val="003362A3"/>
    <w:rsid w:val="00342B25"/>
    <w:rsid w:val="0034308E"/>
    <w:rsid w:val="003431F1"/>
    <w:rsid w:val="00360608"/>
    <w:rsid w:val="00363701"/>
    <w:rsid w:val="00366FB5"/>
    <w:rsid w:val="00377353"/>
    <w:rsid w:val="00377CD3"/>
    <w:rsid w:val="003B234D"/>
    <w:rsid w:val="003B2F36"/>
    <w:rsid w:val="003B3F75"/>
    <w:rsid w:val="003B5C73"/>
    <w:rsid w:val="003C02E1"/>
    <w:rsid w:val="003C6012"/>
    <w:rsid w:val="003D624C"/>
    <w:rsid w:val="003E3A53"/>
    <w:rsid w:val="003F2350"/>
    <w:rsid w:val="00422640"/>
    <w:rsid w:val="00427EE4"/>
    <w:rsid w:val="004313FC"/>
    <w:rsid w:val="00431EDC"/>
    <w:rsid w:val="00435CD0"/>
    <w:rsid w:val="0044567E"/>
    <w:rsid w:val="004531D2"/>
    <w:rsid w:val="00453D31"/>
    <w:rsid w:val="00471A4A"/>
    <w:rsid w:val="00473E9E"/>
    <w:rsid w:val="00484B95"/>
    <w:rsid w:val="004A6697"/>
    <w:rsid w:val="004C1A0B"/>
    <w:rsid w:val="004D1C52"/>
    <w:rsid w:val="004E7069"/>
    <w:rsid w:val="004F427A"/>
    <w:rsid w:val="005000F9"/>
    <w:rsid w:val="00505BA1"/>
    <w:rsid w:val="005075C5"/>
    <w:rsid w:val="00512B00"/>
    <w:rsid w:val="00522C2B"/>
    <w:rsid w:val="00534293"/>
    <w:rsid w:val="005547CB"/>
    <w:rsid w:val="00554DA2"/>
    <w:rsid w:val="00555687"/>
    <w:rsid w:val="00557127"/>
    <w:rsid w:val="00566E53"/>
    <w:rsid w:val="005736AF"/>
    <w:rsid w:val="00580413"/>
    <w:rsid w:val="005A07CE"/>
    <w:rsid w:val="005A56E3"/>
    <w:rsid w:val="005B173E"/>
    <w:rsid w:val="005B1CC5"/>
    <w:rsid w:val="005C11D4"/>
    <w:rsid w:val="005C5E76"/>
    <w:rsid w:val="005C78E1"/>
    <w:rsid w:val="005E2C7E"/>
    <w:rsid w:val="00607452"/>
    <w:rsid w:val="0062138B"/>
    <w:rsid w:val="00625F60"/>
    <w:rsid w:val="0063328B"/>
    <w:rsid w:val="00634505"/>
    <w:rsid w:val="006347CC"/>
    <w:rsid w:val="00636591"/>
    <w:rsid w:val="006606B4"/>
    <w:rsid w:val="00671ADE"/>
    <w:rsid w:val="0069129D"/>
    <w:rsid w:val="006C5DBB"/>
    <w:rsid w:val="006D46A1"/>
    <w:rsid w:val="006E3AB9"/>
    <w:rsid w:val="006F1AAA"/>
    <w:rsid w:val="006F3FD4"/>
    <w:rsid w:val="00702C66"/>
    <w:rsid w:val="00702D0E"/>
    <w:rsid w:val="007031B3"/>
    <w:rsid w:val="007119C3"/>
    <w:rsid w:val="00745194"/>
    <w:rsid w:val="00746E73"/>
    <w:rsid w:val="00764A3E"/>
    <w:rsid w:val="00772D88"/>
    <w:rsid w:val="00781F51"/>
    <w:rsid w:val="007A5A34"/>
    <w:rsid w:val="007B3B4F"/>
    <w:rsid w:val="007B4CF8"/>
    <w:rsid w:val="007B6BC8"/>
    <w:rsid w:val="007C6B86"/>
    <w:rsid w:val="007D0DC8"/>
    <w:rsid w:val="007E0E73"/>
    <w:rsid w:val="007E4018"/>
    <w:rsid w:val="00807F25"/>
    <w:rsid w:val="0081712C"/>
    <w:rsid w:val="008178E4"/>
    <w:rsid w:val="00817F18"/>
    <w:rsid w:val="00837047"/>
    <w:rsid w:val="008467C2"/>
    <w:rsid w:val="00856D51"/>
    <w:rsid w:val="008676E4"/>
    <w:rsid w:val="00872950"/>
    <w:rsid w:val="00873C0D"/>
    <w:rsid w:val="00875E2F"/>
    <w:rsid w:val="00876B34"/>
    <w:rsid w:val="00886228"/>
    <w:rsid w:val="008908B7"/>
    <w:rsid w:val="00896C5D"/>
    <w:rsid w:val="008A4907"/>
    <w:rsid w:val="008D016A"/>
    <w:rsid w:val="008E00E7"/>
    <w:rsid w:val="008E1D41"/>
    <w:rsid w:val="008F3376"/>
    <w:rsid w:val="009013B2"/>
    <w:rsid w:val="0091379C"/>
    <w:rsid w:val="00914728"/>
    <w:rsid w:val="00917BC8"/>
    <w:rsid w:val="00931078"/>
    <w:rsid w:val="009579C0"/>
    <w:rsid w:val="0096356A"/>
    <w:rsid w:val="00971F5C"/>
    <w:rsid w:val="00973AA2"/>
    <w:rsid w:val="009863FC"/>
    <w:rsid w:val="009919E7"/>
    <w:rsid w:val="009B675E"/>
    <w:rsid w:val="009C7824"/>
    <w:rsid w:val="009D2175"/>
    <w:rsid w:val="009D2AA3"/>
    <w:rsid w:val="009D6C3B"/>
    <w:rsid w:val="009E181B"/>
    <w:rsid w:val="009E60DA"/>
    <w:rsid w:val="009E7E12"/>
    <w:rsid w:val="009F1749"/>
    <w:rsid w:val="009F2A2C"/>
    <w:rsid w:val="009F2B59"/>
    <w:rsid w:val="009F3AC5"/>
    <w:rsid w:val="009F4AF1"/>
    <w:rsid w:val="00A10291"/>
    <w:rsid w:val="00A46C8E"/>
    <w:rsid w:val="00A568C2"/>
    <w:rsid w:val="00A80846"/>
    <w:rsid w:val="00AB3DCB"/>
    <w:rsid w:val="00AC777D"/>
    <w:rsid w:val="00AD1A43"/>
    <w:rsid w:val="00AE07F9"/>
    <w:rsid w:val="00AE7850"/>
    <w:rsid w:val="00AE7D40"/>
    <w:rsid w:val="00AF13AD"/>
    <w:rsid w:val="00AF3246"/>
    <w:rsid w:val="00B015BE"/>
    <w:rsid w:val="00B02361"/>
    <w:rsid w:val="00B0453C"/>
    <w:rsid w:val="00B04726"/>
    <w:rsid w:val="00B126C9"/>
    <w:rsid w:val="00B6082F"/>
    <w:rsid w:val="00B660F6"/>
    <w:rsid w:val="00B75398"/>
    <w:rsid w:val="00B81677"/>
    <w:rsid w:val="00B84C90"/>
    <w:rsid w:val="00B86E38"/>
    <w:rsid w:val="00B93271"/>
    <w:rsid w:val="00B97375"/>
    <w:rsid w:val="00BA1C2F"/>
    <w:rsid w:val="00BA4F9F"/>
    <w:rsid w:val="00BA7EA2"/>
    <w:rsid w:val="00BD100A"/>
    <w:rsid w:val="00BE11F9"/>
    <w:rsid w:val="00BE1F28"/>
    <w:rsid w:val="00BE5E51"/>
    <w:rsid w:val="00BF751A"/>
    <w:rsid w:val="00C04CF8"/>
    <w:rsid w:val="00C269BF"/>
    <w:rsid w:val="00C411E8"/>
    <w:rsid w:val="00C56AA7"/>
    <w:rsid w:val="00C63D24"/>
    <w:rsid w:val="00C67856"/>
    <w:rsid w:val="00C76464"/>
    <w:rsid w:val="00C80B1C"/>
    <w:rsid w:val="00C8163B"/>
    <w:rsid w:val="00C8178E"/>
    <w:rsid w:val="00C82882"/>
    <w:rsid w:val="00C82E40"/>
    <w:rsid w:val="00C91E0C"/>
    <w:rsid w:val="00C96631"/>
    <w:rsid w:val="00CA0130"/>
    <w:rsid w:val="00CA64C2"/>
    <w:rsid w:val="00CB0FAE"/>
    <w:rsid w:val="00CB7436"/>
    <w:rsid w:val="00CD2314"/>
    <w:rsid w:val="00CD717C"/>
    <w:rsid w:val="00CE0E9E"/>
    <w:rsid w:val="00CE25FD"/>
    <w:rsid w:val="00CE3F68"/>
    <w:rsid w:val="00CE7B4A"/>
    <w:rsid w:val="00CF4B87"/>
    <w:rsid w:val="00D00840"/>
    <w:rsid w:val="00D12817"/>
    <w:rsid w:val="00D17859"/>
    <w:rsid w:val="00D31B9C"/>
    <w:rsid w:val="00D3782C"/>
    <w:rsid w:val="00D478E9"/>
    <w:rsid w:val="00D64B4A"/>
    <w:rsid w:val="00D67F63"/>
    <w:rsid w:val="00D71D93"/>
    <w:rsid w:val="00D72ACB"/>
    <w:rsid w:val="00D7532B"/>
    <w:rsid w:val="00D80D1D"/>
    <w:rsid w:val="00D87155"/>
    <w:rsid w:val="00D94678"/>
    <w:rsid w:val="00DC1550"/>
    <w:rsid w:val="00DD26A6"/>
    <w:rsid w:val="00DD76C2"/>
    <w:rsid w:val="00DE0E12"/>
    <w:rsid w:val="00DF25AD"/>
    <w:rsid w:val="00DF57D3"/>
    <w:rsid w:val="00E264D9"/>
    <w:rsid w:val="00E300B1"/>
    <w:rsid w:val="00E340A6"/>
    <w:rsid w:val="00E437E0"/>
    <w:rsid w:val="00E44235"/>
    <w:rsid w:val="00E5609D"/>
    <w:rsid w:val="00E73BDC"/>
    <w:rsid w:val="00E81CAB"/>
    <w:rsid w:val="00E82CC3"/>
    <w:rsid w:val="00E85C26"/>
    <w:rsid w:val="00E8677B"/>
    <w:rsid w:val="00E87447"/>
    <w:rsid w:val="00EA2623"/>
    <w:rsid w:val="00EA286A"/>
    <w:rsid w:val="00EB5122"/>
    <w:rsid w:val="00EB5D34"/>
    <w:rsid w:val="00EB7579"/>
    <w:rsid w:val="00ED12BC"/>
    <w:rsid w:val="00ED12D2"/>
    <w:rsid w:val="00EF75E3"/>
    <w:rsid w:val="00EF7FF9"/>
    <w:rsid w:val="00F03531"/>
    <w:rsid w:val="00F04990"/>
    <w:rsid w:val="00F4030D"/>
    <w:rsid w:val="00F463FA"/>
    <w:rsid w:val="00F47894"/>
    <w:rsid w:val="00F5153E"/>
    <w:rsid w:val="00F525E1"/>
    <w:rsid w:val="00F552BE"/>
    <w:rsid w:val="00F74591"/>
    <w:rsid w:val="00F77217"/>
    <w:rsid w:val="00F94DA5"/>
    <w:rsid w:val="00F97FD5"/>
    <w:rsid w:val="00FA7ABB"/>
    <w:rsid w:val="00FC17BB"/>
    <w:rsid w:val="63948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A0DD6"/>
  <w15:docId w15:val="{8995FBF4-C96F-4C89-8CD2-AE3316F7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3FC"/>
    <w:pPr>
      <w:spacing w:before="120"/>
    </w:pPr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625F60"/>
    <w:pPr>
      <w:spacing w:before="87"/>
      <w:ind w:left="102"/>
      <w:outlineLvl w:val="0"/>
    </w:pPr>
    <w:rPr>
      <w:b/>
      <w:bCs/>
      <w:color w:val="BB5929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7CE"/>
    <w:pPr>
      <w:keepNext/>
      <w:keepLines/>
      <w:spacing w:before="140"/>
      <w:outlineLvl w:val="1"/>
    </w:pPr>
    <w:rPr>
      <w:rFonts w:eastAsiaTheme="majorEastAsia" w:cstheme="majorBidi"/>
      <w:color w:val="BB5929" w:themeColor="accent5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07CE"/>
    <w:pPr>
      <w:keepNext/>
      <w:keepLines/>
      <w:spacing w:before="40"/>
      <w:outlineLvl w:val="2"/>
    </w:pPr>
    <w:rPr>
      <w:rFonts w:eastAsiaTheme="majorEastAsia" w:cstheme="majorBidi"/>
      <w:b/>
      <w:color w:val="BB5929" w:themeColor="accent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5F60"/>
    <w:pPr>
      <w:keepNext/>
      <w:keepLines/>
      <w:spacing w:line="276" w:lineRule="auto"/>
      <w:outlineLvl w:val="3"/>
    </w:pPr>
    <w:rPr>
      <w:rFonts w:eastAsiaTheme="majorEastAsia" w:cstheme="majorBidi"/>
      <w:iCs/>
      <w:color w:val="BB5929" w:themeColor="accent5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5F60"/>
    <w:pPr>
      <w:keepNext/>
      <w:keepLines/>
      <w:outlineLvl w:val="4"/>
    </w:pPr>
    <w:rPr>
      <w:rFonts w:eastAsiaTheme="majorEastAsia" w:cstheme="majorBidi"/>
      <w:b/>
      <w:color w:val="BB5929" w:themeColor="accent5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4907"/>
    <w:pPr>
      <w:keepNext/>
      <w:keepLines/>
      <w:ind w:left="181" w:right="170"/>
      <w:outlineLvl w:val="5"/>
    </w:pPr>
    <w:rPr>
      <w:rFonts w:eastAsiaTheme="majorEastAsia" w:cstheme="majorBidi"/>
      <w:b/>
      <w:color w:val="BB5929" w:themeColor="accent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4907"/>
    <w:pPr>
      <w:keepNext/>
      <w:keepLines/>
      <w:spacing w:after="120"/>
      <w:jc w:val="center"/>
      <w:outlineLvl w:val="6"/>
    </w:pPr>
    <w:rPr>
      <w:rFonts w:eastAsiaTheme="majorEastAsia" w:cstheme="majorBidi"/>
      <w:b/>
      <w:iCs/>
      <w:color w:val="BB592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863FC"/>
    <w:rPr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link w:val="TableParagraphChar"/>
    <w:uiPriority w:val="1"/>
    <w:qFormat/>
    <w:rsid w:val="006C5DBB"/>
    <w:pPr>
      <w:ind w:left="181" w:right="170"/>
    </w:pPr>
  </w:style>
  <w:style w:type="character" w:customStyle="1" w:styleId="Heading2Char">
    <w:name w:val="Heading 2 Char"/>
    <w:basedOn w:val="DefaultParagraphFont"/>
    <w:link w:val="Heading2"/>
    <w:uiPriority w:val="9"/>
    <w:rsid w:val="005A07CE"/>
    <w:rPr>
      <w:rFonts w:ascii="Arial" w:eastAsiaTheme="majorEastAsia" w:hAnsi="Arial" w:cstheme="majorBidi"/>
      <w:color w:val="BB5929" w:themeColor="accent5"/>
      <w:sz w:val="40"/>
      <w:szCs w:val="26"/>
    </w:rPr>
  </w:style>
  <w:style w:type="paragraph" w:customStyle="1" w:styleId="TableHeading">
    <w:name w:val="Table Heading"/>
    <w:basedOn w:val="TableParagraph"/>
    <w:link w:val="TableHeadingChar"/>
    <w:qFormat/>
    <w:rsid w:val="009F1749"/>
    <w:pPr>
      <w:spacing w:after="120"/>
      <w:ind w:left="170"/>
    </w:pPr>
    <w:rPr>
      <w:b/>
      <w:color w:val="BB5929" w:themeColor="accent5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6C5DBB"/>
    <w:rPr>
      <w:rFonts w:ascii="Arial" w:eastAsia="Arial" w:hAnsi="Arial" w:cs="Arial"/>
    </w:rPr>
  </w:style>
  <w:style w:type="character" w:customStyle="1" w:styleId="TableHeadingChar">
    <w:name w:val="Table Heading Char"/>
    <w:basedOn w:val="TableParagraphChar"/>
    <w:link w:val="TableHeading"/>
    <w:rsid w:val="009F1749"/>
    <w:rPr>
      <w:rFonts w:ascii="Arial" w:eastAsia="Arial" w:hAnsi="Arial" w:cs="Arial"/>
      <w:b/>
      <w:color w:val="BB5929" w:themeColor="accent5"/>
    </w:rPr>
  </w:style>
  <w:style w:type="paragraph" w:customStyle="1" w:styleId="Bullet">
    <w:name w:val="Bullet"/>
    <w:basedOn w:val="TableParagraph"/>
    <w:link w:val="BulletChar"/>
    <w:qFormat/>
    <w:rsid w:val="007031B3"/>
    <w:pPr>
      <w:numPr>
        <w:numId w:val="1"/>
      </w:numPr>
      <w:tabs>
        <w:tab w:val="left" w:pos="1225"/>
      </w:tabs>
      <w:spacing w:before="80" w:after="80"/>
      <w:ind w:left="454" w:hanging="227"/>
    </w:pPr>
  </w:style>
  <w:style w:type="character" w:customStyle="1" w:styleId="BulletChar">
    <w:name w:val="Bullet Char"/>
    <w:basedOn w:val="TableParagraphChar"/>
    <w:link w:val="Bullet"/>
    <w:rsid w:val="007031B3"/>
    <w:rPr>
      <w:rFonts w:ascii="Arial" w:eastAsia="Arial" w:hAnsi="Arial" w:cs="Arial"/>
    </w:rPr>
  </w:style>
  <w:style w:type="paragraph" w:styleId="Header">
    <w:name w:val="header"/>
    <w:basedOn w:val="Normal"/>
    <w:link w:val="HeaderChar"/>
    <w:unhideWhenUsed/>
    <w:rsid w:val="008729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95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729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950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5A07CE"/>
    <w:rPr>
      <w:rFonts w:ascii="Arial" w:eastAsiaTheme="majorEastAsia" w:hAnsi="Arial" w:cstheme="majorBidi"/>
      <w:b/>
      <w:color w:val="BB5929" w:themeColor="accent5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25F60"/>
    <w:rPr>
      <w:rFonts w:ascii="Arial" w:eastAsiaTheme="majorEastAsia" w:hAnsi="Arial" w:cstheme="majorBidi"/>
      <w:iCs/>
      <w:color w:val="BB5929" w:themeColor="accent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25F60"/>
    <w:rPr>
      <w:rFonts w:ascii="Arial" w:eastAsiaTheme="majorEastAsia" w:hAnsi="Arial" w:cstheme="majorBidi"/>
      <w:b/>
      <w:color w:val="BB5929" w:themeColor="accent5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8A4907"/>
    <w:rPr>
      <w:rFonts w:ascii="Arial" w:eastAsiaTheme="majorEastAsia" w:hAnsi="Arial" w:cstheme="majorBidi"/>
      <w:b/>
      <w:color w:val="BB5929" w:themeColor="accent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2A2C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A2C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A2C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rsid w:val="008A4907"/>
    <w:rPr>
      <w:rFonts w:ascii="Arial" w:eastAsiaTheme="majorEastAsia" w:hAnsi="Arial" w:cstheme="majorBidi"/>
      <w:b/>
      <w:iCs/>
      <w:color w:val="BB5929" w:themeColor="accent5"/>
    </w:rPr>
  </w:style>
  <w:style w:type="paragraph" w:customStyle="1" w:styleId="BulletLevel2">
    <w:name w:val="Bullet Level 2"/>
    <w:basedOn w:val="Bullet"/>
    <w:link w:val="BulletLevel2Char"/>
    <w:qFormat/>
    <w:rsid w:val="000B33AB"/>
    <w:pPr>
      <w:numPr>
        <w:numId w:val="4"/>
      </w:numPr>
      <w:ind w:left="681" w:hanging="227"/>
    </w:pPr>
  </w:style>
  <w:style w:type="character" w:customStyle="1" w:styleId="BulletLevel2Char">
    <w:name w:val="Bullet Level 2 Char"/>
    <w:basedOn w:val="BulletChar"/>
    <w:link w:val="BulletLevel2"/>
    <w:rsid w:val="000B33AB"/>
    <w:rPr>
      <w:rFonts w:ascii="Arial" w:eastAsia="Arial" w:hAnsi="Arial" w:cs="Arial"/>
      <w:color w:val="231F20"/>
    </w:rPr>
  </w:style>
  <w:style w:type="table" w:styleId="TableGrid">
    <w:name w:val="Table Grid"/>
    <w:basedOn w:val="TableNormal"/>
    <w:uiPriority w:val="39"/>
    <w:rsid w:val="00EF7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2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A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AA3"/>
    <w:rPr>
      <w:rFonts w:ascii="Arial" w:eastAsia="Arial" w:hAnsi="Arial" w:cs="Arial"/>
      <w:sz w:val="20"/>
      <w:szCs w:val="20"/>
    </w:rPr>
  </w:style>
  <w:style w:type="paragraph" w:customStyle="1" w:styleId="BulletLevel3">
    <w:name w:val="Bullet Level 3"/>
    <w:basedOn w:val="BulletLevel2"/>
    <w:link w:val="BulletLevel3Char"/>
    <w:qFormat/>
    <w:rsid w:val="007031B3"/>
    <w:pPr>
      <w:numPr>
        <w:numId w:val="10"/>
      </w:numPr>
      <w:ind w:left="907" w:hanging="227"/>
    </w:pPr>
  </w:style>
  <w:style w:type="character" w:customStyle="1" w:styleId="BulletLevel3Char">
    <w:name w:val="Bullet Level 3 Char"/>
    <w:basedOn w:val="BulletLevel2Char"/>
    <w:link w:val="BulletLevel3"/>
    <w:rsid w:val="007031B3"/>
    <w:rPr>
      <w:rFonts w:ascii="Arial" w:eastAsia="Arial" w:hAnsi="Arial" w:cs="Arial"/>
      <w:color w:val="231F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gā Toi The Arts">
      <a:dk1>
        <a:sysClr val="windowText" lastClr="000000"/>
      </a:dk1>
      <a:lt1>
        <a:srgbClr val="FFFFFF"/>
      </a:lt1>
      <a:dk2>
        <a:srgbClr val="641D2E"/>
      </a:dk2>
      <a:lt2>
        <a:srgbClr val="FFEFD5"/>
      </a:lt2>
      <a:accent1>
        <a:srgbClr val="FF6D1E"/>
      </a:accent1>
      <a:accent2>
        <a:srgbClr val="FF4A0E"/>
      </a:accent2>
      <a:accent3>
        <a:srgbClr val="BD3804"/>
      </a:accent3>
      <a:accent4>
        <a:srgbClr val="522953"/>
      </a:accent4>
      <a:accent5>
        <a:srgbClr val="BB5929"/>
      </a:accent5>
      <a:accent6>
        <a:srgbClr val="E07E3C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MoEd-1009529366-21794</_dlc_DocId>
    <_dlc_DocIdUrl xmlns="53ece4ca-2547-4740-831a-d48c281b7a6a">
      <Url>https://educationgovtnz.sharepoint.com/sites/GRPMoEELSASecondaryTertiary-NCEAReviewandMaintenance/_layouts/15/DocIdRedir.aspx?ID=MoEd-1009529366-21794</Url>
      <Description>MoEd-1009529366-21794</Description>
    </_dlc_DocIdUrl>
    <_dlc_DocIdPersistId xmlns="53ece4ca-2547-4740-831a-d48c281b7a6a">false</_dlc_DocIdPersis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8" ma:contentTypeDescription="Create a new document." ma:contentTypeScope="" ma:versionID="dd240e068e2556ed8ccccf11d309bf22">
  <xsd:schema xmlns:xsd="http://www.w3.org/2001/XMLSchema" xmlns:xs="http://www.w3.org/2001/XMLSchema" xmlns:p="http://schemas.microsoft.com/office/2006/metadata/properties" xmlns:ns2="256c2040-7c59-40d7-8063-8e42ad73f6d6" xmlns:ns3="53ece4ca-2547-4740-831a-d48c281b7a6a" targetNamespace="http://schemas.microsoft.com/office/2006/metadata/properties" ma:root="true" ma:fieldsID="42b7408db873a26b6735174168710db7" ns2:_="" ns3:_=""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FCAE4-4F15-4F84-9CF0-DD3194DE14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9825290-fe5b-4304-ad08-20d1cec7df09"/>
    <ds:schemaRef ds:uri="f423ccc4-6444-4559-981a-e57c08e4fb8d"/>
    <ds:schemaRef ds:uri="d267a1a7-8edd-4111-a118-4a206d87cecc"/>
  </ds:schemaRefs>
</ds:datastoreItem>
</file>

<file path=customXml/itemProps2.xml><?xml version="1.0" encoding="utf-8"?>
<ds:datastoreItem xmlns:ds="http://schemas.openxmlformats.org/officeDocument/2006/customXml" ds:itemID="{8527EFA3-037E-46C8-A37D-FF1B82A8B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59D43-5913-4BFB-82E9-C592B60464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67AD63F-013F-4AE2-8AF6-8CADEE8ED299}"/>
</file>

<file path=customXml/itemProps5.xml><?xml version="1.0" encoding="utf-8"?>
<ds:datastoreItem xmlns:ds="http://schemas.openxmlformats.org/officeDocument/2006/customXml" ds:itemID="{B3B6C10E-3003-4A1E-95E0-D4C84B0C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603</Words>
  <Characters>3443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2024-06-13T02:10:00Z</dcterms:created>
  <dcterms:modified xsi:type="dcterms:W3CDTF">2024-11-20T02:31:00Z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2023-12-13T00:00:00Z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0x010100E017BDE897364648B30816D5ECAD9F22</vt:lpwstr>
  </property>
  <property fmtid="{D5CDD505-2E9C-101B-9397-08002B2CF9AE}" pid="7" name="MediaServiceImageTags">
    <vt:lpwstr/>
  </property>
  <property fmtid="{D5CDD505-2E9C-101B-9397-08002B2CF9AE}" pid="8" name="_dlc_DocIdItemGuid">
    <vt:lpwstr>b8cb05f6-ed76-4978-91b1-74eddca046ee</vt:lpwstr>
  </property>
  <property fmtid="{D5CDD505-2E9C-101B-9397-08002B2CF9AE}" pid="9" name="Order">
    <vt:r8>40000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Record Activity">
    <vt:lpwstr/>
  </property>
  <property fmtid="{D5CDD505-2E9C-101B-9397-08002B2CF9AE}" pid="19" name="Record_x0020_Activity">
    <vt:lpwstr/>
  </property>
  <property fmtid="{D5CDD505-2E9C-101B-9397-08002B2CF9AE}" pid="20" name="JIRALink">
    <vt:lpwstr>, </vt:lpwstr>
  </property>
</Properties>
</file>