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9648F" w14:textId="72E7BECF" w:rsidR="001711BE" w:rsidRPr="001711BE" w:rsidRDefault="009940BF" w:rsidP="00FA6B57">
      <w:pPr>
        <w:pStyle w:val="Heading1"/>
        <w:spacing w:before="120"/>
        <w:ind w:left="0"/>
      </w:pPr>
      <w:r>
        <w:t>Design and Visual Communication</w:t>
      </w:r>
      <w:r w:rsidR="00C011A8">
        <w:t xml:space="preserve"> </w:t>
      </w:r>
      <w:r w:rsidR="00E8677B">
        <w:t xml:space="preserve">Assessment Schedule: </w:t>
      </w:r>
      <w:r w:rsidR="00E8677B" w:rsidRPr="001B22C6">
        <w:t xml:space="preserve">Assessment Activity </w:t>
      </w:r>
      <w:r w:rsidR="00840661">
        <w:t>1.1</w:t>
      </w:r>
      <w:r w:rsidR="00E8677B" w:rsidRPr="001B22C6">
        <w:t>c</w:t>
      </w:r>
    </w:p>
    <w:p w14:paraId="3803CB25" w14:textId="1380D1DB" w:rsidR="001711BE" w:rsidRPr="0057097E" w:rsidRDefault="00873C0D" w:rsidP="003B5C73">
      <w:pPr>
        <w:pStyle w:val="Heading5"/>
        <w:rPr>
          <w:b w:val="0"/>
          <w:bCs/>
        </w:rPr>
      </w:pPr>
      <w:r w:rsidRPr="0057097E">
        <w:t>Activity Title:</w:t>
      </w:r>
      <w:r w:rsidR="0081712C" w:rsidRPr="0057097E">
        <w:rPr>
          <w:b w:val="0"/>
          <w:bCs/>
        </w:rPr>
        <w:t xml:space="preserve"> </w:t>
      </w:r>
      <w:r w:rsidR="002102B6">
        <w:rPr>
          <w:b w:val="0"/>
          <w:bCs/>
        </w:rPr>
        <w:t xml:space="preserve">Spatial </w:t>
      </w:r>
      <w:r w:rsidR="00B10E76">
        <w:rPr>
          <w:b w:val="0"/>
          <w:bCs/>
        </w:rPr>
        <w:t xml:space="preserve">or </w:t>
      </w:r>
      <w:r w:rsidR="002102B6">
        <w:rPr>
          <w:b w:val="0"/>
          <w:bCs/>
        </w:rPr>
        <w:t>product design inspired by design influences</w:t>
      </w:r>
    </w:p>
    <w:p w14:paraId="2B2F09EA" w14:textId="5CA8DC66" w:rsidR="00C8178E" w:rsidRPr="0057097E" w:rsidRDefault="00C8178E" w:rsidP="00D478E9">
      <w:pPr>
        <w:pStyle w:val="Heading5"/>
        <w:rPr>
          <w:b w:val="0"/>
          <w:bCs/>
        </w:rPr>
      </w:pPr>
      <w:r w:rsidRPr="0057097E">
        <w:t>Achievement Standard:</w:t>
      </w:r>
      <w:r w:rsidRPr="0057097E">
        <w:rPr>
          <w:b w:val="0"/>
          <w:bCs/>
        </w:rPr>
        <w:t xml:space="preserve"> 9</w:t>
      </w:r>
      <w:r w:rsidR="002102B6">
        <w:rPr>
          <w:b w:val="0"/>
          <w:bCs/>
        </w:rPr>
        <w:t>2000</w:t>
      </w:r>
      <w:r w:rsidR="00883354">
        <w:rPr>
          <w:b w:val="0"/>
          <w:bCs/>
        </w:rPr>
        <w:t xml:space="preserve"> </w:t>
      </w:r>
      <w:r w:rsidR="002102B6">
        <w:rPr>
          <w:b w:val="0"/>
          <w:bCs/>
        </w:rPr>
        <w:t>Generate product or spatial design ideas using visual communication techniques in response to design influences</w:t>
      </w:r>
    </w:p>
    <w:p w14:paraId="20982265" w14:textId="77777777" w:rsidR="00F04990" w:rsidRDefault="00F04990" w:rsidP="005C78E1">
      <w:pPr>
        <w:rPr>
          <w:sz w:val="29"/>
        </w:rPr>
      </w:pPr>
    </w:p>
    <w:tbl>
      <w:tblPr>
        <w:tblW w:w="10206" w:type="dxa"/>
        <w:tblLayout w:type="fixed"/>
        <w:tblCellMar>
          <w:left w:w="0" w:type="dxa"/>
          <w:right w:w="0" w:type="dxa"/>
        </w:tblCellMar>
        <w:tblLook w:val="01E0" w:firstRow="1" w:lastRow="1" w:firstColumn="1" w:lastColumn="1" w:noHBand="0" w:noVBand="0"/>
      </w:tblPr>
      <w:tblGrid>
        <w:gridCol w:w="3402"/>
        <w:gridCol w:w="3402"/>
        <w:gridCol w:w="3402"/>
      </w:tblGrid>
      <w:tr w:rsidR="00DD76C2" w14:paraId="32B04D3D" w14:textId="77777777" w:rsidTr="1D422D87">
        <w:trPr>
          <w:trHeight w:val="499"/>
        </w:trPr>
        <w:tc>
          <w:tcPr>
            <w:tcW w:w="3402" w:type="dxa"/>
            <w:tcBorders>
              <w:top w:val="single" w:sz="12" w:space="0" w:color="A1561C" w:themeColor="accent6"/>
              <w:bottom w:val="single" w:sz="12" w:space="0" w:color="A1561C" w:themeColor="accent6"/>
              <w:right w:val="single" w:sz="4" w:space="0" w:color="A1561C" w:themeColor="accent6"/>
            </w:tcBorders>
          </w:tcPr>
          <w:p w14:paraId="18154933" w14:textId="77777777" w:rsidR="00DD76C2" w:rsidRDefault="00DD76C2" w:rsidP="00122E87">
            <w:pPr>
              <w:pStyle w:val="TableHeading"/>
              <w:ind w:right="144"/>
            </w:pPr>
            <w:r>
              <w:t>Achievement</w:t>
            </w:r>
          </w:p>
        </w:tc>
        <w:tc>
          <w:tcPr>
            <w:tcW w:w="3402" w:type="dxa"/>
            <w:tcBorders>
              <w:top w:val="single" w:sz="12" w:space="0" w:color="A1561C" w:themeColor="accent6"/>
              <w:left w:val="single" w:sz="4" w:space="0" w:color="A1561C" w:themeColor="accent6"/>
              <w:bottom w:val="single" w:sz="12" w:space="0" w:color="A1561C" w:themeColor="accent6"/>
              <w:right w:val="single" w:sz="4" w:space="0" w:color="A1561C" w:themeColor="accent6"/>
            </w:tcBorders>
          </w:tcPr>
          <w:p w14:paraId="03A5FA14" w14:textId="77777777" w:rsidR="00DD76C2" w:rsidRDefault="00DD76C2" w:rsidP="00122E87">
            <w:pPr>
              <w:pStyle w:val="TableHeading"/>
            </w:pPr>
            <w:r>
              <w:t>Achievement with Merit</w:t>
            </w:r>
          </w:p>
        </w:tc>
        <w:tc>
          <w:tcPr>
            <w:tcW w:w="3402" w:type="dxa"/>
            <w:tcBorders>
              <w:top w:val="single" w:sz="12" w:space="0" w:color="A1561C" w:themeColor="accent6"/>
              <w:left w:val="single" w:sz="4" w:space="0" w:color="A1561C" w:themeColor="accent6"/>
              <w:bottom w:val="single" w:sz="12" w:space="0" w:color="A1561C" w:themeColor="accent6"/>
            </w:tcBorders>
          </w:tcPr>
          <w:p w14:paraId="11778EDC" w14:textId="77777777" w:rsidR="00DD76C2" w:rsidRDefault="00DD76C2" w:rsidP="00122E87">
            <w:pPr>
              <w:pStyle w:val="TableHeading"/>
              <w:ind w:right="135"/>
            </w:pPr>
            <w:r>
              <w:t>Achievement with Excellence</w:t>
            </w:r>
          </w:p>
        </w:tc>
      </w:tr>
      <w:tr w:rsidR="00065F88" w14:paraId="3E368B9C" w14:textId="77777777" w:rsidTr="1D422D87">
        <w:trPr>
          <w:trHeight w:val="567"/>
        </w:trPr>
        <w:tc>
          <w:tcPr>
            <w:tcW w:w="10206" w:type="dxa"/>
            <w:gridSpan w:val="3"/>
            <w:tcBorders>
              <w:top w:val="single" w:sz="12" w:space="0" w:color="A1561C" w:themeColor="accent6"/>
              <w:bottom w:val="single" w:sz="4" w:space="0" w:color="A1561C" w:themeColor="accent6"/>
            </w:tcBorders>
            <w:vAlign w:val="center"/>
          </w:tcPr>
          <w:p w14:paraId="440CE83F" w14:textId="17D4E8A7" w:rsidR="00065F88" w:rsidRDefault="00065F88" w:rsidP="00065F88">
            <w:pPr>
              <w:pStyle w:val="TableHeading"/>
            </w:pPr>
            <w:r>
              <w:t>Achievement Criteria</w:t>
            </w:r>
          </w:p>
        </w:tc>
      </w:tr>
      <w:tr w:rsidR="00914728" w14:paraId="6337AA8A" w14:textId="6FBF97DB" w:rsidTr="1D422D87">
        <w:trPr>
          <w:trHeight w:val="703"/>
        </w:trPr>
        <w:tc>
          <w:tcPr>
            <w:tcW w:w="3402" w:type="dxa"/>
            <w:tcBorders>
              <w:top w:val="single" w:sz="4" w:space="0" w:color="A1561C" w:themeColor="accent6"/>
              <w:bottom w:val="single" w:sz="4" w:space="0" w:color="A1561C" w:themeColor="accent6"/>
              <w:right w:val="single" w:sz="4" w:space="0" w:color="A1561C" w:themeColor="accent6"/>
            </w:tcBorders>
          </w:tcPr>
          <w:p w14:paraId="37261A24" w14:textId="24A7CC3B" w:rsidR="00914728" w:rsidRDefault="009324E5" w:rsidP="00E4180E">
            <w:pPr>
              <w:pStyle w:val="TableParagraph"/>
              <w:spacing w:after="120"/>
              <w:ind w:right="142"/>
            </w:pPr>
            <w:r>
              <w:t xml:space="preserve">At the Achieved level, the student </w:t>
            </w:r>
            <w:proofErr w:type="gramStart"/>
            <w:r>
              <w:t>is able to</w:t>
            </w:r>
            <w:proofErr w:type="gramEnd"/>
            <w:r w:rsidR="00DD18AC">
              <w:t xml:space="preserve"> g</w:t>
            </w:r>
            <w:r w:rsidR="005C186D" w:rsidRPr="001163B5">
              <w:rPr>
                <w:color w:val="000000" w:themeColor="text1"/>
              </w:rPr>
              <w:t>enerate product or spatial design ideas using visual communication techniques in response to design influences</w:t>
            </w:r>
          </w:p>
        </w:tc>
        <w:tc>
          <w:tcPr>
            <w:tcW w:w="3402" w:type="dxa"/>
            <w:tcBorders>
              <w:top w:val="single" w:sz="4" w:space="0" w:color="A1561C" w:themeColor="accent6"/>
              <w:left w:val="single" w:sz="4" w:space="0" w:color="A1561C" w:themeColor="accent6"/>
              <w:bottom w:val="single" w:sz="4" w:space="0" w:color="A1561C" w:themeColor="accent6"/>
              <w:right w:val="single" w:sz="4" w:space="0" w:color="A1561C" w:themeColor="accent6"/>
            </w:tcBorders>
          </w:tcPr>
          <w:p w14:paraId="10FD5F24" w14:textId="3BA0373F" w:rsidR="00914728" w:rsidRDefault="009324E5" w:rsidP="00E4180E">
            <w:pPr>
              <w:pStyle w:val="TableParagraph"/>
              <w:spacing w:after="120"/>
              <w:ind w:right="142"/>
            </w:pPr>
            <w:r>
              <w:t xml:space="preserve">At the Merit level, the student </w:t>
            </w:r>
            <w:proofErr w:type="gramStart"/>
            <w:r>
              <w:t>is able to</w:t>
            </w:r>
            <w:proofErr w:type="gramEnd"/>
            <w:r w:rsidR="00DD18AC">
              <w:t xml:space="preserve"> d</w:t>
            </w:r>
            <w:r w:rsidR="002F5C7C" w:rsidRPr="001163B5">
              <w:rPr>
                <w:color w:val="000000" w:themeColor="text1"/>
              </w:rPr>
              <w:t>evelop product or spatial design ideas using visual communication techniques in response to design influences</w:t>
            </w:r>
          </w:p>
        </w:tc>
        <w:tc>
          <w:tcPr>
            <w:tcW w:w="3402" w:type="dxa"/>
            <w:tcBorders>
              <w:top w:val="single" w:sz="4" w:space="0" w:color="A1561C" w:themeColor="accent6"/>
              <w:left w:val="single" w:sz="4" w:space="0" w:color="A1561C" w:themeColor="accent6"/>
              <w:bottom w:val="single" w:sz="4" w:space="0" w:color="A1561C" w:themeColor="accent6"/>
            </w:tcBorders>
          </w:tcPr>
          <w:p w14:paraId="24319A55" w14:textId="08F303D2" w:rsidR="00914728" w:rsidRDefault="009324E5" w:rsidP="00E4180E">
            <w:pPr>
              <w:pStyle w:val="TableParagraph"/>
              <w:spacing w:after="120"/>
              <w:ind w:right="142"/>
            </w:pPr>
            <w:r>
              <w:t xml:space="preserve">At the Excellence level, the student </w:t>
            </w:r>
            <w:proofErr w:type="gramStart"/>
            <w:r>
              <w:t>is able to</w:t>
            </w:r>
            <w:proofErr w:type="gramEnd"/>
            <w:r w:rsidR="001D6550">
              <w:t xml:space="preserve"> e</w:t>
            </w:r>
            <w:r w:rsidR="00216CE2" w:rsidRPr="001163B5">
              <w:rPr>
                <w:color w:val="000000" w:themeColor="text1"/>
              </w:rPr>
              <w:t>xtend product or spatial design ideas using visual communication techniques in response to design influences</w:t>
            </w:r>
          </w:p>
        </w:tc>
      </w:tr>
      <w:tr w:rsidR="003450E3" w14:paraId="172FA78A" w14:textId="77777777" w:rsidTr="1D422D87">
        <w:trPr>
          <w:trHeight w:val="567"/>
        </w:trPr>
        <w:tc>
          <w:tcPr>
            <w:tcW w:w="10206" w:type="dxa"/>
            <w:gridSpan w:val="3"/>
            <w:tcBorders>
              <w:top w:val="single" w:sz="4" w:space="0" w:color="A1561C" w:themeColor="accent6"/>
              <w:bottom w:val="single" w:sz="4" w:space="0" w:color="A1561C" w:themeColor="accent6"/>
            </w:tcBorders>
            <w:vAlign w:val="center"/>
          </w:tcPr>
          <w:p w14:paraId="3529946B" w14:textId="648E1A7A" w:rsidR="003450E3" w:rsidRDefault="000D3DD2" w:rsidP="00122E87">
            <w:pPr>
              <w:pStyle w:val="TableParagraph"/>
              <w:spacing w:after="120"/>
              <w:ind w:right="142"/>
            </w:pPr>
            <w:r>
              <w:t>For all levels of achievement, t</w:t>
            </w:r>
            <w:r w:rsidR="003450E3">
              <w:t xml:space="preserve">he student </w:t>
            </w:r>
            <w:proofErr w:type="gramStart"/>
            <w:r w:rsidR="003450E3">
              <w:t>is able to</w:t>
            </w:r>
            <w:proofErr w:type="gramEnd"/>
            <w:r w:rsidR="003450E3">
              <w:t xml:space="preserve"> </w:t>
            </w:r>
            <w:r w:rsidR="00DA4AA0" w:rsidRPr="001163B5">
              <w:t>provide rationale for both design influences used in the context of product or spatial design, of which one must be an appropriate te ao Māori design influence.</w:t>
            </w:r>
          </w:p>
        </w:tc>
      </w:tr>
      <w:tr w:rsidR="00065F88" w14:paraId="2AAE3A4F" w14:textId="77777777" w:rsidTr="1D422D87">
        <w:trPr>
          <w:trHeight w:val="567"/>
        </w:trPr>
        <w:tc>
          <w:tcPr>
            <w:tcW w:w="10206" w:type="dxa"/>
            <w:gridSpan w:val="3"/>
            <w:tcBorders>
              <w:top w:val="single" w:sz="4" w:space="0" w:color="A1561C" w:themeColor="accent6"/>
              <w:bottom w:val="single" w:sz="4" w:space="0" w:color="A1561C" w:themeColor="accent6"/>
            </w:tcBorders>
            <w:vAlign w:val="center"/>
          </w:tcPr>
          <w:p w14:paraId="30F46407" w14:textId="0D23E1D7" w:rsidR="00065F88" w:rsidRDefault="00065F88" w:rsidP="00065F88">
            <w:pPr>
              <w:pStyle w:val="TableHeading"/>
            </w:pPr>
            <w:r>
              <w:t>Teacher Judgement</w:t>
            </w:r>
          </w:p>
        </w:tc>
      </w:tr>
      <w:tr w:rsidR="00914728" w14:paraId="73BA4CB5" w14:textId="77777777" w:rsidTr="1D422D87">
        <w:trPr>
          <w:cantSplit/>
        </w:trPr>
        <w:tc>
          <w:tcPr>
            <w:tcW w:w="3402" w:type="dxa"/>
            <w:tcBorders>
              <w:top w:val="single" w:sz="4" w:space="0" w:color="A1561C" w:themeColor="accent6"/>
              <w:bottom w:val="single" w:sz="4" w:space="0" w:color="A1561C" w:themeColor="accent6"/>
              <w:right w:val="single" w:sz="4" w:space="0" w:color="A1561C" w:themeColor="accent6"/>
            </w:tcBorders>
          </w:tcPr>
          <w:p w14:paraId="4AAD2DEE" w14:textId="2DA0EA93" w:rsidR="00914728" w:rsidRDefault="000535D2" w:rsidP="00C56AA7">
            <w:pPr>
              <w:pStyle w:val="TableParagraph"/>
              <w:ind w:right="144"/>
            </w:pPr>
            <w:r>
              <w:t xml:space="preserve">At the Achieved level, the student </w:t>
            </w:r>
            <w:proofErr w:type="gramStart"/>
            <w:r>
              <w:t>is able to</w:t>
            </w:r>
            <w:proofErr w:type="gramEnd"/>
            <w:r w:rsidR="00914728">
              <w:t>:</w:t>
            </w:r>
          </w:p>
          <w:p w14:paraId="0070ED87" w14:textId="14496969" w:rsidR="00914728" w:rsidRPr="001360AC" w:rsidRDefault="00C4628E" w:rsidP="001360AC">
            <w:pPr>
              <w:pStyle w:val="Bullet"/>
              <w:rPr>
                <w:rFonts w:eastAsia="Times New Roman"/>
                <w:lang w:eastAsia="en-NZ"/>
              </w:rPr>
            </w:pPr>
            <w:r>
              <w:rPr>
                <w:lang w:eastAsia="en-NZ"/>
              </w:rPr>
              <w:t>u</w:t>
            </w:r>
            <w:r w:rsidR="001360AC" w:rsidRPr="001163B5">
              <w:rPr>
                <w:lang w:eastAsia="en-NZ"/>
              </w:rPr>
              <w:t xml:space="preserve">se visual communication techniques to generate own design ideas that relate to characteristics of </w:t>
            </w:r>
            <w:r w:rsidR="00641797">
              <w:rPr>
                <w:lang w:eastAsia="en-NZ"/>
              </w:rPr>
              <w:t xml:space="preserve">selected design </w:t>
            </w:r>
            <w:r w:rsidR="001360AC" w:rsidRPr="001163B5">
              <w:rPr>
                <w:lang w:eastAsia="en-NZ"/>
              </w:rPr>
              <w:t>source</w:t>
            </w:r>
            <w:r w:rsidR="00641797">
              <w:rPr>
                <w:lang w:eastAsia="en-NZ"/>
              </w:rPr>
              <w:t>s.</w:t>
            </w:r>
            <w:r w:rsidR="001360AC" w:rsidRPr="001163B5">
              <w:rPr>
                <w:lang w:eastAsia="en-NZ"/>
              </w:rPr>
              <w:t xml:space="preserve"> </w:t>
            </w:r>
          </w:p>
        </w:tc>
        <w:tc>
          <w:tcPr>
            <w:tcW w:w="3402" w:type="dxa"/>
            <w:tcBorders>
              <w:top w:val="single" w:sz="4" w:space="0" w:color="A1561C" w:themeColor="accent6"/>
              <w:left w:val="single" w:sz="4" w:space="0" w:color="A1561C" w:themeColor="accent6"/>
              <w:bottom w:val="single" w:sz="4" w:space="0" w:color="A1561C" w:themeColor="accent6"/>
              <w:right w:val="single" w:sz="4" w:space="0" w:color="A1561C" w:themeColor="accent6"/>
            </w:tcBorders>
          </w:tcPr>
          <w:p w14:paraId="7EC66AF4" w14:textId="35AC5E18" w:rsidR="00914728" w:rsidRDefault="00F6485A" w:rsidP="00DF25AD">
            <w:pPr>
              <w:pStyle w:val="TableParagraph"/>
            </w:pPr>
            <w:r>
              <w:t xml:space="preserve">At the Merit level, the student </w:t>
            </w:r>
            <w:proofErr w:type="gramStart"/>
            <w:r>
              <w:t>is able to</w:t>
            </w:r>
            <w:proofErr w:type="gramEnd"/>
            <w:r w:rsidR="00914728">
              <w:t>:</w:t>
            </w:r>
          </w:p>
          <w:p w14:paraId="07550D11" w14:textId="44EAC8AD" w:rsidR="00914728" w:rsidRDefault="00C4628E" w:rsidP="00961BC1">
            <w:pPr>
              <w:pStyle w:val="Bullet"/>
            </w:pPr>
            <w:r w:rsidRPr="1D422D87">
              <w:rPr>
                <w:color w:val="242424"/>
              </w:rPr>
              <w:t>u</w:t>
            </w:r>
            <w:r w:rsidR="00782049" w:rsidRPr="1D422D87">
              <w:rPr>
                <w:color w:val="242424"/>
              </w:rPr>
              <w:t xml:space="preserve">se visual communication techniques to draw on the characteristics of </w:t>
            </w:r>
            <w:r w:rsidR="0078673C" w:rsidRPr="1D422D87">
              <w:rPr>
                <w:color w:val="242424"/>
              </w:rPr>
              <w:t xml:space="preserve">selected design </w:t>
            </w:r>
            <w:r w:rsidR="00782049" w:rsidRPr="1D422D87">
              <w:rPr>
                <w:color w:val="242424"/>
              </w:rPr>
              <w:t>source</w:t>
            </w:r>
            <w:r w:rsidR="00BF5C38">
              <w:rPr>
                <w:color w:val="242424"/>
              </w:rPr>
              <w:t>s</w:t>
            </w:r>
            <w:r w:rsidR="00782049" w:rsidRPr="1D422D87">
              <w:rPr>
                <w:color w:val="242424"/>
              </w:rPr>
              <w:t xml:space="preserve"> to</w:t>
            </w:r>
            <w:r w:rsidR="00BD7A51" w:rsidRPr="1D422D87">
              <w:rPr>
                <w:color w:val="242424"/>
              </w:rPr>
              <w:t xml:space="preserve"> expand</w:t>
            </w:r>
            <w:r w:rsidR="00782049" w:rsidRPr="1D422D87">
              <w:rPr>
                <w:color w:val="242424"/>
              </w:rPr>
              <w:t xml:space="preserve"> own design </w:t>
            </w:r>
            <w:r w:rsidR="000A32D0" w:rsidRPr="1D422D87">
              <w:rPr>
                <w:color w:val="242424"/>
              </w:rPr>
              <w:t>ideas</w:t>
            </w:r>
            <w:r w:rsidRPr="1D422D87">
              <w:rPr>
                <w:color w:val="242424"/>
              </w:rPr>
              <w:t>.</w:t>
            </w:r>
          </w:p>
        </w:tc>
        <w:tc>
          <w:tcPr>
            <w:tcW w:w="3402" w:type="dxa"/>
            <w:tcBorders>
              <w:top w:val="single" w:sz="4" w:space="0" w:color="A1561C" w:themeColor="accent6"/>
              <w:left w:val="single" w:sz="4" w:space="0" w:color="A1561C" w:themeColor="accent6"/>
              <w:bottom w:val="single" w:sz="4" w:space="0" w:color="A1561C" w:themeColor="accent6"/>
            </w:tcBorders>
          </w:tcPr>
          <w:p w14:paraId="32AFC732" w14:textId="10F47AC4" w:rsidR="00914728" w:rsidRDefault="00A55917" w:rsidP="00C56AA7">
            <w:pPr>
              <w:pStyle w:val="TableParagraph"/>
              <w:ind w:right="135"/>
            </w:pPr>
            <w:r>
              <w:t xml:space="preserve">At the Excellence level, the student </w:t>
            </w:r>
            <w:proofErr w:type="gramStart"/>
            <w:r>
              <w:t>is able to</w:t>
            </w:r>
            <w:proofErr w:type="gramEnd"/>
            <w:r w:rsidR="00914728">
              <w:t>:</w:t>
            </w:r>
          </w:p>
          <w:p w14:paraId="64E3016B" w14:textId="64975C7C" w:rsidR="00914728" w:rsidRDefault="00C4628E" w:rsidP="00961BC1">
            <w:pPr>
              <w:pStyle w:val="Bullet"/>
            </w:pPr>
            <w:r w:rsidRPr="1D422D87">
              <w:rPr>
                <w:color w:val="242424"/>
              </w:rPr>
              <w:t>u</w:t>
            </w:r>
            <w:r w:rsidR="000A32D0" w:rsidRPr="1D422D87">
              <w:rPr>
                <w:color w:val="242424"/>
              </w:rPr>
              <w:t>se visual communication techniques to draw on the characteristics of</w:t>
            </w:r>
            <w:r w:rsidR="00D76B31" w:rsidRPr="1D422D87">
              <w:rPr>
                <w:color w:val="242424"/>
              </w:rPr>
              <w:t xml:space="preserve"> selected design</w:t>
            </w:r>
            <w:r w:rsidR="000A32D0" w:rsidRPr="1D422D87">
              <w:rPr>
                <w:color w:val="242424"/>
              </w:rPr>
              <w:t xml:space="preserve"> source</w:t>
            </w:r>
            <w:r w:rsidR="00D76B31" w:rsidRPr="1D422D87">
              <w:rPr>
                <w:color w:val="242424"/>
              </w:rPr>
              <w:t>s</w:t>
            </w:r>
            <w:r w:rsidR="000A32D0" w:rsidRPr="1D422D87">
              <w:rPr>
                <w:color w:val="242424"/>
              </w:rPr>
              <w:t xml:space="preserve"> and apply divergent thinking to regenerate new</w:t>
            </w:r>
            <w:r w:rsidR="00BA04B9" w:rsidRPr="1D422D87">
              <w:rPr>
                <w:color w:val="242424"/>
              </w:rPr>
              <w:t xml:space="preserve"> </w:t>
            </w:r>
            <w:r w:rsidR="000A32D0" w:rsidRPr="1D422D87">
              <w:rPr>
                <w:color w:val="242424"/>
              </w:rPr>
              <w:t>design ideas</w:t>
            </w:r>
            <w:r w:rsidRPr="1D422D87">
              <w:rPr>
                <w:color w:val="242424"/>
              </w:rPr>
              <w:t>.</w:t>
            </w:r>
          </w:p>
        </w:tc>
      </w:tr>
      <w:tr w:rsidR="00976CFB" w14:paraId="586AF9F1" w14:textId="77777777" w:rsidTr="1D422D87">
        <w:trPr>
          <w:cantSplit/>
        </w:trPr>
        <w:tc>
          <w:tcPr>
            <w:tcW w:w="10206" w:type="dxa"/>
            <w:gridSpan w:val="3"/>
            <w:tcBorders>
              <w:top w:val="single" w:sz="4" w:space="0" w:color="A1561C" w:themeColor="accent6"/>
              <w:bottom w:val="single" w:sz="4" w:space="0" w:color="A1561C" w:themeColor="accent6"/>
            </w:tcBorders>
          </w:tcPr>
          <w:p w14:paraId="22BA1958" w14:textId="0F4CC507" w:rsidR="003052A3" w:rsidRDefault="00976CFB" w:rsidP="00C96A16">
            <w:pPr>
              <w:pStyle w:val="TableParagraph"/>
              <w:spacing w:after="120"/>
              <w:ind w:right="142"/>
            </w:pPr>
            <w:r>
              <w:t>At all levels</w:t>
            </w:r>
            <w:r w:rsidR="002A27C3">
              <w:t>,</w:t>
            </w:r>
            <w:r>
              <w:t xml:space="preserve"> the student </w:t>
            </w:r>
            <w:proofErr w:type="gramStart"/>
            <w:r>
              <w:t>is able to</w:t>
            </w:r>
            <w:proofErr w:type="gramEnd"/>
            <w:r w:rsidR="003052A3">
              <w:t xml:space="preserve"> </w:t>
            </w:r>
            <w:r w:rsidR="00DA4AA0" w:rsidRPr="001163B5">
              <w:t>provide rationale for both design influences used in the context of product or spatial design, of which one must be an appropriate te ao Māori design influence.</w:t>
            </w:r>
          </w:p>
        </w:tc>
      </w:tr>
    </w:tbl>
    <w:p w14:paraId="520FCA49" w14:textId="77777777" w:rsidR="00CF7342" w:rsidRPr="005D6272" w:rsidRDefault="00CF7342" w:rsidP="00CF7342">
      <w:pPr>
        <w:spacing w:before="360"/>
        <w:rPr>
          <w:sz w:val="20"/>
          <w:szCs w:val="20"/>
        </w:rPr>
      </w:pPr>
      <w:r w:rsidRPr="005D6272">
        <w:rPr>
          <w:sz w:val="20"/>
          <w:szCs w:val="20"/>
        </w:rPr>
        <w:t>Overall level of achievement will be based on a holistic examination of the evidence provided against the criteria in the Achievement Standard.</w:t>
      </w:r>
    </w:p>
    <w:p w14:paraId="09727CEE" w14:textId="77777777" w:rsidR="00390110" w:rsidRDefault="00390110">
      <w:pPr>
        <w:spacing w:before="0"/>
        <w:rPr>
          <w:color w:val="231F20"/>
        </w:rPr>
      </w:pPr>
      <w:r>
        <w:br w:type="page"/>
      </w:r>
    </w:p>
    <w:p w14:paraId="798B2BF1" w14:textId="77777777" w:rsidR="00637AA9" w:rsidRDefault="00637AA9" w:rsidP="004F1DE0">
      <w:pPr>
        <w:spacing w:before="180" w:after="180"/>
      </w:pPr>
    </w:p>
    <w:tbl>
      <w:tblPr>
        <w:tblW w:w="10206" w:type="dxa"/>
        <w:tblLayout w:type="fixed"/>
        <w:tblCellMar>
          <w:left w:w="0" w:type="dxa"/>
          <w:right w:w="0" w:type="dxa"/>
        </w:tblCellMar>
        <w:tblLook w:val="01E0" w:firstRow="1" w:lastRow="1" w:firstColumn="1" w:lastColumn="1" w:noHBand="0" w:noVBand="0"/>
      </w:tblPr>
      <w:tblGrid>
        <w:gridCol w:w="3402"/>
        <w:gridCol w:w="3402"/>
        <w:gridCol w:w="3402"/>
      </w:tblGrid>
      <w:tr w:rsidR="00CD2314" w14:paraId="0AB03A5F" w14:textId="77777777" w:rsidTr="1D422D87">
        <w:trPr>
          <w:trHeight w:val="567"/>
        </w:trPr>
        <w:tc>
          <w:tcPr>
            <w:tcW w:w="10206" w:type="dxa"/>
            <w:gridSpan w:val="3"/>
            <w:tcBorders>
              <w:top w:val="single" w:sz="12" w:space="0" w:color="A1561C" w:themeColor="accent6"/>
              <w:bottom w:val="single" w:sz="4" w:space="0" w:color="A1561C" w:themeColor="accent6"/>
            </w:tcBorders>
            <w:vAlign w:val="center"/>
          </w:tcPr>
          <w:p w14:paraId="17EA183A" w14:textId="74D48C6F" w:rsidR="00CD2314" w:rsidRPr="00DB6CC9" w:rsidRDefault="00CD2314" w:rsidP="00C34D26">
            <w:pPr>
              <w:pStyle w:val="TableHeading"/>
              <w:rPr>
                <w:i/>
                <w:iCs/>
                <w:color w:val="29333D"/>
              </w:rPr>
            </w:pPr>
            <w:r>
              <w:t>For example</w:t>
            </w:r>
            <w:r w:rsidR="004A6CAA">
              <w:t xml:space="preserve"> </w:t>
            </w:r>
            <w:r w:rsidR="00DB6CC9" w:rsidRPr="00C34D26">
              <w:rPr>
                <w:b w:val="0"/>
              </w:rPr>
              <w:t xml:space="preserve">(description of possible student </w:t>
            </w:r>
            <w:r w:rsidR="00D67C30">
              <w:rPr>
                <w:b w:val="0"/>
              </w:rPr>
              <w:t>evidence for</w:t>
            </w:r>
            <w:r w:rsidR="00DB6CC9" w:rsidRPr="00C34D26">
              <w:rPr>
                <w:b w:val="0"/>
              </w:rPr>
              <w:t xml:space="preserve"> this activity)</w:t>
            </w:r>
          </w:p>
        </w:tc>
      </w:tr>
      <w:tr w:rsidR="00075DCA" w14:paraId="7C535A82" w14:textId="77777777" w:rsidTr="1D422D87">
        <w:trPr>
          <w:trHeight w:val="499"/>
        </w:trPr>
        <w:tc>
          <w:tcPr>
            <w:tcW w:w="3402" w:type="dxa"/>
            <w:tcBorders>
              <w:top w:val="single" w:sz="12" w:space="0" w:color="A1561C" w:themeColor="accent6"/>
              <w:bottom w:val="single" w:sz="12" w:space="0" w:color="A1561C" w:themeColor="accent6"/>
              <w:right w:val="single" w:sz="4" w:space="0" w:color="A1561C" w:themeColor="accent6"/>
            </w:tcBorders>
          </w:tcPr>
          <w:p w14:paraId="557DE2D0" w14:textId="77777777" w:rsidR="00075DCA" w:rsidRDefault="00075DCA">
            <w:pPr>
              <w:pStyle w:val="TableHeading"/>
              <w:ind w:right="144"/>
            </w:pPr>
            <w:r>
              <w:t>Achievement</w:t>
            </w:r>
          </w:p>
        </w:tc>
        <w:tc>
          <w:tcPr>
            <w:tcW w:w="3402" w:type="dxa"/>
            <w:tcBorders>
              <w:top w:val="single" w:sz="12" w:space="0" w:color="A1561C" w:themeColor="accent6"/>
              <w:left w:val="single" w:sz="4" w:space="0" w:color="A1561C" w:themeColor="accent6"/>
              <w:bottom w:val="single" w:sz="12" w:space="0" w:color="A1561C" w:themeColor="accent6"/>
              <w:right w:val="single" w:sz="4" w:space="0" w:color="A1561C" w:themeColor="accent6"/>
            </w:tcBorders>
          </w:tcPr>
          <w:p w14:paraId="59731EE0" w14:textId="77777777" w:rsidR="00075DCA" w:rsidRDefault="00075DCA">
            <w:pPr>
              <w:pStyle w:val="TableHeading"/>
            </w:pPr>
            <w:r>
              <w:t>Achievement with Merit</w:t>
            </w:r>
          </w:p>
        </w:tc>
        <w:tc>
          <w:tcPr>
            <w:tcW w:w="3402" w:type="dxa"/>
            <w:tcBorders>
              <w:top w:val="single" w:sz="12" w:space="0" w:color="A1561C" w:themeColor="accent6"/>
              <w:left w:val="single" w:sz="4" w:space="0" w:color="A1561C" w:themeColor="accent6"/>
              <w:bottom w:val="single" w:sz="12" w:space="0" w:color="A1561C" w:themeColor="accent6"/>
            </w:tcBorders>
          </w:tcPr>
          <w:p w14:paraId="307464FF" w14:textId="77777777" w:rsidR="00075DCA" w:rsidRDefault="00075DCA">
            <w:pPr>
              <w:pStyle w:val="TableHeading"/>
              <w:ind w:right="135"/>
            </w:pPr>
            <w:r>
              <w:t>Achievement with Excellence</w:t>
            </w:r>
          </w:p>
        </w:tc>
      </w:tr>
      <w:tr w:rsidR="00914728" w14:paraId="05173BEC" w14:textId="77777777" w:rsidTr="1D422D87">
        <w:trPr>
          <w:trHeight w:val="1105"/>
        </w:trPr>
        <w:tc>
          <w:tcPr>
            <w:tcW w:w="3402" w:type="dxa"/>
            <w:tcBorders>
              <w:top w:val="single" w:sz="4" w:space="0" w:color="A1561C" w:themeColor="accent6"/>
              <w:bottom w:val="single" w:sz="4" w:space="0" w:color="A1561C" w:themeColor="accent6"/>
              <w:right w:val="single" w:sz="4" w:space="0" w:color="A1561C" w:themeColor="accent6"/>
            </w:tcBorders>
          </w:tcPr>
          <w:p w14:paraId="3DECA1FA" w14:textId="1AF8B4D4" w:rsidR="00914728" w:rsidRDefault="00566ADE" w:rsidP="00C56AA7">
            <w:pPr>
              <w:pStyle w:val="TableParagraph"/>
              <w:ind w:right="144"/>
            </w:pPr>
            <w:r>
              <w:t xml:space="preserve">At the </w:t>
            </w:r>
            <w:r w:rsidR="00B54BB7">
              <w:t>A</w:t>
            </w:r>
            <w:r>
              <w:t>chieved level, t</w:t>
            </w:r>
            <w:r w:rsidR="00914728">
              <w:t>he student has:</w:t>
            </w:r>
          </w:p>
          <w:p w14:paraId="3032F92A" w14:textId="655B13D9" w:rsidR="00207FC6" w:rsidRPr="001163B5" w:rsidRDefault="00ED26C8" w:rsidP="00207FC6">
            <w:pPr>
              <w:pStyle w:val="Bullet"/>
              <w:rPr>
                <w:lang w:eastAsia="en-NZ"/>
              </w:rPr>
            </w:pPr>
            <w:r>
              <w:rPr>
                <w:lang w:eastAsia="en-NZ"/>
              </w:rPr>
              <w:t>r</w:t>
            </w:r>
            <w:r w:rsidR="00207FC6" w:rsidRPr="001163B5">
              <w:rPr>
                <w:lang w:eastAsia="en-NZ"/>
              </w:rPr>
              <w:t xml:space="preserve">ecognised characteristics of the identified te ao Māori </w:t>
            </w:r>
            <w:r w:rsidR="00215C89">
              <w:rPr>
                <w:lang w:eastAsia="en-NZ"/>
              </w:rPr>
              <w:t xml:space="preserve">design influence </w:t>
            </w:r>
            <w:r w:rsidR="00207FC6" w:rsidRPr="001163B5">
              <w:rPr>
                <w:lang w:eastAsia="en-NZ"/>
              </w:rPr>
              <w:t>AND another selected design influence</w:t>
            </w:r>
          </w:p>
          <w:p w14:paraId="2E8DA064" w14:textId="60B5767F" w:rsidR="00207FC6" w:rsidRPr="001163B5" w:rsidRDefault="7127D7AB" w:rsidP="00207FC6">
            <w:pPr>
              <w:pStyle w:val="Bullet"/>
              <w:rPr>
                <w:lang w:eastAsia="en-NZ"/>
              </w:rPr>
            </w:pPr>
            <w:r w:rsidRPr="1D422D87">
              <w:rPr>
                <w:lang w:eastAsia="en-NZ"/>
              </w:rPr>
              <w:t>e</w:t>
            </w:r>
            <w:r w:rsidR="41DC57EC" w:rsidRPr="1D422D87">
              <w:rPr>
                <w:lang w:eastAsia="en-NZ"/>
              </w:rPr>
              <w:t xml:space="preserve">xplored the </w:t>
            </w:r>
            <w:r w:rsidR="41DC57EC" w:rsidRPr="23B65061">
              <w:rPr>
                <w:lang w:eastAsia="en-NZ"/>
              </w:rPr>
              <w:t>aesthetics</w:t>
            </w:r>
            <w:r w:rsidR="18A64C0F" w:rsidRPr="0F3561B1">
              <w:rPr>
                <w:lang w:eastAsia="en-NZ"/>
              </w:rPr>
              <w:t>,</w:t>
            </w:r>
            <w:r w:rsidR="18A64C0F" w:rsidRPr="0ACB131A">
              <w:rPr>
                <w:lang w:eastAsia="en-NZ"/>
              </w:rPr>
              <w:t xml:space="preserve"> </w:t>
            </w:r>
            <w:r w:rsidR="18A64C0F" w:rsidRPr="49692CDF">
              <w:rPr>
                <w:lang w:eastAsia="en-NZ"/>
              </w:rPr>
              <w:t>function</w:t>
            </w:r>
            <w:r w:rsidR="00A0515B">
              <w:rPr>
                <w:lang w:eastAsia="en-NZ"/>
              </w:rPr>
              <w:t>,</w:t>
            </w:r>
            <w:r w:rsidR="348DEEEE" w:rsidRPr="1D422D87">
              <w:rPr>
                <w:lang w:eastAsia="en-NZ"/>
              </w:rPr>
              <w:t xml:space="preserve"> or both</w:t>
            </w:r>
            <w:r w:rsidR="41DC57EC" w:rsidRPr="1D422D87">
              <w:rPr>
                <w:lang w:eastAsia="en-NZ"/>
              </w:rPr>
              <w:t xml:space="preserve"> of product </w:t>
            </w:r>
            <w:proofErr w:type="gramStart"/>
            <w:r w:rsidR="41DC57EC" w:rsidRPr="1D422D87">
              <w:rPr>
                <w:lang w:eastAsia="en-NZ"/>
              </w:rPr>
              <w:t>or</w:t>
            </w:r>
            <w:proofErr w:type="gramEnd"/>
            <w:r w:rsidR="41DC57EC" w:rsidRPr="1D422D87">
              <w:rPr>
                <w:lang w:eastAsia="en-NZ"/>
              </w:rPr>
              <w:t xml:space="preserve"> spatial design ideas</w:t>
            </w:r>
          </w:p>
          <w:p w14:paraId="0A4EF7E5" w14:textId="7DD3ED18" w:rsidR="00207FC6" w:rsidRPr="001163B5" w:rsidRDefault="00ED26C8" w:rsidP="00207FC6">
            <w:pPr>
              <w:pStyle w:val="Bullet"/>
              <w:rPr>
                <w:lang w:eastAsia="en-NZ"/>
              </w:rPr>
            </w:pPr>
            <w:r>
              <w:rPr>
                <w:lang w:eastAsia="en-NZ"/>
              </w:rPr>
              <w:t>u</w:t>
            </w:r>
            <w:r w:rsidR="00207FC6" w:rsidRPr="001163B5">
              <w:rPr>
                <w:lang w:eastAsia="en-NZ"/>
              </w:rPr>
              <w:t>sed visual communication techniques to explore different design ideas that relate to the design influences</w:t>
            </w:r>
          </w:p>
          <w:p w14:paraId="1288BE52" w14:textId="7D1C85EC" w:rsidR="00207FC6" w:rsidRPr="001163B5" w:rsidRDefault="00ED26C8" w:rsidP="00207FC6">
            <w:pPr>
              <w:pStyle w:val="Bullet"/>
              <w:rPr>
                <w:lang w:eastAsia="en-NZ"/>
              </w:rPr>
            </w:pPr>
            <w:r>
              <w:rPr>
                <w:lang w:eastAsia="en-NZ"/>
              </w:rPr>
              <w:t>c</w:t>
            </w:r>
            <w:r w:rsidR="00207FC6" w:rsidRPr="001163B5">
              <w:rPr>
                <w:lang w:eastAsia="en-NZ"/>
              </w:rPr>
              <w:t>reated design ideas that are respectful of, and responsive to, a</w:t>
            </w:r>
            <w:r w:rsidR="009D0C90">
              <w:rPr>
                <w:lang w:eastAsia="en-NZ"/>
              </w:rPr>
              <w:t>n appropriate</w:t>
            </w:r>
            <w:r w:rsidR="00207FC6" w:rsidRPr="001163B5">
              <w:rPr>
                <w:lang w:eastAsia="en-NZ"/>
              </w:rPr>
              <w:t xml:space="preserve"> te ao Māori </w:t>
            </w:r>
            <w:r w:rsidR="009D0C90">
              <w:rPr>
                <w:lang w:eastAsia="en-NZ"/>
              </w:rPr>
              <w:t xml:space="preserve">design influence </w:t>
            </w:r>
            <w:r w:rsidR="00207FC6" w:rsidRPr="001163B5">
              <w:rPr>
                <w:lang w:eastAsia="en-NZ"/>
              </w:rPr>
              <w:t>and another selected design influence</w:t>
            </w:r>
          </w:p>
          <w:p w14:paraId="5CA67AA6" w14:textId="2B93BCA0" w:rsidR="00865FA5" w:rsidRPr="00877006" w:rsidRDefault="00ED26C8" w:rsidP="00207FC6">
            <w:pPr>
              <w:pStyle w:val="Bullet"/>
              <w:rPr>
                <w:i/>
                <w:iCs/>
                <w:lang w:eastAsia="en-NZ"/>
              </w:rPr>
            </w:pPr>
            <w:r>
              <w:rPr>
                <w:lang w:eastAsia="en-NZ"/>
              </w:rPr>
              <w:t>p</w:t>
            </w:r>
            <w:r w:rsidR="00207FC6" w:rsidRPr="001163B5">
              <w:rPr>
                <w:lang w:eastAsia="en-NZ"/>
              </w:rPr>
              <w:t>rovided a rationale for both influences</w:t>
            </w:r>
            <w:r w:rsidR="00877006">
              <w:rPr>
                <w:lang w:eastAsia="en-NZ"/>
              </w:rPr>
              <w:t xml:space="preserve">. </w:t>
            </w:r>
            <w:r w:rsidR="00877006" w:rsidRPr="00097FED">
              <w:t xml:space="preserve">The student may have included a collection of images identifying a theme, the whakapapa or significance of the design, or precedence of the design. </w:t>
            </w:r>
            <w:r w:rsidR="00877006" w:rsidRPr="00877006">
              <w:rPr>
                <w:i/>
                <w:iCs/>
              </w:rPr>
              <w:t xml:space="preserve">For example, designs may include annotations, qualitative judgements, and visuals with supporting evidence that explain the thinking behind the ideas generated when providing rationale. The product or spatial design may visually show how the characteristics of the chosen design influences shaped </w:t>
            </w:r>
            <w:r w:rsidR="00877006" w:rsidRPr="00877006">
              <w:rPr>
                <w:rFonts w:eastAsia="Times New Roman"/>
                <w:i/>
                <w:iCs/>
                <w:lang w:eastAsia="en-NZ"/>
              </w:rPr>
              <w:t>their design ideas.</w:t>
            </w:r>
          </w:p>
          <w:p w14:paraId="69F6E3CC" w14:textId="79BC1488" w:rsidR="009A0F95" w:rsidRDefault="009A0F95" w:rsidP="00D94CCA">
            <w:pPr>
              <w:pStyle w:val="TableParagraph"/>
              <w:rPr>
                <w:lang w:eastAsia="en-NZ"/>
              </w:rPr>
            </w:pPr>
            <w:r w:rsidRPr="001163B5">
              <w:rPr>
                <w:shd w:val="clear" w:color="auto" w:fill="FFFFFF"/>
              </w:rPr>
              <w:t xml:space="preserve">(Student response to this activity will be visual and depends on the nature of the </w:t>
            </w:r>
            <w:r w:rsidRPr="001163B5">
              <w:rPr>
                <w:shd w:val="clear" w:color="auto" w:fill="FFFFFF"/>
              </w:rPr>
              <w:lastRenderedPageBreak/>
              <w:t>body of images and drawings collated and the associated visual literacy that can be expressed.)</w:t>
            </w:r>
          </w:p>
        </w:tc>
        <w:tc>
          <w:tcPr>
            <w:tcW w:w="3402" w:type="dxa"/>
            <w:tcBorders>
              <w:top w:val="single" w:sz="4" w:space="0" w:color="A1561C" w:themeColor="accent6"/>
              <w:left w:val="single" w:sz="4" w:space="0" w:color="A1561C" w:themeColor="accent6"/>
              <w:bottom w:val="single" w:sz="4" w:space="0" w:color="A1561C" w:themeColor="accent6"/>
              <w:right w:val="single" w:sz="4" w:space="0" w:color="A1561C" w:themeColor="accent6"/>
            </w:tcBorders>
          </w:tcPr>
          <w:p w14:paraId="101F74C5" w14:textId="2ABFD724" w:rsidR="00914728" w:rsidRDefault="00566ADE" w:rsidP="00DF25AD">
            <w:pPr>
              <w:pStyle w:val="TableParagraph"/>
            </w:pPr>
            <w:r>
              <w:lastRenderedPageBreak/>
              <w:t>At the Merit level, t</w:t>
            </w:r>
            <w:r w:rsidR="00914728">
              <w:t>he student has:</w:t>
            </w:r>
          </w:p>
          <w:p w14:paraId="179D8573" w14:textId="01809311" w:rsidR="005D2377" w:rsidRPr="00D94CCA" w:rsidRDefault="7127D7AB" w:rsidP="005D2377">
            <w:pPr>
              <w:pStyle w:val="Bullet"/>
              <w:rPr>
                <w:lang w:eastAsia="en-NZ"/>
              </w:rPr>
            </w:pPr>
            <w:r w:rsidRPr="1D422D87">
              <w:rPr>
                <w:lang w:eastAsia="en-NZ"/>
              </w:rPr>
              <w:t>u</w:t>
            </w:r>
            <w:r w:rsidR="2D7FED9B" w:rsidRPr="1D422D87">
              <w:rPr>
                <w:lang w:eastAsia="en-NZ"/>
              </w:rPr>
              <w:t xml:space="preserve">sed visual communication techniques to create spatial or product design ideas that incorporate </w:t>
            </w:r>
            <w:r w:rsidR="2D7FED9B" w:rsidRPr="4DC2D567">
              <w:rPr>
                <w:lang w:eastAsia="en-NZ"/>
              </w:rPr>
              <w:t>aesthetic</w:t>
            </w:r>
            <w:r w:rsidR="4D013644" w:rsidRPr="4DC2D567">
              <w:rPr>
                <w:lang w:eastAsia="en-NZ"/>
              </w:rPr>
              <w:t xml:space="preserve">s, </w:t>
            </w:r>
            <w:r w:rsidR="4D013644" w:rsidRPr="60BD669A">
              <w:rPr>
                <w:lang w:eastAsia="en-NZ"/>
              </w:rPr>
              <w:t xml:space="preserve">function, </w:t>
            </w:r>
            <w:r w:rsidR="159766F5" w:rsidRPr="60BD669A">
              <w:rPr>
                <w:lang w:eastAsia="en-NZ"/>
              </w:rPr>
              <w:t>or</w:t>
            </w:r>
            <w:r w:rsidR="159766F5" w:rsidRPr="1D422D87">
              <w:rPr>
                <w:lang w:eastAsia="en-NZ"/>
              </w:rPr>
              <w:t xml:space="preserve"> both</w:t>
            </w:r>
            <w:r w:rsidR="2D7FED9B" w:rsidRPr="1D422D87">
              <w:rPr>
                <w:lang w:eastAsia="en-NZ"/>
              </w:rPr>
              <w:t xml:space="preserve"> considerations by drawing on the characteristics of the </w:t>
            </w:r>
            <w:r w:rsidR="0748EB69" w:rsidRPr="1D422D87">
              <w:rPr>
                <w:lang w:eastAsia="en-NZ"/>
              </w:rPr>
              <w:t xml:space="preserve">selected design </w:t>
            </w:r>
            <w:r w:rsidR="2D7FED9B" w:rsidRPr="1D422D87">
              <w:rPr>
                <w:lang w:eastAsia="en-NZ"/>
              </w:rPr>
              <w:t>source</w:t>
            </w:r>
            <w:r w:rsidR="0748EB69" w:rsidRPr="1D422D87">
              <w:rPr>
                <w:lang w:eastAsia="en-NZ"/>
              </w:rPr>
              <w:t>s</w:t>
            </w:r>
            <w:r w:rsidR="2D7FED9B" w:rsidRPr="1D422D87">
              <w:rPr>
                <w:lang w:eastAsia="en-NZ"/>
              </w:rPr>
              <w:t xml:space="preserve"> </w:t>
            </w:r>
          </w:p>
          <w:p w14:paraId="3F8DE8F1" w14:textId="45601249" w:rsidR="009D0C90" w:rsidRDefault="00ED26C8" w:rsidP="00F509A6">
            <w:pPr>
              <w:pStyle w:val="Bullet"/>
              <w:rPr>
                <w:lang w:eastAsia="en-NZ"/>
              </w:rPr>
            </w:pPr>
            <w:r w:rsidRPr="00D94CCA">
              <w:rPr>
                <w:lang w:eastAsia="en-NZ"/>
              </w:rPr>
              <w:t>s</w:t>
            </w:r>
            <w:r w:rsidR="005D2377" w:rsidRPr="00D94CCA">
              <w:rPr>
                <w:lang w:eastAsia="en-NZ"/>
              </w:rPr>
              <w:t>hown development by progressing the product or spatial design ideas</w:t>
            </w:r>
            <w:r w:rsidR="00F509A6">
              <w:rPr>
                <w:lang w:eastAsia="en-NZ"/>
              </w:rPr>
              <w:t>.</w:t>
            </w:r>
          </w:p>
        </w:tc>
        <w:tc>
          <w:tcPr>
            <w:tcW w:w="3402" w:type="dxa"/>
            <w:tcBorders>
              <w:top w:val="single" w:sz="4" w:space="0" w:color="A1561C" w:themeColor="accent6"/>
              <w:left w:val="single" w:sz="4" w:space="0" w:color="A1561C" w:themeColor="accent6"/>
              <w:bottom w:val="single" w:sz="4" w:space="0" w:color="A1561C" w:themeColor="accent6"/>
            </w:tcBorders>
          </w:tcPr>
          <w:p w14:paraId="3CB0E9A2" w14:textId="3CA1AF78" w:rsidR="00914728" w:rsidRDefault="00566ADE" w:rsidP="00C56AA7">
            <w:pPr>
              <w:pStyle w:val="TableParagraph"/>
              <w:ind w:right="135"/>
            </w:pPr>
            <w:r>
              <w:t>At the Excellence level, the</w:t>
            </w:r>
            <w:r w:rsidR="00914728">
              <w:t xml:space="preserve"> student has:</w:t>
            </w:r>
          </w:p>
          <w:p w14:paraId="422E4B9A" w14:textId="78DE7CEE" w:rsidR="009D0C90" w:rsidRDefault="7127D7AB" w:rsidP="006C11EE">
            <w:pPr>
              <w:pStyle w:val="Bullet"/>
            </w:pPr>
            <w:r w:rsidRPr="1D422D87">
              <w:rPr>
                <w:color w:val="000000" w:themeColor="text1"/>
              </w:rPr>
              <w:t>u</w:t>
            </w:r>
            <w:r w:rsidR="4DF9A522" w:rsidRPr="1D422D87">
              <w:rPr>
                <w:color w:val="000000" w:themeColor="text1"/>
              </w:rPr>
              <w:t xml:space="preserve">sed visual communication techniques to create new design ideas by drawing on the characteristics of the </w:t>
            </w:r>
            <w:r w:rsidR="4BAA9C65" w:rsidRPr="1D422D87">
              <w:rPr>
                <w:color w:val="000000" w:themeColor="text1"/>
              </w:rPr>
              <w:t xml:space="preserve">selected design </w:t>
            </w:r>
            <w:r w:rsidR="4DF9A522" w:rsidRPr="1D422D87">
              <w:rPr>
                <w:color w:val="000000" w:themeColor="text1"/>
              </w:rPr>
              <w:t>source</w:t>
            </w:r>
            <w:r w:rsidR="4BAA9C65" w:rsidRPr="1D422D87">
              <w:rPr>
                <w:color w:val="000000" w:themeColor="text1"/>
              </w:rPr>
              <w:t>s</w:t>
            </w:r>
            <w:r w:rsidR="4DF9A522" w:rsidRPr="1D422D87">
              <w:rPr>
                <w:color w:val="000000" w:themeColor="text1"/>
              </w:rPr>
              <w:t xml:space="preserve"> and applying divergent thinking to regenerate </w:t>
            </w:r>
            <w:r w:rsidR="00C23D3F">
              <w:rPr>
                <w:color w:val="000000" w:themeColor="text1"/>
              </w:rPr>
              <w:t xml:space="preserve">new </w:t>
            </w:r>
            <w:r w:rsidR="4DF9A522" w:rsidRPr="1D422D87">
              <w:rPr>
                <w:color w:val="000000" w:themeColor="text1"/>
              </w:rPr>
              <w:t>design ideas</w:t>
            </w:r>
            <w:r w:rsidR="0092572A">
              <w:rPr>
                <w:color w:val="000000" w:themeColor="text1"/>
              </w:rPr>
              <w:t>.</w:t>
            </w:r>
          </w:p>
        </w:tc>
      </w:tr>
    </w:tbl>
    <w:p w14:paraId="6A1E0055" w14:textId="186FAE6B" w:rsidR="004F1DE0" w:rsidRPr="004F1DE0" w:rsidRDefault="005547CB" w:rsidP="004F1DE0">
      <w:pPr>
        <w:spacing w:before="360"/>
        <w:rPr>
          <w:sz w:val="20"/>
          <w:szCs w:val="20"/>
        </w:rPr>
      </w:pPr>
      <w:r w:rsidRPr="005D6272">
        <w:rPr>
          <w:sz w:val="20"/>
          <w:szCs w:val="20"/>
        </w:rPr>
        <w:t>Overall level of achievement will be based on a holistic examination of the evidence provided against the criteria in the Achievement Standard.</w:t>
      </w:r>
    </w:p>
    <w:sectPr w:rsidR="004F1DE0" w:rsidRPr="004F1DE0" w:rsidSect="00143AD5">
      <w:headerReference w:type="even" r:id="rId8"/>
      <w:headerReference w:type="default" r:id="rId9"/>
      <w:footerReference w:type="even" r:id="rId10"/>
      <w:footerReference w:type="default" r:id="rId11"/>
      <w:headerReference w:type="first" r:id="rId12"/>
      <w:footerReference w:type="first" r:id="rId13"/>
      <w:pgSz w:w="11906" w:h="16838" w:code="9"/>
      <w:pgMar w:top="1134" w:right="851" w:bottom="964" w:left="851" w:header="454"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8F3BA" w14:textId="77777777" w:rsidR="00D907EA" w:rsidRDefault="00D907EA">
      <w:r>
        <w:separator/>
      </w:r>
    </w:p>
  </w:endnote>
  <w:endnote w:type="continuationSeparator" w:id="0">
    <w:p w14:paraId="344E4E7B" w14:textId="77777777" w:rsidR="00D907EA" w:rsidRDefault="00D907EA">
      <w:r>
        <w:continuationSeparator/>
      </w:r>
    </w:p>
  </w:endnote>
  <w:endnote w:type="continuationNotice" w:id="1">
    <w:p w14:paraId="2B84A045" w14:textId="77777777" w:rsidR="00D907EA" w:rsidRDefault="00D907E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3584C" w14:textId="7985F084" w:rsidR="008D5AAC" w:rsidRDefault="00D50744">
    <w:pPr>
      <w:pStyle w:val="Footer"/>
    </w:pPr>
    <w:r>
      <w:rPr>
        <w:noProof/>
      </w:rPr>
      <mc:AlternateContent>
        <mc:Choice Requires="wps">
          <w:drawing>
            <wp:anchor distT="0" distB="0" distL="0" distR="0" simplePos="0" relativeHeight="251669506" behindDoc="0" locked="0" layoutInCell="1" allowOverlap="1" wp14:anchorId="2268E5CD" wp14:editId="611AAB87">
              <wp:simplePos x="635" y="635"/>
              <wp:positionH relativeFrom="page">
                <wp:align>center</wp:align>
              </wp:positionH>
              <wp:positionV relativeFrom="page">
                <wp:align>bottom</wp:align>
              </wp:positionV>
              <wp:extent cx="815340" cy="421640"/>
              <wp:effectExtent l="0" t="0" r="3810" b="0"/>
              <wp:wrapNone/>
              <wp:docPr id="864015645" name="Text Box 1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14:paraId="3DEF54CF" w14:textId="2195667D" w:rsidR="00D50744" w:rsidRPr="00D50744" w:rsidRDefault="00D50744" w:rsidP="00D50744">
                          <w:pPr>
                            <w:rPr>
                              <w:rFonts w:ascii="Calibri" w:eastAsia="Calibri" w:hAnsi="Calibri" w:cs="Calibri"/>
                              <w:noProof/>
                              <w:color w:val="000000"/>
                              <w:sz w:val="20"/>
                              <w:szCs w:val="20"/>
                            </w:rPr>
                          </w:pPr>
                          <w:r w:rsidRPr="00D50744">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68E5CD" id="_x0000_t202" coordsize="21600,21600" o:spt="202" path="m,l,21600r21600,l21600,xe">
              <v:stroke joinstyle="miter"/>
              <v:path gradientshapeok="t" o:connecttype="rect"/>
            </v:shapetype>
            <v:shape id="Text Box 11" o:spid="_x0000_s1027" type="#_x0000_t202" alt="[UNCLASSIFIED]" style="position:absolute;margin-left:0;margin-top:0;width:64.2pt;height:33.2pt;z-index:25166950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" filled="f" stroked="f">
              <v:fill o:detectmouseclick="t"/>
              <v:textbox style="mso-fit-shape-to-text:t" inset="0,0,0,15pt">
                <w:txbxContent>
                  <w:p w14:paraId="3DEF54CF" w14:textId="2195667D" w:rsidR="00D50744" w:rsidRPr="00D50744" w:rsidRDefault="00D50744" w:rsidP="00D50744">
                    <w:pPr>
                      <w:rPr>
                        <w:rFonts w:ascii="Calibri" w:eastAsia="Calibri" w:hAnsi="Calibri" w:cs="Calibri"/>
                        <w:noProof/>
                        <w:color w:val="000000"/>
                        <w:sz w:val="20"/>
                        <w:szCs w:val="20"/>
                      </w:rPr>
                    </w:pPr>
                    <w:r w:rsidRPr="00D50744">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5383"/>
      <w:gridCol w:w="3398"/>
    </w:tblGrid>
    <w:tr w:rsidR="00EF75E3" w14:paraId="5CFBD7DD" w14:textId="77777777" w:rsidTr="00CE25FD">
      <w:trPr>
        <w:trHeight w:val="850"/>
      </w:trPr>
      <w:tc>
        <w:tcPr>
          <w:tcW w:w="1413" w:type="dxa"/>
          <w:tcBorders>
            <w:right w:val="single" w:sz="4" w:space="0" w:color="auto"/>
          </w:tcBorders>
        </w:tcPr>
        <w:p w14:paraId="76D3EDCB" w14:textId="117BD553" w:rsidR="00EF75E3" w:rsidRDefault="00C80B1C" w:rsidP="00C80B1C">
          <w:pPr>
            <w:pStyle w:val="Footer"/>
            <w:spacing w:before="0"/>
          </w:pPr>
          <w:r w:rsidRPr="0002125F">
            <w:rPr>
              <w:noProof/>
              <w:sz w:val="18"/>
              <w:szCs w:val="20"/>
            </w:rPr>
            <w:drawing>
              <wp:anchor distT="0" distB="0" distL="0" distR="0" simplePos="0" relativeHeight="251658240" behindDoc="1" locked="0" layoutInCell="1" allowOverlap="1" wp14:anchorId="09543B23" wp14:editId="56B39DE1">
                <wp:simplePos x="0" y="0"/>
                <wp:positionH relativeFrom="page">
                  <wp:posOffset>62865</wp:posOffset>
                </wp:positionH>
                <wp:positionV relativeFrom="page">
                  <wp:posOffset>309245</wp:posOffset>
                </wp:positionV>
                <wp:extent cx="738807" cy="175582"/>
                <wp:effectExtent l="0" t="0" r="4445" b="0"/>
                <wp:wrapSquare wrapText="bothSides"/>
                <wp:docPr id="79" name="Pictur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1" cstate="print"/>
                        <a:stretch>
                          <a:fillRect/>
                        </a:stretch>
                      </pic:blipFill>
                      <pic:spPr>
                        <a:xfrm>
                          <a:off x="0" y="0"/>
                          <a:ext cx="738807" cy="175582"/>
                        </a:xfrm>
                        <a:prstGeom prst="rect">
                          <a:avLst/>
                        </a:prstGeom>
                      </pic:spPr>
                    </pic:pic>
                  </a:graphicData>
                </a:graphic>
              </wp:anchor>
            </w:drawing>
          </w:r>
          <w:r w:rsidRPr="0002125F">
            <w:rPr>
              <w:noProof/>
              <w:sz w:val="18"/>
              <w:szCs w:val="20"/>
            </w:rPr>
            <w:drawing>
              <wp:anchor distT="0" distB="0" distL="0" distR="0" simplePos="0" relativeHeight="251658241" behindDoc="1" locked="0" layoutInCell="1" allowOverlap="1" wp14:anchorId="241C309E" wp14:editId="7460A420">
                <wp:simplePos x="0" y="0"/>
                <wp:positionH relativeFrom="page">
                  <wp:posOffset>348615</wp:posOffset>
                </wp:positionH>
                <wp:positionV relativeFrom="page">
                  <wp:posOffset>4445</wp:posOffset>
                </wp:positionV>
                <wp:extent cx="170180" cy="265430"/>
                <wp:effectExtent l="0" t="0" r="1270" b="1270"/>
                <wp:wrapSquare wrapText="bothSides"/>
                <wp:docPr id="82" name="Pictur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2" cstate="print"/>
                        <a:stretch>
                          <a:fillRect/>
                        </a:stretch>
                      </pic:blipFill>
                      <pic:spPr>
                        <a:xfrm>
                          <a:off x="0" y="0"/>
                          <a:ext cx="170180" cy="265430"/>
                        </a:xfrm>
                        <a:prstGeom prst="rect">
                          <a:avLst/>
                        </a:prstGeom>
                      </pic:spPr>
                    </pic:pic>
                  </a:graphicData>
                </a:graphic>
              </wp:anchor>
            </w:drawing>
          </w:r>
        </w:p>
      </w:tc>
      <w:tc>
        <w:tcPr>
          <w:tcW w:w="5383" w:type="dxa"/>
          <w:tcBorders>
            <w:left w:val="single" w:sz="4" w:space="0" w:color="auto"/>
          </w:tcBorders>
          <w:vAlign w:val="center"/>
        </w:tcPr>
        <w:p w14:paraId="3B567A89" w14:textId="028EAE11" w:rsidR="00EF75E3" w:rsidRDefault="00C96631" w:rsidP="00C96631">
          <w:pPr>
            <w:pStyle w:val="Footer"/>
            <w:spacing w:before="0"/>
          </w:pPr>
          <w:r w:rsidRPr="0002125F">
            <w:rPr>
              <w:noProof/>
              <w:sz w:val="18"/>
              <w:szCs w:val="20"/>
            </w:rPr>
            <w:drawing>
              <wp:anchor distT="0" distB="0" distL="0" distR="0" simplePos="0" relativeHeight="251658242" behindDoc="1" locked="0" layoutInCell="1" allowOverlap="1" wp14:anchorId="36B861B9" wp14:editId="5A89BBBE">
                <wp:simplePos x="0" y="0"/>
                <wp:positionH relativeFrom="page">
                  <wp:posOffset>66675</wp:posOffset>
                </wp:positionH>
                <wp:positionV relativeFrom="page">
                  <wp:posOffset>7620</wp:posOffset>
                </wp:positionV>
                <wp:extent cx="1164349" cy="336638"/>
                <wp:effectExtent l="0" t="0" r="0" b="0"/>
                <wp:wrapNone/>
                <wp:docPr id="80" name="Pictur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3" cstate="print"/>
                        <a:stretch>
                          <a:fillRect/>
                        </a:stretch>
                      </pic:blipFill>
                      <pic:spPr>
                        <a:xfrm>
                          <a:off x="0" y="0"/>
                          <a:ext cx="1164349" cy="336638"/>
                        </a:xfrm>
                        <a:prstGeom prst="rect">
                          <a:avLst/>
                        </a:prstGeom>
                      </pic:spPr>
                    </pic:pic>
                  </a:graphicData>
                </a:graphic>
              </wp:anchor>
            </w:drawing>
          </w:r>
        </w:p>
      </w:tc>
      <w:tc>
        <w:tcPr>
          <w:tcW w:w="3398" w:type="dxa"/>
          <w:vAlign w:val="center"/>
        </w:tcPr>
        <w:p w14:paraId="7FA7A1EC" w14:textId="0AE4C462" w:rsidR="00EF75E3" w:rsidRPr="00F4030D" w:rsidRDefault="00C96631" w:rsidP="00F4030D">
          <w:pPr>
            <w:pStyle w:val="Footer"/>
            <w:spacing w:before="0"/>
            <w:jc w:val="right"/>
            <w:rPr>
              <w:sz w:val="18"/>
              <w:szCs w:val="18"/>
            </w:rPr>
          </w:pPr>
          <w:r w:rsidRPr="00F4030D">
            <w:rPr>
              <w:sz w:val="18"/>
              <w:szCs w:val="18"/>
            </w:rPr>
            <w:t xml:space="preserve">Page </w:t>
          </w:r>
          <w:r w:rsidR="00F4030D" w:rsidRPr="00F4030D">
            <w:rPr>
              <w:sz w:val="18"/>
              <w:szCs w:val="18"/>
            </w:rPr>
            <w:fldChar w:fldCharType="begin"/>
          </w:r>
          <w:r w:rsidR="00F4030D" w:rsidRPr="00F4030D">
            <w:rPr>
              <w:sz w:val="18"/>
              <w:szCs w:val="18"/>
            </w:rPr>
            <w:instrText xml:space="preserve"> PAGE   \* MERGEFORMAT </w:instrText>
          </w:r>
          <w:r w:rsidR="00F4030D" w:rsidRPr="00F4030D">
            <w:rPr>
              <w:sz w:val="18"/>
              <w:szCs w:val="18"/>
            </w:rPr>
            <w:fldChar w:fldCharType="separate"/>
          </w:r>
          <w:r w:rsidR="00F4030D" w:rsidRPr="00F4030D">
            <w:rPr>
              <w:noProof/>
              <w:sz w:val="18"/>
              <w:szCs w:val="18"/>
            </w:rPr>
            <w:t>1</w:t>
          </w:r>
          <w:r w:rsidR="00F4030D" w:rsidRPr="00F4030D">
            <w:rPr>
              <w:noProof/>
              <w:sz w:val="18"/>
              <w:szCs w:val="18"/>
            </w:rPr>
            <w:fldChar w:fldCharType="end"/>
          </w:r>
        </w:p>
      </w:tc>
    </w:tr>
  </w:tbl>
  <w:p w14:paraId="150E44B6" w14:textId="6378501E" w:rsidR="00AB3DCB" w:rsidRPr="00EF75E3" w:rsidRDefault="00AB3DCB" w:rsidP="00EF75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A62E7" w14:textId="31F6F2D4" w:rsidR="008D5AAC" w:rsidRDefault="00D50744">
    <w:pPr>
      <w:pStyle w:val="Footer"/>
    </w:pPr>
    <w:r>
      <w:rPr>
        <w:noProof/>
      </w:rPr>
      <mc:AlternateContent>
        <mc:Choice Requires="wps">
          <w:drawing>
            <wp:anchor distT="0" distB="0" distL="0" distR="0" simplePos="0" relativeHeight="251668482" behindDoc="0" locked="0" layoutInCell="1" allowOverlap="1" wp14:anchorId="69CE70E0" wp14:editId="6F22978D">
              <wp:simplePos x="635" y="635"/>
              <wp:positionH relativeFrom="page">
                <wp:align>center</wp:align>
              </wp:positionH>
              <wp:positionV relativeFrom="page">
                <wp:align>bottom</wp:align>
              </wp:positionV>
              <wp:extent cx="815340" cy="421640"/>
              <wp:effectExtent l="0" t="0" r="3810" b="0"/>
              <wp:wrapNone/>
              <wp:docPr id="795324082" name="Text Box 1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14:paraId="6E6852CF" w14:textId="333DBEFE" w:rsidR="00D50744" w:rsidRPr="00D50744" w:rsidRDefault="00D50744" w:rsidP="00D50744">
                          <w:pPr>
                            <w:rPr>
                              <w:rFonts w:ascii="Calibri" w:eastAsia="Calibri" w:hAnsi="Calibri" w:cs="Calibri"/>
                              <w:noProof/>
                              <w:color w:val="000000"/>
                              <w:sz w:val="20"/>
                              <w:szCs w:val="20"/>
                            </w:rPr>
                          </w:pPr>
                          <w:r w:rsidRPr="00D50744">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CE70E0" id="_x0000_t202" coordsize="21600,21600" o:spt="202" path="m,l,21600r21600,l21600,xe">
              <v:stroke joinstyle="miter"/>
              <v:path gradientshapeok="t" o:connecttype="rect"/>
            </v:shapetype>
            <v:shape id="Text Box 10" o:spid="_x0000_s1029" type="#_x0000_t202" alt="[UNCLASSIFIED]" style="position:absolute;margin-left:0;margin-top:0;width:64.2pt;height:33.2pt;z-index:25166848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" filled="f" stroked="f">
              <v:fill o:detectmouseclick="t"/>
              <v:textbox style="mso-fit-shape-to-text:t" inset="0,0,0,15pt">
                <w:txbxContent>
                  <w:p w14:paraId="6E6852CF" w14:textId="333DBEFE" w:rsidR="00D50744" w:rsidRPr="00D50744" w:rsidRDefault="00D50744" w:rsidP="00D50744">
                    <w:pPr>
                      <w:rPr>
                        <w:rFonts w:ascii="Calibri" w:eastAsia="Calibri" w:hAnsi="Calibri" w:cs="Calibri"/>
                        <w:noProof/>
                        <w:color w:val="000000"/>
                        <w:sz w:val="20"/>
                        <w:szCs w:val="20"/>
                      </w:rPr>
                    </w:pPr>
                    <w:r w:rsidRPr="00D50744">
                      <w:rPr>
                        <w:rFonts w:ascii="Calibri" w:eastAsia="Calibri" w:hAnsi="Calibri" w:cs="Calibri"/>
                        <w:noProof/>
                        <w:color w:val="000000"/>
                        <w:sz w:val="20"/>
                        <w:szCs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433FC" w14:textId="77777777" w:rsidR="00D907EA" w:rsidRDefault="00D907EA">
      <w:r>
        <w:separator/>
      </w:r>
    </w:p>
  </w:footnote>
  <w:footnote w:type="continuationSeparator" w:id="0">
    <w:p w14:paraId="40837F76" w14:textId="77777777" w:rsidR="00D907EA" w:rsidRDefault="00D907EA">
      <w:r>
        <w:continuationSeparator/>
      </w:r>
    </w:p>
  </w:footnote>
  <w:footnote w:type="continuationNotice" w:id="1">
    <w:p w14:paraId="78F8815D" w14:textId="77777777" w:rsidR="00D907EA" w:rsidRDefault="00D907EA">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69E0" w14:textId="0330CCE6" w:rsidR="008D5AAC" w:rsidRDefault="00D50744">
    <w:pPr>
      <w:pStyle w:val="Header"/>
    </w:pPr>
    <w:r>
      <w:rPr>
        <w:noProof/>
      </w:rPr>
      <mc:AlternateContent>
        <mc:Choice Requires="wps">
          <w:drawing>
            <wp:anchor distT="0" distB="0" distL="0" distR="0" simplePos="0" relativeHeight="251666434" behindDoc="0" locked="0" layoutInCell="1" allowOverlap="1" wp14:anchorId="023133EE" wp14:editId="1DDEE02F">
              <wp:simplePos x="635" y="635"/>
              <wp:positionH relativeFrom="page">
                <wp:align>center</wp:align>
              </wp:positionH>
              <wp:positionV relativeFrom="page">
                <wp:align>top</wp:align>
              </wp:positionV>
              <wp:extent cx="815340" cy="421640"/>
              <wp:effectExtent l="0" t="0" r="3810" b="16510"/>
              <wp:wrapNone/>
              <wp:docPr id="2120088213" name="Text Box 8"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14:paraId="3ECAD709" w14:textId="06A84559" w:rsidR="00D50744" w:rsidRPr="00D50744" w:rsidRDefault="00D50744" w:rsidP="00D50744">
                          <w:pPr>
                            <w:rPr>
                              <w:rFonts w:ascii="Calibri" w:eastAsia="Calibri" w:hAnsi="Calibri" w:cs="Calibri"/>
                              <w:noProof/>
                              <w:color w:val="000000"/>
                              <w:sz w:val="20"/>
                              <w:szCs w:val="20"/>
                            </w:rPr>
                          </w:pPr>
                          <w:r w:rsidRPr="00D50744">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3133EE" id="_x0000_t202" coordsize="21600,21600" o:spt="202" path="m,l,21600r21600,l21600,xe">
              <v:stroke joinstyle="miter"/>
              <v:path gradientshapeok="t" o:connecttype="rect"/>
            </v:shapetype>
            <v:shape id="Text Box 8" o:spid="_x0000_s1026" type="#_x0000_t202" alt="[UNCLASSIFIED]" style="position:absolute;margin-left:0;margin-top:0;width:64.2pt;height:33.2pt;z-index:25166643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" filled="f" stroked="f">
              <v:fill o:detectmouseclick="t"/>
              <v:textbox style="mso-fit-shape-to-text:t" inset="0,15pt,0,0">
                <w:txbxContent>
                  <w:p w14:paraId="3ECAD709" w14:textId="06A84559" w:rsidR="00D50744" w:rsidRPr="00D50744" w:rsidRDefault="00D50744" w:rsidP="00D50744">
                    <w:pPr>
                      <w:rPr>
                        <w:rFonts w:ascii="Calibri" w:eastAsia="Calibri" w:hAnsi="Calibri" w:cs="Calibri"/>
                        <w:noProof/>
                        <w:color w:val="000000"/>
                        <w:sz w:val="20"/>
                        <w:szCs w:val="20"/>
                      </w:rPr>
                    </w:pPr>
                    <w:r w:rsidRPr="00D50744">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89876" w14:textId="14B368A5" w:rsidR="00342B25" w:rsidRDefault="00EB7579" w:rsidP="00EB7579">
    <w:pPr>
      <w:tabs>
        <w:tab w:val="right" w:pos="10204"/>
      </w:tabs>
      <w:spacing w:before="16"/>
      <w:ind w:left="20"/>
      <w:rPr>
        <w:rFonts w:ascii="Verdana"/>
        <w:color w:val="231F20"/>
        <w:spacing w:val="-2"/>
        <w:sz w:val="18"/>
      </w:rPr>
    </w:pPr>
    <w:r>
      <w:rPr>
        <w:rFonts w:ascii="Verdana"/>
        <w:color w:val="231F20"/>
        <w:sz w:val="18"/>
      </w:rPr>
      <w:tab/>
    </w:r>
  </w:p>
  <w:p w14:paraId="4CC4D6C7" w14:textId="504F7679" w:rsidR="00AB3DCB" w:rsidRDefault="00EB7579" w:rsidP="00E7066A">
    <w:pPr>
      <w:tabs>
        <w:tab w:val="right" w:pos="10204"/>
      </w:tabs>
      <w:spacing w:before="16"/>
      <w:ind w:left="20"/>
      <w:rPr>
        <w:sz w:val="2"/>
      </w:rPr>
    </w:pPr>
    <w:r>
      <w:rPr>
        <w:rFonts w:ascii="Verdana"/>
        <w:color w:val="231F20"/>
        <w:spacing w:val="-2"/>
        <w:sz w:val="18"/>
      </w:rPr>
      <w:t>NCEA Level 1</w:t>
    </w:r>
    <w:r>
      <w:rPr>
        <w:rFonts w:ascii="Verdana"/>
        <w:color w:val="231F20"/>
        <w:spacing w:val="-2"/>
        <w:sz w:val="18"/>
      </w:rPr>
      <w:tab/>
    </w:r>
    <w:r w:rsidR="005E2C7E">
      <w:rPr>
        <w:rFonts w:ascii="Verdana"/>
        <w:color w:val="231F20"/>
        <w:spacing w:val="-2"/>
        <w:sz w:val="18"/>
      </w:rPr>
      <w:t xml:space="preserve">Assessment Activity </w:t>
    </w:r>
    <w:r w:rsidR="00AE7850">
      <w:rPr>
        <w:rFonts w:ascii="Verdana"/>
        <w:color w:val="231F20"/>
        <w:spacing w:val="-2"/>
        <w:sz w:val="18"/>
      </w:rPr>
      <w:t xml:space="preserve">Version </w:t>
    </w:r>
    <w:r w:rsidR="00600709">
      <w:rPr>
        <w:rFonts w:ascii="Verdana"/>
        <w:color w:val="231F20"/>
        <w:spacing w:val="-2"/>
        <w:sz w:val="18"/>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BCBDD" w14:textId="3190DB26" w:rsidR="008D5AAC" w:rsidRDefault="00D50744">
    <w:pPr>
      <w:pStyle w:val="Header"/>
    </w:pPr>
    <w:r>
      <w:rPr>
        <w:noProof/>
      </w:rPr>
      <mc:AlternateContent>
        <mc:Choice Requires="wps">
          <w:drawing>
            <wp:anchor distT="0" distB="0" distL="0" distR="0" simplePos="0" relativeHeight="251665410" behindDoc="0" locked="0" layoutInCell="1" allowOverlap="1" wp14:anchorId="1D341AB9" wp14:editId="583D9C2D">
              <wp:simplePos x="635" y="635"/>
              <wp:positionH relativeFrom="page">
                <wp:align>center</wp:align>
              </wp:positionH>
              <wp:positionV relativeFrom="page">
                <wp:align>top</wp:align>
              </wp:positionV>
              <wp:extent cx="815340" cy="421640"/>
              <wp:effectExtent l="0" t="0" r="3810" b="16510"/>
              <wp:wrapNone/>
              <wp:docPr id="854153231" name="Text Box 7"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14:paraId="43CAB351" w14:textId="524DF92D" w:rsidR="00D50744" w:rsidRPr="00D50744" w:rsidRDefault="00D50744" w:rsidP="00D50744">
                          <w:pPr>
                            <w:rPr>
                              <w:rFonts w:ascii="Calibri" w:eastAsia="Calibri" w:hAnsi="Calibri" w:cs="Calibri"/>
                              <w:noProof/>
                              <w:color w:val="000000"/>
                              <w:sz w:val="20"/>
                              <w:szCs w:val="20"/>
                            </w:rPr>
                          </w:pPr>
                          <w:r w:rsidRPr="00D50744">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341AB9" id="_x0000_t202" coordsize="21600,21600" o:spt="202" path="m,l,21600r21600,l21600,xe">
              <v:stroke joinstyle="miter"/>
              <v:path gradientshapeok="t" o:connecttype="rect"/>
            </v:shapetype>
            <v:shape id="Text Box 7" o:spid="_x0000_s1028" type="#_x0000_t202" alt="[UNCLASSIFIED]" style="position:absolute;margin-left:0;margin-top:0;width:64.2pt;height:33.2pt;z-index:25166541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" filled="f" stroked="f">
              <v:fill o:detectmouseclick="t"/>
              <v:textbox style="mso-fit-shape-to-text:t" inset="0,15pt,0,0">
                <w:txbxContent>
                  <w:p w14:paraId="43CAB351" w14:textId="524DF92D" w:rsidR="00D50744" w:rsidRPr="00D50744" w:rsidRDefault="00D50744" w:rsidP="00D50744">
                    <w:pPr>
                      <w:rPr>
                        <w:rFonts w:ascii="Calibri" w:eastAsia="Calibri" w:hAnsi="Calibri" w:cs="Calibri"/>
                        <w:noProof/>
                        <w:color w:val="000000"/>
                        <w:sz w:val="20"/>
                        <w:szCs w:val="20"/>
                      </w:rPr>
                    </w:pPr>
                    <w:r w:rsidRPr="00D50744">
                      <w:rPr>
                        <w:rFonts w:ascii="Calibri" w:eastAsia="Calibri" w:hAnsi="Calibri" w:cs="Calibri"/>
                        <w:noProof/>
                        <w:color w:val="000000"/>
                        <w:sz w:val="20"/>
                        <w:szCs w:val="20"/>
                      </w:rPr>
                      <w:t>[UNCLASSIFIED]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C39BA"/>
    <w:multiLevelType w:val="hybridMultilevel"/>
    <w:tmpl w:val="89449F10"/>
    <w:lvl w:ilvl="0" w:tplc="D460254A">
      <w:start w:val="1"/>
      <w:numFmt w:val="bullet"/>
      <w:pStyle w:val="Bullet"/>
      <w:lvlText w:val=""/>
      <w:lvlJc w:val="left"/>
      <w:pPr>
        <w:ind w:left="717" w:hanging="360"/>
      </w:pPr>
      <w:rPr>
        <w:rFonts w:ascii="Symbol" w:hAnsi="Symbol" w:hint="default"/>
        <w:b w:val="0"/>
        <w:i w:val="0"/>
        <w:color w:val="843922" w:themeColor="accent5"/>
        <w:sz w:val="22"/>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334D443B"/>
    <w:multiLevelType w:val="hybridMultilevel"/>
    <w:tmpl w:val="DEE0C22C"/>
    <w:lvl w:ilvl="0" w:tplc="0D688AAC">
      <w:start w:val="1"/>
      <w:numFmt w:val="bullet"/>
      <w:pStyle w:val="BulletLevel3"/>
      <w:lvlText w:val=""/>
      <w:lvlJc w:val="left"/>
      <w:pPr>
        <w:ind w:left="1097" w:hanging="360"/>
      </w:pPr>
      <w:rPr>
        <w:rFonts w:ascii="Symbol" w:hAnsi="Symbol" w:hint="default"/>
        <w:color w:val="843922" w:themeColor="accent5"/>
      </w:rPr>
    </w:lvl>
    <w:lvl w:ilvl="1" w:tplc="14090003" w:tentative="1">
      <w:start w:val="1"/>
      <w:numFmt w:val="bullet"/>
      <w:lvlText w:val="o"/>
      <w:lvlJc w:val="left"/>
      <w:pPr>
        <w:ind w:left="1894" w:hanging="360"/>
      </w:pPr>
      <w:rPr>
        <w:rFonts w:ascii="Courier New" w:hAnsi="Courier New" w:cs="Courier New" w:hint="default"/>
      </w:rPr>
    </w:lvl>
    <w:lvl w:ilvl="2" w:tplc="14090005" w:tentative="1">
      <w:start w:val="1"/>
      <w:numFmt w:val="bullet"/>
      <w:lvlText w:val=""/>
      <w:lvlJc w:val="left"/>
      <w:pPr>
        <w:ind w:left="2614" w:hanging="360"/>
      </w:pPr>
      <w:rPr>
        <w:rFonts w:ascii="Wingdings" w:hAnsi="Wingdings" w:hint="default"/>
      </w:rPr>
    </w:lvl>
    <w:lvl w:ilvl="3" w:tplc="14090001" w:tentative="1">
      <w:start w:val="1"/>
      <w:numFmt w:val="bullet"/>
      <w:lvlText w:val=""/>
      <w:lvlJc w:val="left"/>
      <w:pPr>
        <w:ind w:left="3334" w:hanging="360"/>
      </w:pPr>
      <w:rPr>
        <w:rFonts w:ascii="Symbol" w:hAnsi="Symbol" w:hint="default"/>
      </w:rPr>
    </w:lvl>
    <w:lvl w:ilvl="4" w:tplc="14090003" w:tentative="1">
      <w:start w:val="1"/>
      <w:numFmt w:val="bullet"/>
      <w:lvlText w:val="o"/>
      <w:lvlJc w:val="left"/>
      <w:pPr>
        <w:ind w:left="4054" w:hanging="360"/>
      </w:pPr>
      <w:rPr>
        <w:rFonts w:ascii="Courier New" w:hAnsi="Courier New" w:cs="Courier New" w:hint="default"/>
      </w:rPr>
    </w:lvl>
    <w:lvl w:ilvl="5" w:tplc="14090005" w:tentative="1">
      <w:start w:val="1"/>
      <w:numFmt w:val="bullet"/>
      <w:lvlText w:val=""/>
      <w:lvlJc w:val="left"/>
      <w:pPr>
        <w:ind w:left="4774" w:hanging="360"/>
      </w:pPr>
      <w:rPr>
        <w:rFonts w:ascii="Wingdings" w:hAnsi="Wingdings" w:hint="default"/>
      </w:rPr>
    </w:lvl>
    <w:lvl w:ilvl="6" w:tplc="14090001" w:tentative="1">
      <w:start w:val="1"/>
      <w:numFmt w:val="bullet"/>
      <w:lvlText w:val=""/>
      <w:lvlJc w:val="left"/>
      <w:pPr>
        <w:ind w:left="5494" w:hanging="360"/>
      </w:pPr>
      <w:rPr>
        <w:rFonts w:ascii="Symbol" w:hAnsi="Symbol" w:hint="default"/>
      </w:rPr>
    </w:lvl>
    <w:lvl w:ilvl="7" w:tplc="14090003" w:tentative="1">
      <w:start w:val="1"/>
      <w:numFmt w:val="bullet"/>
      <w:lvlText w:val="o"/>
      <w:lvlJc w:val="left"/>
      <w:pPr>
        <w:ind w:left="6214" w:hanging="360"/>
      </w:pPr>
      <w:rPr>
        <w:rFonts w:ascii="Courier New" w:hAnsi="Courier New" w:cs="Courier New" w:hint="default"/>
      </w:rPr>
    </w:lvl>
    <w:lvl w:ilvl="8" w:tplc="14090005" w:tentative="1">
      <w:start w:val="1"/>
      <w:numFmt w:val="bullet"/>
      <w:lvlText w:val=""/>
      <w:lvlJc w:val="left"/>
      <w:pPr>
        <w:ind w:left="6934" w:hanging="360"/>
      </w:pPr>
      <w:rPr>
        <w:rFonts w:ascii="Wingdings" w:hAnsi="Wingdings" w:hint="default"/>
      </w:rPr>
    </w:lvl>
  </w:abstractNum>
  <w:abstractNum w:abstractNumId="2" w15:restartNumberingAfterBreak="0">
    <w:nsid w:val="3F7A7800"/>
    <w:multiLevelType w:val="multilevel"/>
    <w:tmpl w:val="7D50F7C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465026D8"/>
    <w:multiLevelType w:val="hybridMultilevel"/>
    <w:tmpl w:val="335466D2"/>
    <w:lvl w:ilvl="0" w:tplc="F50A1DB0">
      <w:start w:val="1"/>
      <w:numFmt w:val="bullet"/>
      <w:pStyle w:val="BulletLevel2"/>
      <w:lvlText w:val="○"/>
      <w:lvlJc w:val="left"/>
      <w:pPr>
        <w:ind w:left="1457" w:hanging="360"/>
      </w:pPr>
      <w:rPr>
        <w:rFonts w:ascii="Arial" w:hAnsi="Arial" w:hint="default"/>
        <w:color w:val="A1561C" w:themeColor="accent6"/>
        <w:sz w:val="22"/>
      </w:rPr>
    </w:lvl>
    <w:lvl w:ilvl="1" w:tplc="14090003" w:tentative="1">
      <w:start w:val="1"/>
      <w:numFmt w:val="bullet"/>
      <w:lvlText w:val="o"/>
      <w:lvlJc w:val="left"/>
      <w:pPr>
        <w:ind w:left="2177" w:hanging="360"/>
      </w:pPr>
      <w:rPr>
        <w:rFonts w:ascii="Courier New" w:hAnsi="Courier New" w:cs="Courier New" w:hint="default"/>
      </w:rPr>
    </w:lvl>
    <w:lvl w:ilvl="2" w:tplc="14090005" w:tentative="1">
      <w:start w:val="1"/>
      <w:numFmt w:val="bullet"/>
      <w:lvlText w:val=""/>
      <w:lvlJc w:val="left"/>
      <w:pPr>
        <w:ind w:left="2897" w:hanging="360"/>
      </w:pPr>
      <w:rPr>
        <w:rFonts w:ascii="Wingdings" w:hAnsi="Wingdings" w:hint="default"/>
      </w:rPr>
    </w:lvl>
    <w:lvl w:ilvl="3" w:tplc="14090001" w:tentative="1">
      <w:start w:val="1"/>
      <w:numFmt w:val="bullet"/>
      <w:lvlText w:val=""/>
      <w:lvlJc w:val="left"/>
      <w:pPr>
        <w:ind w:left="3617" w:hanging="360"/>
      </w:pPr>
      <w:rPr>
        <w:rFonts w:ascii="Symbol" w:hAnsi="Symbol" w:hint="default"/>
      </w:rPr>
    </w:lvl>
    <w:lvl w:ilvl="4" w:tplc="14090003" w:tentative="1">
      <w:start w:val="1"/>
      <w:numFmt w:val="bullet"/>
      <w:lvlText w:val="o"/>
      <w:lvlJc w:val="left"/>
      <w:pPr>
        <w:ind w:left="4337" w:hanging="360"/>
      </w:pPr>
      <w:rPr>
        <w:rFonts w:ascii="Courier New" w:hAnsi="Courier New" w:cs="Courier New" w:hint="default"/>
      </w:rPr>
    </w:lvl>
    <w:lvl w:ilvl="5" w:tplc="14090005" w:tentative="1">
      <w:start w:val="1"/>
      <w:numFmt w:val="bullet"/>
      <w:lvlText w:val=""/>
      <w:lvlJc w:val="left"/>
      <w:pPr>
        <w:ind w:left="5057" w:hanging="360"/>
      </w:pPr>
      <w:rPr>
        <w:rFonts w:ascii="Wingdings" w:hAnsi="Wingdings" w:hint="default"/>
      </w:rPr>
    </w:lvl>
    <w:lvl w:ilvl="6" w:tplc="14090001" w:tentative="1">
      <w:start w:val="1"/>
      <w:numFmt w:val="bullet"/>
      <w:lvlText w:val=""/>
      <w:lvlJc w:val="left"/>
      <w:pPr>
        <w:ind w:left="5777" w:hanging="360"/>
      </w:pPr>
      <w:rPr>
        <w:rFonts w:ascii="Symbol" w:hAnsi="Symbol" w:hint="default"/>
      </w:rPr>
    </w:lvl>
    <w:lvl w:ilvl="7" w:tplc="14090003" w:tentative="1">
      <w:start w:val="1"/>
      <w:numFmt w:val="bullet"/>
      <w:lvlText w:val="o"/>
      <w:lvlJc w:val="left"/>
      <w:pPr>
        <w:ind w:left="6497" w:hanging="360"/>
      </w:pPr>
      <w:rPr>
        <w:rFonts w:ascii="Courier New" w:hAnsi="Courier New" w:cs="Courier New" w:hint="default"/>
      </w:rPr>
    </w:lvl>
    <w:lvl w:ilvl="8" w:tplc="14090005" w:tentative="1">
      <w:start w:val="1"/>
      <w:numFmt w:val="bullet"/>
      <w:lvlText w:val=""/>
      <w:lvlJc w:val="left"/>
      <w:pPr>
        <w:ind w:left="7217" w:hanging="360"/>
      </w:pPr>
      <w:rPr>
        <w:rFonts w:ascii="Wingdings" w:hAnsi="Wingdings" w:hint="default"/>
      </w:rPr>
    </w:lvl>
  </w:abstractNum>
  <w:abstractNum w:abstractNumId="4" w15:restartNumberingAfterBreak="0">
    <w:nsid w:val="4FE378F1"/>
    <w:multiLevelType w:val="hybridMultilevel"/>
    <w:tmpl w:val="51C09D06"/>
    <w:lvl w:ilvl="0" w:tplc="FFFFFFFF">
      <w:start w:val="1"/>
      <w:numFmt w:val="bullet"/>
      <w:lvlText w:val="»"/>
      <w:lvlJc w:val="left"/>
      <w:pPr>
        <w:ind w:left="717" w:hanging="360"/>
      </w:pPr>
      <w:rPr>
        <w:rFonts w:ascii="Arial" w:hAnsi="Arial" w:hint="default"/>
        <w:b w:val="0"/>
        <w:i w:val="0"/>
        <w:color w:val="840C5B"/>
        <w:sz w:val="22"/>
      </w:rPr>
    </w:lvl>
    <w:lvl w:ilvl="1" w:tplc="6EEE0A92">
      <w:start w:val="1"/>
      <w:numFmt w:val="bullet"/>
      <w:lvlText w:val="○"/>
      <w:lvlJc w:val="left"/>
      <w:pPr>
        <w:ind w:left="1440" w:hanging="360"/>
      </w:pPr>
      <w:rPr>
        <w:rFonts w:ascii="Arial" w:hAnsi="Arial" w:hint="default"/>
        <w:color w:val="843922" w:themeColor="accent5"/>
        <w:sz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61B59DE"/>
    <w:multiLevelType w:val="hybridMultilevel"/>
    <w:tmpl w:val="930C9EBE"/>
    <w:lvl w:ilvl="0" w:tplc="FFFFFFFF">
      <w:start w:val="1"/>
      <w:numFmt w:val="bullet"/>
      <w:lvlText w:val="»"/>
      <w:lvlJc w:val="left"/>
      <w:pPr>
        <w:ind w:left="717" w:hanging="360"/>
      </w:pPr>
      <w:rPr>
        <w:rFonts w:ascii="Arial" w:hAnsi="Arial" w:hint="default"/>
        <w:b w:val="0"/>
        <w:i w:val="0"/>
        <w:color w:val="840C5B"/>
        <w:sz w:val="22"/>
      </w:rPr>
    </w:lvl>
    <w:lvl w:ilvl="1" w:tplc="5978C9F4">
      <w:start w:val="1"/>
      <w:numFmt w:val="bullet"/>
      <w:lvlText w:val="○"/>
      <w:lvlJc w:val="left"/>
      <w:pPr>
        <w:ind w:left="1440" w:hanging="360"/>
      </w:pPr>
      <w:rPr>
        <w:rFonts w:ascii="Arial" w:hAnsi="Arial" w:hint="default"/>
        <w:color w:val="843922" w:themeColor="accent5"/>
        <w:sz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F540C46"/>
    <w:multiLevelType w:val="hybridMultilevel"/>
    <w:tmpl w:val="2EB2CF7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1260991121">
    <w:abstractNumId w:val="0"/>
  </w:num>
  <w:num w:numId="2" w16cid:durableId="1357467588">
    <w:abstractNumId w:val="5"/>
  </w:num>
  <w:num w:numId="3" w16cid:durableId="1994917415">
    <w:abstractNumId w:val="4"/>
  </w:num>
  <w:num w:numId="4" w16cid:durableId="1679311741">
    <w:abstractNumId w:val="3"/>
  </w:num>
  <w:num w:numId="5" w16cid:durableId="442651779">
    <w:abstractNumId w:val="2"/>
  </w:num>
  <w:num w:numId="6" w16cid:durableId="637422581">
    <w:abstractNumId w:val="6"/>
  </w:num>
  <w:num w:numId="7" w16cid:durableId="20188004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DCB"/>
    <w:rsid w:val="000116C9"/>
    <w:rsid w:val="00013908"/>
    <w:rsid w:val="00015883"/>
    <w:rsid w:val="000168C8"/>
    <w:rsid w:val="00016B5F"/>
    <w:rsid w:val="0002125F"/>
    <w:rsid w:val="00022D29"/>
    <w:rsid w:val="00033B5A"/>
    <w:rsid w:val="00033C6D"/>
    <w:rsid w:val="00050834"/>
    <w:rsid w:val="000535D2"/>
    <w:rsid w:val="00065F88"/>
    <w:rsid w:val="00071FFA"/>
    <w:rsid w:val="00073831"/>
    <w:rsid w:val="00075DCA"/>
    <w:rsid w:val="00076238"/>
    <w:rsid w:val="000803D9"/>
    <w:rsid w:val="00080D31"/>
    <w:rsid w:val="00085865"/>
    <w:rsid w:val="00086F0B"/>
    <w:rsid w:val="00087E31"/>
    <w:rsid w:val="00090CEB"/>
    <w:rsid w:val="00091C24"/>
    <w:rsid w:val="00097FED"/>
    <w:rsid w:val="000A0613"/>
    <w:rsid w:val="000A14D0"/>
    <w:rsid w:val="000A32D0"/>
    <w:rsid w:val="000B6FA6"/>
    <w:rsid w:val="000C1544"/>
    <w:rsid w:val="000C2B61"/>
    <w:rsid w:val="000C3616"/>
    <w:rsid w:val="000C415D"/>
    <w:rsid w:val="000D3DD2"/>
    <w:rsid w:val="000E10AC"/>
    <w:rsid w:val="000E1766"/>
    <w:rsid w:val="000E73ED"/>
    <w:rsid w:val="000F583C"/>
    <w:rsid w:val="0010747D"/>
    <w:rsid w:val="00111666"/>
    <w:rsid w:val="00116216"/>
    <w:rsid w:val="00122E87"/>
    <w:rsid w:val="00127FD9"/>
    <w:rsid w:val="00131D38"/>
    <w:rsid w:val="001347EB"/>
    <w:rsid w:val="001360AC"/>
    <w:rsid w:val="00140144"/>
    <w:rsid w:val="00143AD5"/>
    <w:rsid w:val="00162CDC"/>
    <w:rsid w:val="001641BF"/>
    <w:rsid w:val="001679B8"/>
    <w:rsid w:val="001711BE"/>
    <w:rsid w:val="001715D7"/>
    <w:rsid w:val="00173A88"/>
    <w:rsid w:val="00184907"/>
    <w:rsid w:val="00185414"/>
    <w:rsid w:val="00187BB3"/>
    <w:rsid w:val="001A19B4"/>
    <w:rsid w:val="001A3946"/>
    <w:rsid w:val="001B086E"/>
    <w:rsid w:val="001B22C6"/>
    <w:rsid w:val="001B249A"/>
    <w:rsid w:val="001B60BC"/>
    <w:rsid w:val="001C271B"/>
    <w:rsid w:val="001C4828"/>
    <w:rsid w:val="001D6550"/>
    <w:rsid w:val="001F354B"/>
    <w:rsid w:val="00205B21"/>
    <w:rsid w:val="00207FC6"/>
    <w:rsid w:val="002102B6"/>
    <w:rsid w:val="00215C89"/>
    <w:rsid w:val="00216CE2"/>
    <w:rsid w:val="00233507"/>
    <w:rsid w:val="00240AA7"/>
    <w:rsid w:val="0024567F"/>
    <w:rsid w:val="00273B22"/>
    <w:rsid w:val="00281228"/>
    <w:rsid w:val="0028484B"/>
    <w:rsid w:val="00285D89"/>
    <w:rsid w:val="00292F25"/>
    <w:rsid w:val="002A27C3"/>
    <w:rsid w:val="002A7489"/>
    <w:rsid w:val="002B4160"/>
    <w:rsid w:val="002C3418"/>
    <w:rsid w:val="002D308A"/>
    <w:rsid w:val="002E3910"/>
    <w:rsid w:val="002E6019"/>
    <w:rsid w:val="002F52FB"/>
    <w:rsid w:val="002F5C7C"/>
    <w:rsid w:val="00302FEC"/>
    <w:rsid w:val="003052A3"/>
    <w:rsid w:val="00307536"/>
    <w:rsid w:val="00307DC5"/>
    <w:rsid w:val="003362A3"/>
    <w:rsid w:val="00342B25"/>
    <w:rsid w:val="0034308E"/>
    <w:rsid w:val="003450E3"/>
    <w:rsid w:val="00346972"/>
    <w:rsid w:val="0034712F"/>
    <w:rsid w:val="00355C8C"/>
    <w:rsid w:val="00364FF9"/>
    <w:rsid w:val="00373627"/>
    <w:rsid w:val="00374FA1"/>
    <w:rsid w:val="00377CD3"/>
    <w:rsid w:val="003819B5"/>
    <w:rsid w:val="00386F16"/>
    <w:rsid w:val="00386F9C"/>
    <w:rsid w:val="00387653"/>
    <w:rsid w:val="00390110"/>
    <w:rsid w:val="003B234D"/>
    <w:rsid w:val="003B3F96"/>
    <w:rsid w:val="003B5C73"/>
    <w:rsid w:val="003C02E1"/>
    <w:rsid w:val="003C36DF"/>
    <w:rsid w:val="003C47C8"/>
    <w:rsid w:val="003C48F6"/>
    <w:rsid w:val="003E3994"/>
    <w:rsid w:val="003E3A53"/>
    <w:rsid w:val="003E7909"/>
    <w:rsid w:val="003F2350"/>
    <w:rsid w:val="0040782E"/>
    <w:rsid w:val="00416D79"/>
    <w:rsid w:val="00422640"/>
    <w:rsid w:val="00425845"/>
    <w:rsid w:val="00427EE4"/>
    <w:rsid w:val="00430B4E"/>
    <w:rsid w:val="004313FC"/>
    <w:rsid w:val="00431EDC"/>
    <w:rsid w:val="00435CD0"/>
    <w:rsid w:val="00444CEE"/>
    <w:rsid w:val="00444F82"/>
    <w:rsid w:val="00453D31"/>
    <w:rsid w:val="00454536"/>
    <w:rsid w:val="00460D15"/>
    <w:rsid w:val="00470DF7"/>
    <w:rsid w:val="00471A4A"/>
    <w:rsid w:val="00473E9E"/>
    <w:rsid w:val="004744C1"/>
    <w:rsid w:val="0047510A"/>
    <w:rsid w:val="00482293"/>
    <w:rsid w:val="00484B95"/>
    <w:rsid w:val="004933B8"/>
    <w:rsid w:val="004A6697"/>
    <w:rsid w:val="004A6CAA"/>
    <w:rsid w:val="004C1A0B"/>
    <w:rsid w:val="004D1C52"/>
    <w:rsid w:val="004E7069"/>
    <w:rsid w:val="004E7B1E"/>
    <w:rsid w:val="004F1754"/>
    <w:rsid w:val="004F1DE0"/>
    <w:rsid w:val="004F427A"/>
    <w:rsid w:val="005000F9"/>
    <w:rsid w:val="00505BA1"/>
    <w:rsid w:val="00507F1C"/>
    <w:rsid w:val="00513D86"/>
    <w:rsid w:val="00522C2B"/>
    <w:rsid w:val="00527CFA"/>
    <w:rsid w:val="00530810"/>
    <w:rsid w:val="00537FC1"/>
    <w:rsid w:val="005547CB"/>
    <w:rsid w:val="00554DA2"/>
    <w:rsid w:val="00555687"/>
    <w:rsid w:val="00555E5E"/>
    <w:rsid w:val="00557127"/>
    <w:rsid w:val="00566ADE"/>
    <w:rsid w:val="00566E53"/>
    <w:rsid w:val="0057097E"/>
    <w:rsid w:val="005736AF"/>
    <w:rsid w:val="0057459D"/>
    <w:rsid w:val="00580413"/>
    <w:rsid w:val="005A07CE"/>
    <w:rsid w:val="005A56E3"/>
    <w:rsid w:val="005A5840"/>
    <w:rsid w:val="005B173E"/>
    <w:rsid w:val="005C11D4"/>
    <w:rsid w:val="005C186D"/>
    <w:rsid w:val="005C2FD0"/>
    <w:rsid w:val="005C5E76"/>
    <w:rsid w:val="005C696D"/>
    <w:rsid w:val="005C78E1"/>
    <w:rsid w:val="005D2377"/>
    <w:rsid w:val="005D6272"/>
    <w:rsid w:val="005D74E6"/>
    <w:rsid w:val="005E09F0"/>
    <w:rsid w:val="005E1B01"/>
    <w:rsid w:val="005E2C7E"/>
    <w:rsid w:val="005F0F03"/>
    <w:rsid w:val="005F5897"/>
    <w:rsid w:val="00600709"/>
    <w:rsid w:val="00607452"/>
    <w:rsid w:val="00607890"/>
    <w:rsid w:val="00612431"/>
    <w:rsid w:val="00614E93"/>
    <w:rsid w:val="00621211"/>
    <w:rsid w:val="0062138B"/>
    <w:rsid w:val="0062194F"/>
    <w:rsid w:val="00625F60"/>
    <w:rsid w:val="0063328B"/>
    <w:rsid w:val="006347CC"/>
    <w:rsid w:val="00636591"/>
    <w:rsid w:val="00636799"/>
    <w:rsid w:val="00637AA9"/>
    <w:rsid w:val="006410A0"/>
    <w:rsid w:val="00641797"/>
    <w:rsid w:val="00644552"/>
    <w:rsid w:val="00647793"/>
    <w:rsid w:val="006606B4"/>
    <w:rsid w:val="00666075"/>
    <w:rsid w:val="00671ADE"/>
    <w:rsid w:val="00681369"/>
    <w:rsid w:val="0069129D"/>
    <w:rsid w:val="006A1296"/>
    <w:rsid w:val="006A1619"/>
    <w:rsid w:val="006A7606"/>
    <w:rsid w:val="006A7CA6"/>
    <w:rsid w:val="006B4562"/>
    <w:rsid w:val="006C11EE"/>
    <w:rsid w:val="006D46A1"/>
    <w:rsid w:val="006E346E"/>
    <w:rsid w:val="006E68E7"/>
    <w:rsid w:val="006F1AAA"/>
    <w:rsid w:val="006F39CD"/>
    <w:rsid w:val="006F3FD4"/>
    <w:rsid w:val="00702D0E"/>
    <w:rsid w:val="007119C3"/>
    <w:rsid w:val="007178B3"/>
    <w:rsid w:val="00722C96"/>
    <w:rsid w:val="00723ED0"/>
    <w:rsid w:val="00745194"/>
    <w:rsid w:val="00746E73"/>
    <w:rsid w:val="007474CA"/>
    <w:rsid w:val="007579F7"/>
    <w:rsid w:val="00761390"/>
    <w:rsid w:val="00772D88"/>
    <w:rsid w:val="00782049"/>
    <w:rsid w:val="0078673C"/>
    <w:rsid w:val="007876E6"/>
    <w:rsid w:val="007922A8"/>
    <w:rsid w:val="007A3DCE"/>
    <w:rsid w:val="007A5A34"/>
    <w:rsid w:val="007B3B4F"/>
    <w:rsid w:val="007B4CF8"/>
    <w:rsid w:val="007B6680"/>
    <w:rsid w:val="007B6BC8"/>
    <w:rsid w:val="007C6B86"/>
    <w:rsid w:val="007D2803"/>
    <w:rsid w:val="007E4E24"/>
    <w:rsid w:val="007F7FE3"/>
    <w:rsid w:val="008013ED"/>
    <w:rsid w:val="00807F25"/>
    <w:rsid w:val="0081712C"/>
    <w:rsid w:val="008228C7"/>
    <w:rsid w:val="0082466C"/>
    <w:rsid w:val="00837047"/>
    <w:rsid w:val="00840661"/>
    <w:rsid w:val="00845665"/>
    <w:rsid w:val="00845FCB"/>
    <w:rsid w:val="008467C2"/>
    <w:rsid w:val="00856D51"/>
    <w:rsid w:val="00865FA5"/>
    <w:rsid w:val="008676E4"/>
    <w:rsid w:val="00872950"/>
    <w:rsid w:val="00873C0D"/>
    <w:rsid w:val="00875E2F"/>
    <w:rsid w:val="00876B34"/>
    <w:rsid w:val="00877006"/>
    <w:rsid w:val="00883354"/>
    <w:rsid w:val="00886228"/>
    <w:rsid w:val="008908B7"/>
    <w:rsid w:val="00897123"/>
    <w:rsid w:val="008A1E86"/>
    <w:rsid w:val="008A4907"/>
    <w:rsid w:val="008B24B0"/>
    <w:rsid w:val="008B4812"/>
    <w:rsid w:val="008B6CBA"/>
    <w:rsid w:val="008D5AAC"/>
    <w:rsid w:val="008E00E7"/>
    <w:rsid w:val="008E1D41"/>
    <w:rsid w:val="008E7A16"/>
    <w:rsid w:val="008F3376"/>
    <w:rsid w:val="008F58CF"/>
    <w:rsid w:val="00900D3A"/>
    <w:rsid w:val="0091379C"/>
    <w:rsid w:val="00914728"/>
    <w:rsid w:val="009156CD"/>
    <w:rsid w:val="009157A2"/>
    <w:rsid w:val="00917BC8"/>
    <w:rsid w:val="009203EB"/>
    <w:rsid w:val="0092572A"/>
    <w:rsid w:val="009262DA"/>
    <w:rsid w:val="00931078"/>
    <w:rsid w:val="009324E5"/>
    <w:rsid w:val="00942010"/>
    <w:rsid w:val="00947E05"/>
    <w:rsid w:val="00957629"/>
    <w:rsid w:val="009579C0"/>
    <w:rsid w:val="00961BC1"/>
    <w:rsid w:val="0096356A"/>
    <w:rsid w:val="009647E0"/>
    <w:rsid w:val="009658B0"/>
    <w:rsid w:val="00971F5C"/>
    <w:rsid w:val="00973AA2"/>
    <w:rsid w:val="00976CFB"/>
    <w:rsid w:val="009863FC"/>
    <w:rsid w:val="009919E7"/>
    <w:rsid w:val="00993FA2"/>
    <w:rsid w:val="009940BF"/>
    <w:rsid w:val="009979BB"/>
    <w:rsid w:val="009A0F95"/>
    <w:rsid w:val="009A2225"/>
    <w:rsid w:val="009A7326"/>
    <w:rsid w:val="009B5663"/>
    <w:rsid w:val="009B5D03"/>
    <w:rsid w:val="009B675E"/>
    <w:rsid w:val="009C7824"/>
    <w:rsid w:val="009D0C90"/>
    <w:rsid w:val="009E181B"/>
    <w:rsid w:val="009E60DA"/>
    <w:rsid w:val="009E60E9"/>
    <w:rsid w:val="009E78CC"/>
    <w:rsid w:val="009E7E12"/>
    <w:rsid w:val="009F1749"/>
    <w:rsid w:val="009F1FCD"/>
    <w:rsid w:val="009F2A2C"/>
    <w:rsid w:val="00A02819"/>
    <w:rsid w:val="00A0515B"/>
    <w:rsid w:val="00A205EB"/>
    <w:rsid w:val="00A2258F"/>
    <w:rsid w:val="00A52392"/>
    <w:rsid w:val="00A55917"/>
    <w:rsid w:val="00A60BB1"/>
    <w:rsid w:val="00A64869"/>
    <w:rsid w:val="00A92F06"/>
    <w:rsid w:val="00A933B9"/>
    <w:rsid w:val="00AA0238"/>
    <w:rsid w:val="00AA2F80"/>
    <w:rsid w:val="00AB182D"/>
    <w:rsid w:val="00AB3DCB"/>
    <w:rsid w:val="00AB3F2F"/>
    <w:rsid w:val="00AD1928"/>
    <w:rsid w:val="00AD1A43"/>
    <w:rsid w:val="00AD465A"/>
    <w:rsid w:val="00AD47D4"/>
    <w:rsid w:val="00AE07F9"/>
    <w:rsid w:val="00AE1567"/>
    <w:rsid w:val="00AE7850"/>
    <w:rsid w:val="00AE7D40"/>
    <w:rsid w:val="00AF13AD"/>
    <w:rsid w:val="00AF3246"/>
    <w:rsid w:val="00B015BE"/>
    <w:rsid w:val="00B02361"/>
    <w:rsid w:val="00B04726"/>
    <w:rsid w:val="00B10004"/>
    <w:rsid w:val="00B10E76"/>
    <w:rsid w:val="00B126C9"/>
    <w:rsid w:val="00B470B2"/>
    <w:rsid w:val="00B54BB7"/>
    <w:rsid w:val="00B62D6F"/>
    <w:rsid w:val="00B65325"/>
    <w:rsid w:val="00B7135A"/>
    <w:rsid w:val="00B75398"/>
    <w:rsid w:val="00B81677"/>
    <w:rsid w:val="00B93271"/>
    <w:rsid w:val="00BA04B9"/>
    <w:rsid w:val="00BA3811"/>
    <w:rsid w:val="00BA4F9F"/>
    <w:rsid w:val="00BB3D5A"/>
    <w:rsid w:val="00BB46F7"/>
    <w:rsid w:val="00BC75AF"/>
    <w:rsid w:val="00BD100A"/>
    <w:rsid w:val="00BD7A51"/>
    <w:rsid w:val="00BE48A6"/>
    <w:rsid w:val="00BE5E51"/>
    <w:rsid w:val="00BF5A78"/>
    <w:rsid w:val="00BF5C38"/>
    <w:rsid w:val="00BF628B"/>
    <w:rsid w:val="00C011A8"/>
    <w:rsid w:val="00C04CF8"/>
    <w:rsid w:val="00C20052"/>
    <w:rsid w:val="00C200EB"/>
    <w:rsid w:val="00C236C9"/>
    <w:rsid w:val="00C23D3F"/>
    <w:rsid w:val="00C24B83"/>
    <w:rsid w:val="00C26B15"/>
    <w:rsid w:val="00C34D26"/>
    <w:rsid w:val="00C411E8"/>
    <w:rsid w:val="00C4628E"/>
    <w:rsid w:val="00C5399C"/>
    <w:rsid w:val="00C56AA7"/>
    <w:rsid w:val="00C604CC"/>
    <w:rsid w:val="00C63D24"/>
    <w:rsid w:val="00C67856"/>
    <w:rsid w:val="00C762FF"/>
    <w:rsid w:val="00C76464"/>
    <w:rsid w:val="00C80B1C"/>
    <w:rsid w:val="00C8163B"/>
    <w:rsid w:val="00C8178E"/>
    <w:rsid w:val="00C82E40"/>
    <w:rsid w:val="00C8608B"/>
    <w:rsid w:val="00C912D7"/>
    <w:rsid w:val="00C91E0C"/>
    <w:rsid w:val="00C96631"/>
    <w:rsid w:val="00C96A16"/>
    <w:rsid w:val="00C979E8"/>
    <w:rsid w:val="00CA64C2"/>
    <w:rsid w:val="00CB0FAE"/>
    <w:rsid w:val="00CB7436"/>
    <w:rsid w:val="00CC6B86"/>
    <w:rsid w:val="00CD2314"/>
    <w:rsid w:val="00CD57F1"/>
    <w:rsid w:val="00CE0E9E"/>
    <w:rsid w:val="00CE25FD"/>
    <w:rsid w:val="00CE3C25"/>
    <w:rsid w:val="00CE3F68"/>
    <w:rsid w:val="00CE7B4A"/>
    <w:rsid w:val="00CF0838"/>
    <w:rsid w:val="00CF7342"/>
    <w:rsid w:val="00CF78CB"/>
    <w:rsid w:val="00D12817"/>
    <w:rsid w:val="00D15366"/>
    <w:rsid w:val="00D161FC"/>
    <w:rsid w:val="00D16ABE"/>
    <w:rsid w:val="00D17859"/>
    <w:rsid w:val="00D232BF"/>
    <w:rsid w:val="00D31B9C"/>
    <w:rsid w:val="00D351A9"/>
    <w:rsid w:val="00D478E9"/>
    <w:rsid w:val="00D50744"/>
    <w:rsid w:val="00D5377B"/>
    <w:rsid w:val="00D54DCA"/>
    <w:rsid w:val="00D6160F"/>
    <w:rsid w:val="00D6469E"/>
    <w:rsid w:val="00D67C30"/>
    <w:rsid w:val="00D754F3"/>
    <w:rsid w:val="00D759EE"/>
    <w:rsid w:val="00D76B31"/>
    <w:rsid w:val="00D80D1D"/>
    <w:rsid w:val="00D906E4"/>
    <w:rsid w:val="00D907EA"/>
    <w:rsid w:val="00D94CCA"/>
    <w:rsid w:val="00D97109"/>
    <w:rsid w:val="00DA3467"/>
    <w:rsid w:val="00DA4AA0"/>
    <w:rsid w:val="00DB6CC9"/>
    <w:rsid w:val="00DC1550"/>
    <w:rsid w:val="00DD18AC"/>
    <w:rsid w:val="00DD76C2"/>
    <w:rsid w:val="00DE0A0D"/>
    <w:rsid w:val="00DE33CC"/>
    <w:rsid w:val="00DF25AD"/>
    <w:rsid w:val="00DF57D3"/>
    <w:rsid w:val="00E02F97"/>
    <w:rsid w:val="00E26509"/>
    <w:rsid w:val="00E300B1"/>
    <w:rsid w:val="00E37B78"/>
    <w:rsid w:val="00E4180E"/>
    <w:rsid w:val="00E437E0"/>
    <w:rsid w:val="00E5609D"/>
    <w:rsid w:val="00E564AC"/>
    <w:rsid w:val="00E7066A"/>
    <w:rsid w:val="00E71AEE"/>
    <w:rsid w:val="00E73BDC"/>
    <w:rsid w:val="00E7780A"/>
    <w:rsid w:val="00E77EE5"/>
    <w:rsid w:val="00E8677B"/>
    <w:rsid w:val="00E87447"/>
    <w:rsid w:val="00EA0CA6"/>
    <w:rsid w:val="00EA286A"/>
    <w:rsid w:val="00EA43B6"/>
    <w:rsid w:val="00EB0025"/>
    <w:rsid w:val="00EB5122"/>
    <w:rsid w:val="00EB5D34"/>
    <w:rsid w:val="00EB7579"/>
    <w:rsid w:val="00ED12BC"/>
    <w:rsid w:val="00ED12D2"/>
    <w:rsid w:val="00ED26C8"/>
    <w:rsid w:val="00EE515D"/>
    <w:rsid w:val="00EF75E3"/>
    <w:rsid w:val="00EF7FF9"/>
    <w:rsid w:val="00F0336E"/>
    <w:rsid w:val="00F03531"/>
    <w:rsid w:val="00F04990"/>
    <w:rsid w:val="00F077D8"/>
    <w:rsid w:val="00F101AD"/>
    <w:rsid w:val="00F13C99"/>
    <w:rsid w:val="00F17593"/>
    <w:rsid w:val="00F21FED"/>
    <w:rsid w:val="00F4030D"/>
    <w:rsid w:val="00F43F7A"/>
    <w:rsid w:val="00F463FA"/>
    <w:rsid w:val="00F47894"/>
    <w:rsid w:val="00F509A6"/>
    <w:rsid w:val="00F5153E"/>
    <w:rsid w:val="00F525E1"/>
    <w:rsid w:val="00F552BE"/>
    <w:rsid w:val="00F646FB"/>
    <w:rsid w:val="00F6485A"/>
    <w:rsid w:val="00F67783"/>
    <w:rsid w:val="00F74591"/>
    <w:rsid w:val="00F77217"/>
    <w:rsid w:val="00F777B0"/>
    <w:rsid w:val="00F83D94"/>
    <w:rsid w:val="00F861CF"/>
    <w:rsid w:val="00F913D6"/>
    <w:rsid w:val="00F94DA5"/>
    <w:rsid w:val="00FA5E42"/>
    <w:rsid w:val="00FA6B57"/>
    <w:rsid w:val="00FA7495"/>
    <w:rsid w:val="00FB586D"/>
    <w:rsid w:val="00FC48CD"/>
    <w:rsid w:val="00FE3942"/>
    <w:rsid w:val="00FF6C65"/>
    <w:rsid w:val="00FF6D33"/>
    <w:rsid w:val="0748EB69"/>
    <w:rsid w:val="0ACB131A"/>
    <w:rsid w:val="0F3561B1"/>
    <w:rsid w:val="11DDEA94"/>
    <w:rsid w:val="159766F5"/>
    <w:rsid w:val="16C5171B"/>
    <w:rsid w:val="18A64C0F"/>
    <w:rsid w:val="1A80F441"/>
    <w:rsid w:val="1D422D87"/>
    <w:rsid w:val="21331B2B"/>
    <w:rsid w:val="23B65061"/>
    <w:rsid w:val="2D7FED9B"/>
    <w:rsid w:val="348DEEEE"/>
    <w:rsid w:val="36157EE2"/>
    <w:rsid w:val="379DDA80"/>
    <w:rsid w:val="3F8A27EB"/>
    <w:rsid w:val="41DC57EC"/>
    <w:rsid w:val="48BA31C8"/>
    <w:rsid w:val="49692CDF"/>
    <w:rsid w:val="4BAA9C65"/>
    <w:rsid w:val="4D013644"/>
    <w:rsid w:val="4DC2D567"/>
    <w:rsid w:val="4DF9A522"/>
    <w:rsid w:val="500C915B"/>
    <w:rsid w:val="547354E3"/>
    <w:rsid w:val="57DCB2F2"/>
    <w:rsid w:val="60BD669A"/>
    <w:rsid w:val="6C016051"/>
    <w:rsid w:val="6C43B9B0"/>
    <w:rsid w:val="70ACC442"/>
    <w:rsid w:val="7127D7AB"/>
    <w:rsid w:val="72B467F4"/>
    <w:rsid w:val="774EE07D"/>
    <w:rsid w:val="791C6F96"/>
    <w:rsid w:val="7AC0F4EC"/>
    <w:rsid w:val="7B01E1F9"/>
    <w:rsid w:val="7C41C866"/>
    <w:rsid w:val="7F82CB91"/>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A0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3FC"/>
    <w:pPr>
      <w:spacing w:before="120"/>
    </w:pPr>
    <w:rPr>
      <w:rFonts w:ascii="Arial" w:eastAsia="Arial" w:hAnsi="Arial" w:cs="Arial"/>
    </w:rPr>
  </w:style>
  <w:style w:type="paragraph" w:styleId="Heading1">
    <w:name w:val="heading 1"/>
    <w:basedOn w:val="Normal"/>
    <w:uiPriority w:val="9"/>
    <w:qFormat/>
    <w:rsid w:val="00625F60"/>
    <w:pPr>
      <w:spacing w:before="87"/>
      <w:ind w:left="102"/>
      <w:outlineLvl w:val="0"/>
    </w:pPr>
    <w:rPr>
      <w:b/>
      <w:bCs/>
      <w:color w:val="843922" w:themeColor="accent5"/>
      <w:sz w:val="40"/>
      <w:szCs w:val="40"/>
    </w:rPr>
  </w:style>
  <w:style w:type="paragraph" w:styleId="Heading2">
    <w:name w:val="heading 2"/>
    <w:basedOn w:val="Normal"/>
    <w:next w:val="Normal"/>
    <w:link w:val="Heading2Char"/>
    <w:uiPriority w:val="9"/>
    <w:unhideWhenUsed/>
    <w:qFormat/>
    <w:rsid w:val="005A07CE"/>
    <w:pPr>
      <w:keepNext/>
      <w:keepLines/>
      <w:spacing w:before="140"/>
      <w:outlineLvl w:val="1"/>
    </w:pPr>
    <w:rPr>
      <w:rFonts w:eastAsiaTheme="majorEastAsia" w:cstheme="majorBidi"/>
      <w:color w:val="843922" w:themeColor="accent5"/>
      <w:sz w:val="40"/>
      <w:szCs w:val="26"/>
    </w:rPr>
  </w:style>
  <w:style w:type="paragraph" w:styleId="Heading3">
    <w:name w:val="heading 3"/>
    <w:basedOn w:val="Normal"/>
    <w:next w:val="Normal"/>
    <w:link w:val="Heading3Char"/>
    <w:uiPriority w:val="9"/>
    <w:unhideWhenUsed/>
    <w:qFormat/>
    <w:rsid w:val="005A07CE"/>
    <w:pPr>
      <w:keepNext/>
      <w:keepLines/>
      <w:spacing w:before="40"/>
      <w:outlineLvl w:val="2"/>
    </w:pPr>
    <w:rPr>
      <w:rFonts w:eastAsiaTheme="majorEastAsia" w:cstheme="majorBidi"/>
      <w:b/>
      <w:color w:val="843922" w:themeColor="accent5"/>
      <w:sz w:val="28"/>
      <w:szCs w:val="24"/>
    </w:rPr>
  </w:style>
  <w:style w:type="paragraph" w:styleId="Heading4">
    <w:name w:val="heading 4"/>
    <w:basedOn w:val="Normal"/>
    <w:next w:val="Normal"/>
    <w:link w:val="Heading4Char"/>
    <w:uiPriority w:val="9"/>
    <w:unhideWhenUsed/>
    <w:qFormat/>
    <w:rsid w:val="00625F60"/>
    <w:pPr>
      <w:keepNext/>
      <w:keepLines/>
      <w:spacing w:line="276" w:lineRule="auto"/>
      <w:outlineLvl w:val="3"/>
    </w:pPr>
    <w:rPr>
      <w:rFonts w:eastAsiaTheme="majorEastAsia" w:cstheme="majorBidi"/>
      <w:iCs/>
      <w:color w:val="843922" w:themeColor="accent5"/>
      <w:sz w:val="24"/>
    </w:rPr>
  </w:style>
  <w:style w:type="paragraph" w:styleId="Heading5">
    <w:name w:val="heading 5"/>
    <w:basedOn w:val="Normal"/>
    <w:next w:val="Normal"/>
    <w:link w:val="Heading5Char"/>
    <w:uiPriority w:val="9"/>
    <w:unhideWhenUsed/>
    <w:qFormat/>
    <w:rsid w:val="00625F60"/>
    <w:pPr>
      <w:keepNext/>
      <w:keepLines/>
      <w:outlineLvl w:val="4"/>
    </w:pPr>
    <w:rPr>
      <w:rFonts w:eastAsiaTheme="majorEastAsia" w:cstheme="majorBidi"/>
      <w:b/>
      <w:color w:val="843922" w:themeColor="accent5"/>
      <w:sz w:val="28"/>
    </w:rPr>
  </w:style>
  <w:style w:type="paragraph" w:styleId="Heading6">
    <w:name w:val="heading 6"/>
    <w:basedOn w:val="Normal"/>
    <w:next w:val="Normal"/>
    <w:link w:val="Heading6Char"/>
    <w:uiPriority w:val="9"/>
    <w:unhideWhenUsed/>
    <w:qFormat/>
    <w:rsid w:val="008A4907"/>
    <w:pPr>
      <w:keepNext/>
      <w:keepLines/>
      <w:ind w:left="181" w:right="170"/>
      <w:outlineLvl w:val="5"/>
    </w:pPr>
    <w:rPr>
      <w:rFonts w:eastAsiaTheme="majorEastAsia" w:cstheme="majorBidi"/>
      <w:b/>
      <w:color w:val="843922" w:themeColor="accent5"/>
    </w:rPr>
  </w:style>
  <w:style w:type="paragraph" w:styleId="Heading7">
    <w:name w:val="heading 7"/>
    <w:basedOn w:val="Normal"/>
    <w:next w:val="Normal"/>
    <w:link w:val="Heading7Char"/>
    <w:uiPriority w:val="9"/>
    <w:unhideWhenUsed/>
    <w:qFormat/>
    <w:rsid w:val="008A4907"/>
    <w:pPr>
      <w:keepNext/>
      <w:keepLines/>
      <w:spacing w:after="120"/>
      <w:jc w:val="center"/>
      <w:outlineLvl w:val="6"/>
    </w:pPr>
    <w:rPr>
      <w:rFonts w:eastAsiaTheme="majorEastAsia" w:cstheme="majorBidi"/>
      <w:b/>
      <w:iCs/>
      <w:color w:val="843922" w:themeColor="accent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863FC"/>
    <w:rPr>
      <w:szCs w:val="24"/>
    </w:rPr>
  </w:style>
  <w:style w:type="paragraph" w:styleId="ListParagraph">
    <w:name w:val="List Paragraph"/>
    <w:basedOn w:val="Normal"/>
    <w:uiPriority w:val="34"/>
    <w:qFormat/>
  </w:style>
  <w:style w:type="paragraph" w:customStyle="1" w:styleId="TableParagraph">
    <w:name w:val="Table Paragraph"/>
    <w:basedOn w:val="Normal"/>
    <w:link w:val="TableParagraphChar"/>
    <w:uiPriority w:val="1"/>
    <w:qFormat/>
    <w:rsid w:val="00917BC8"/>
    <w:pPr>
      <w:ind w:left="181" w:right="170"/>
    </w:pPr>
  </w:style>
  <w:style w:type="character" w:customStyle="1" w:styleId="Heading2Char">
    <w:name w:val="Heading 2 Char"/>
    <w:basedOn w:val="DefaultParagraphFont"/>
    <w:link w:val="Heading2"/>
    <w:uiPriority w:val="9"/>
    <w:rsid w:val="005A07CE"/>
    <w:rPr>
      <w:rFonts w:ascii="Arial" w:eastAsiaTheme="majorEastAsia" w:hAnsi="Arial" w:cstheme="majorBidi"/>
      <w:color w:val="843922" w:themeColor="accent5"/>
      <w:sz w:val="40"/>
      <w:szCs w:val="26"/>
    </w:rPr>
  </w:style>
  <w:style w:type="paragraph" w:customStyle="1" w:styleId="TableHeading">
    <w:name w:val="Table Heading"/>
    <w:basedOn w:val="TableParagraph"/>
    <w:link w:val="TableHeadingChar"/>
    <w:qFormat/>
    <w:rsid w:val="00387653"/>
    <w:pPr>
      <w:spacing w:after="120"/>
      <w:ind w:left="170"/>
    </w:pPr>
    <w:rPr>
      <w:b/>
      <w:color w:val="843922" w:themeColor="accent5"/>
    </w:rPr>
  </w:style>
  <w:style w:type="character" w:customStyle="1" w:styleId="TableParagraphChar">
    <w:name w:val="Table Paragraph Char"/>
    <w:basedOn w:val="DefaultParagraphFont"/>
    <w:link w:val="TableParagraph"/>
    <w:uiPriority w:val="1"/>
    <w:rsid w:val="00917BC8"/>
    <w:rPr>
      <w:rFonts w:ascii="Arial" w:eastAsia="Arial" w:hAnsi="Arial" w:cs="Arial"/>
    </w:rPr>
  </w:style>
  <w:style w:type="character" w:customStyle="1" w:styleId="TableHeadingChar">
    <w:name w:val="Table Heading Char"/>
    <w:basedOn w:val="TableParagraphChar"/>
    <w:link w:val="TableHeading"/>
    <w:rsid w:val="00387653"/>
    <w:rPr>
      <w:rFonts w:ascii="Arial" w:eastAsia="Arial" w:hAnsi="Arial" w:cs="Arial"/>
      <w:b/>
      <w:color w:val="843922" w:themeColor="accent5"/>
    </w:rPr>
  </w:style>
  <w:style w:type="paragraph" w:customStyle="1" w:styleId="Bullet">
    <w:name w:val="Bullet"/>
    <w:basedOn w:val="TableParagraph"/>
    <w:link w:val="BulletChar"/>
    <w:qFormat/>
    <w:rsid w:val="003819B5"/>
    <w:pPr>
      <w:numPr>
        <w:numId w:val="1"/>
      </w:numPr>
      <w:tabs>
        <w:tab w:val="left" w:pos="1225"/>
      </w:tabs>
      <w:spacing w:before="80" w:after="80"/>
      <w:ind w:left="454" w:hanging="227"/>
    </w:pPr>
  </w:style>
  <w:style w:type="character" w:customStyle="1" w:styleId="BulletChar">
    <w:name w:val="Bullet Char"/>
    <w:basedOn w:val="TableParagraphChar"/>
    <w:link w:val="Bullet"/>
    <w:rsid w:val="003819B5"/>
    <w:rPr>
      <w:rFonts w:ascii="Arial" w:eastAsia="Arial" w:hAnsi="Arial" w:cs="Arial"/>
    </w:rPr>
  </w:style>
  <w:style w:type="paragraph" w:styleId="Header">
    <w:name w:val="header"/>
    <w:basedOn w:val="Normal"/>
    <w:link w:val="HeaderChar"/>
    <w:uiPriority w:val="99"/>
    <w:unhideWhenUsed/>
    <w:rsid w:val="00872950"/>
    <w:pPr>
      <w:tabs>
        <w:tab w:val="center" w:pos="4513"/>
        <w:tab w:val="right" w:pos="9026"/>
      </w:tabs>
    </w:pPr>
  </w:style>
  <w:style w:type="character" w:customStyle="1" w:styleId="HeaderChar">
    <w:name w:val="Header Char"/>
    <w:basedOn w:val="DefaultParagraphFont"/>
    <w:link w:val="Header"/>
    <w:uiPriority w:val="99"/>
    <w:rsid w:val="00872950"/>
    <w:rPr>
      <w:rFonts w:ascii="Arial" w:eastAsia="Arial" w:hAnsi="Arial" w:cs="Arial"/>
    </w:rPr>
  </w:style>
  <w:style w:type="paragraph" w:styleId="Footer">
    <w:name w:val="footer"/>
    <w:basedOn w:val="Normal"/>
    <w:link w:val="FooterChar"/>
    <w:uiPriority w:val="99"/>
    <w:unhideWhenUsed/>
    <w:rsid w:val="00872950"/>
    <w:pPr>
      <w:tabs>
        <w:tab w:val="center" w:pos="4513"/>
        <w:tab w:val="right" w:pos="9026"/>
      </w:tabs>
    </w:pPr>
  </w:style>
  <w:style w:type="character" w:customStyle="1" w:styleId="FooterChar">
    <w:name w:val="Footer Char"/>
    <w:basedOn w:val="DefaultParagraphFont"/>
    <w:link w:val="Footer"/>
    <w:uiPriority w:val="99"/>
    <w:rsid w:val="00872950"/>
    <w:rPr>
      <w:rFonts w:ascii="Arial" w:eastAsia="Arial" w:hAnsi="Arial" w:cs="Arial"/>
    </w:rPr>
  </w:style>
  <w:style w:type="character" w:customStyle="1" w:styleId="Heading3Char">
    <w:name w:val="Heading 3 Char"/>
    <w:basedOn w:val="DefaultParagraphFont"/>
    <w:link w:val="Heading3"/>
    <w:uiPriority w:val="9"/>
    <w:rsid w:val="005A07CE"/>
    <w:rPr>
      <w:rFonts w:ascii="Arial" w:eastAsiaTheme="majorEastAsia" w:hAnsi="Arial" w:cstheme="majorBidi"/>
      <w:b/>
      <w:color w:val="843922" w:themeColor="accent5"/>
      <w:sz w:val="28"/>
      <w:szCs w:val="24"/>
    </w:rPr>
  </w:style>
  <w:style w:type="character" w:customStyle="1" w:styleId="Heading4Char">
    <w:name w:val="Heading 4 Char"/>
    <w:basedOn w:val="DefaultParagraphFont"/>
    <w:link w:val="Heading4"/>
    <w:uiPriority w:val="9"/>
    <w:rsid w:val="00625F60"/>
    <w:rPr>
      <w:rFonts w:ascii="Arial" w:eastAsiaTheme="majorEastAsia" w:hAnsi="Arial" w:cstheme="majorBidi"/>
      <w:iCs/>
      <w:color w:val="843922" w:themeColor="accent5"/>
      <w:sz w:val="24"/>
    </w:rPr>
  </w:style>
  <w:style w:type="character" w:customStyle="1" w:styleId="Heading5Char">
    <w:name w:val="Heading 5 Char"/>
    <w:basedOn w:val="DefaultParagraphFont"/>
    <w:link w:val="Heading5"/>
    <w:uiPriority w:val="9"/>
    <w:rsid w:val="00625F60"/>
    <w:rPr>
      <w:rFonts w:ascii="Arial" w:eastAsiaTheme="majorEastAsia" w:hAnsi="Arial" w:cstheme="majorBidi"/>
      <w:b/>
      <w:color w:val="843922" w:themeColor="accent5"/>
      <w:sz w:val="28"/>
    </w:rPr>
  </w:style>
  <w:style w:type="character" w:customStyle="1" w:styleId="Heading6Char">
    <w:name w:val="Heading 6 Char"/>
    <w:basedOn w:val="DefaultParagraphFont"/>
    <w:link w:val="Heading6"/>
    <w:uiPriority w:val="9"/>
    <w:rsid w:val="008A4907"/>
    <w:rPr>
      <w:rFonts w:ascii="Arial" w:eastAsiaTheme="majorEastAsia" w:hAnsi="Arial" w:cstheme="majorBidi"/>
      <w:b/>
      <w:color w:val="843922" w:themeColor="accent5"/>
    </w:rPr>
  </w:style>
  <w:style w:type="paragraph" w:styleId="FootnoteText">
    <w:name w:val="footnote text"/>
    <w:basedOn w:val="Normal"/>
    <w:link w:val="FootnoteTextChar"/>
    <w:uiPriority w:val="99"/>
    <w:semiHidden/>
    <w:unhideWhenUsed/>
    <w:rsid w:val="009F2A2C"/>
    <w:pPr>
      <w:spacing w:before="0"/>
    </w:pPr>
    <w:rPr>
      <w:sz w:val="20"/>
      <w:szCs w:val="20"/>
    </w:rPr>
  </w:style>
  <w:style w:type="character" w:customStyle="1" w:styleId="FootnoteTextChar">
    <w:name w:val="Footnote Text Char"/>
    <w:basedOn w:val="DefaultParagraphFont"/>
    <w:link w:val="FootnoteText"/>
    <w:uiPriority w:val="99"/>
    <w:semiHidden/>
    <w:rsid w:val="009F2A2C"/>
    <w:rPr>
      <w:rFonts w:ascii="Arial" w:eastAsia="Arial" w:hAnsi="Arial" w:cs="Arial"/>
      <w:sz w:val="20"/>
      <w:szCs w:val="20"/>
    </w:rPr>
  </w:style>
  <w:style w:type="character" w:styleId="FootnoteReference">
    <w:name w:val="footnote reference"/>
    <w:basedOn w:val="DefaultParagraphFont"/>
    <w:uiPriority w:val="99"/>
    <w:semiHidden/>
    <w:unhideWhenUsed/>
    <w:rsid w:val="009F2A2C"/>
    <w:rPr>
      <w:vertAlign w:val="superscript"/>
    </w:rPr>
  </w:style>
  <w:style w:type="character" w:customStyle="1" w:styleId="Heading7Char">
    <w:name w:val="Heading 7 Char"/>
    <w:basedOn w:val="DefaultParagraphFont"/>
    <w:link w:val="Heading7"/>
    <w:uiPriority w:val="9"/>
    <w:rsid w:val="008A4907"/>
    <w:rPr>
      <w:rFonts w:ascii="Arial" w:eastAsiaTheme="majorEastAsia" w:hAnsi="Arial" w:cstheme="majorBidi"/>
      <w:b/>
      <w:iCs/>
      <w:color w:val="843922" w:themeColor="accent5"/>
    </w:rPr>
  </w:style>
  <w:style w:type="paragraph" w:customStyle="1" w:styleId="BulletLevel2">
    <w:name w:val="Bullet Level 2"/>
    <w:basedOn w:val="Bullet"/>
    <w:link w:val="BulletLevel2Char"/>
    <w:qFormat/>
    <w:rsid w:val="003819B5"/>
    <w:pPr>
      <w:numPr>
        <w:numId w:val="4"/>
      </w:numPr>
      <w:ind w:left="681" w:hanging="227"/>
    </w:pPr>
  </w:style>
  <w:style w:type="character" w:customStyle="1" w:styleId="BulletLevel2Char">
    <w:name w:val="Bullet Level 2 Char"/>
    <w:basedOn w:val="BulletChar"/>
    <w:link w:val="BulletLevel2"/>
    <w:rsid w:val="003819B5"/>
    <w:rPr>
      <w:rFonts w:ascii="Arial" w:eastAsia="Arial" w:hAnsi="Arial" w:cs="Arial"/>
    </w:rPr>
  </w:style>
  <w:style w:type="table" w:styleId="TableGrid">
    <w:name w:val="Table Grid"/>
    <w:basedOn w:val="TableNormal"/>
    <w:uiPriority w:val="39"/>
    <w:rsid w:val="00EF75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10004"/>
    <w:rPr>
      <w:sz w:val="16"/>
      <w:szCs w:val="16"/>
    </w:rPr>
  </w:style>
  <w:style w:type="paragraph" w:styleId="CommentText">
    <w:name w:val="annotation text"/>
    <w:basedOn w:val="Normal"/>
    <w:link w:val="CommentTextChar"/>
    <w:uiPriority w:val="99"/>
    <w:unhideWhenUsed/>
    <w:rsid w:val="00B10004"/>
    <w:rPr>
      <w:sz w:val="20"/>
      <w:szCs w:val="20"/>
    </w:rPr>
  </w:style>
  <w:style w:type="character" w:customStyle="1" w:styleId="CommentTextChar">
    <w:name w:val="Comment Text Char"/>
    <w:basedOn w:val="DefaultParagraphFont"/>
    <w:link w:val="CommentText"/>
    <w:uiPriority w:val="99"/>
    <w:rsid w:val="00B1000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B10004"/>
    <w:rPr>
      <w:b/>
      <w:bCs/>
    </w:rPr>
  </w:style>
  <w:style w:type="character" w:customStyle="1" w:styleId="CommentSubjectChar">
    <w:name w:val="Comment Subject Char"/>
    <w:basedOn w:val="CommentTextChar"/>
    <w:link w:val="CommentSubject"/>
    <w:uiPriority w:val="99"/>
    <w:semiHidden/>
    <w:rsid w:val="00B10004"/>
    <w:rPr>
      <w:rFonts w:ascii="Arial" w:eastAsia="Arial" w:hAnsi="Arial" w:cs="Arial"/>
      <w:b/>
      <w:bCs/>
      <w:sz w:val="20"/>
      <w:szCs w:val="20"/>
    </w:rPr>
  </w:style>
  <w:style w:type="character" w:customStyle="1" w:styleId="cf01">
    <w:name w:val="cf01"/>
    <w:basedOn w:val="DefaultParagraphFont"/>
    <w:rsid w:val="005D2377"/>
    <w:rPr>
      <w:rFonts w:ascii="Segoe UI" w:hAnsi="Segoe UI" w:cs="Segoe UI" w:hint="default"/>
      <w:i/>
      <w:iCs/>
      <w:sz w:val="18"/>
      <w:szCs w:val="18"/>
    </w:rPr>
  </w:style>
  <w:style w:type="character" w:customStyle="1" w:styleId="cf11">
    <w:name w:val="cf11"/>
    <w:basedOn w:val="DefaultParagraphFont"/>
    <w:rsid w:val="005D2377"/>
    <w:rPr>
      <w:rFonts w:ascii="Segoe UI" w:hAnsi="Segoe UI" w:cs="Segoe UI" w:hint="default"/>
      <w:i/>
      <w:iCs/>
      <w:sz w:val="18"/>
      <w:szCs w:val="18"/>
    </w:rPr>
  </w:style>
  <w:style w:type="paragraph" w:customStyle="1" w:styleId="BulletLevel3">
    <w:name w:val="Bullet Level 3"/>
    <w:basedOn w:val="BulletLevel2"/>
    <w:link w:val="BulletLevel3Char"/>
    <w:qFormat/>
    <w:rsid w:val="003819B5"/>
    <w:pPr>
      <w:numPr>
        <w:numId w:val="7"/>
      </w:numPr>
      <w:ind w:left="907" w:hanging="227"/>
    </w:pPr>
  </w:style>
  <w:style w:type="character" w:customStyle="1" w:styleId="BulletLevel3Char">
    <w:name w:val="Bullet Level 3 Char"/>
    <w:basedOn w:val="BulletLevel2Char"/>
    <w:link w:val="BulletLevel3"/>
    <w:rsid w:val="003819B5"/>
    <w:rPr>
      <w:rFonts w:ascii="Arial" w:eastAsia="Arial" w:hAnsi="Arial" w:cs="Arial"/>
    </w:rPr>
  </w:style>
  <w:style w:type="paragraph" w:styleId="Revision">
    <w:name w:val="Revision"/>
    <w:hidden/>
    <w:uiPriority w:val="99"/>
    <w:semiHidden/>
    <w:rsid w:val="00EB0025"/>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angarau Technology">
      <a:dk1>
        <a:sysClr val="windowText" lastClr="000000"/>
      </a:dk1>
      <a:lt1>
        <a:srgbClr val="FFFFFF"/>
      </a:lt1>
      <a:dk2>
        <a:srgbClr val="641D2E"/>
      </a:dk2>
      <a:lt2>
        <a:srgbClr val="FFEFD5"/>
      </a:lt2>
      <a:accent1>
        <a:srgbClr val="FF6D1E"/>
      </a:accent1>
      <a:accent2>
        <a:srgbClr val="FF4A0E"/>
      </a:accent2>
      <a:accent3>
        <a:srgbClr val="BD3804"/>
      </a:accent3>
      <a:accent4>
        <a:srgbClr val="522953"/>
      </a:accent4>
      <a:accent5>
        <a:srgbClr val="843922"/>
      </a:accent5>
      <a:accent6>
        <a:srgbClr val="A1561C"/>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017BDE897364648B30816D5ECAD9F22" ma:contentTypeVersion="15" ma:contentTypeDescription="Create a new document." ma:contentTypeScope="" ma:versionID="76eb7396da5a85d67d84f59f1b5acd9f">
  <xsd:schema xmlns:xsd="http://www.w3.org/2001/XMLSchema" xmlns:xs="http://www.w3.org/2001/XMLSchema" xmlns:p="http://schemas.microsoft.com/office/2006/metadata/properties" xmlns:ns1="http://schemas.microsoft.com/sharepoint/v3" xmlns:ns2="256c2040-7c59-40d7-8063-8e42ad73f6d6" xmlns:ns3="53ece4ca-2547-4740-831a-d48c281b7a6a" targetNamespace="http://schemas.microsoft.com/office/2006/metadata/properties" ma:root="true" ma:fieldsID="906aa410d6d5cada8e4e3f8e50651203" ns1:_="" ns2:_="" ns3:_="">
    <xsd:import namespace="http://schemas.microsoft.com/sharepoint/v3"/>
    <xsd:import namespace="256c2040-7c59-40d7-8063-8e42ad73f6d6"/>
    <xsd:import namespace="53ece4ca-2547-4740-831a-d48c281b7a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_dlc_DocId" minOccurs="0"/>
                <xsd:element ref="ns3:_dlc_DocIdUrl" minOccurs="0"/>
                <xsd:element ref="ns3:_dlc_DocIdPersistId" minOccurs="0"/>
                <xsd:element ref="ns2:lcf76f155ced4ddcb4097134ff3c332f" minOccurs="0"/>
                <xsd:element ref="ns2:MediaServiceOCR" minOccurs="0"/>
                <xsd:element ref="ns1:_ip_UnifiedCompliancePolicyProperties" minOccurs="0"/>
                <xsd:element ref="ns1:_ip_UnifiedCompliancePolicyUIAction" minOccurs="0"/>
                <xsd:element ref="ns2: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6c2040-7c59-40d7-8063-8e42ad73f6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be7a66c-04a3-4463-8f17-244784dbc56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Completed" ma:index="24" nillable="true" ma:displayName="Completed" ma:format="Dropdown" ma:internalName="Complete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ece4ca-2547-4740-831a-d48c281b7a6a"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3ece4ca-2547-4740-831a-d48c281b7a6a">MoEd-1026393692-24788</_dlc_DocId>
    <_ip_UnifiedCompliancePolicyUIAction xmlns="http://schemas.microsoft.com/sharepoint/v3" xsi:nil="true"/>
    <_dlc_DocIdUrl xmlns="53ece4ca-2547-4740-831a-d48c281b7a6a">
      <Url>https://educationgovtnz.sharepoint.com/sites/GRPMoEELSASecondaryTertiary-NCEAReviewandMaintenance/_layouts/15/DocIdRedir.aspx?ID=MoEd-1026393692-24788</Url>
      <Description>MoEd-1026393692-24788</Description>
    </_dlc_DocIdUrl>
    <_ip_UnifiedCompliancePolicyProperties xmlns="http://schemas.microsoft.com/sharepoint/v3" xsi:nil="true"/>
    <lcf76f155ced4ddcb4097134ff3c332f xmlns="256c2040-7c59-40d7-8063-8e42ad73f6d6">
      <Terms xmlns="http://schemas.microsoft.com/office/infopath/2007/PartnerControls"/>
    </lcf76f155ced4ddcb4097134ff3c332f>
    <_dlc_DocIdPersistId xmlns="53ece4ca-2547-4740-831a-d48c281b7a6a">false</_dlc_DocIdPersistId>
    <Completed xmlns="256c2040-7c59-40d7-8063-8e42ad73f6d6" xsi:nil="true"/>
  </documentManagement>
</p:properties>
</file>

<file path=customXml/itemProps1.xml><?xml version="1.0" encoding="utf-8"?>
<ds:datastoreItem xmlns:ds="http://schemas.openxmlformats.org/officeDocument/2006/customXml" ds:itemID="{B3B6C10E-3003-4A1E-95E0-D4C84B0CC4BB}">
  <ds:schemaRefs>
    <ds:schemaRef ds:uri="http://schemas.openxmlformats.org/officeDocument/2006/bibliography"/>
  </ds:schemaRefs>
</ds:datastoreItem>
</file>

<file path=customXml/itemProps2.xml><?xml version="1.0" encoding="utf-8"?>
<ds:datastoreItem xmlns:ds="http://schemas.openxmlformats.org/officeDocument/2006/customXml" ds:itemID="{24DE7C3E-D9FD-4D6E-A1A0-5B58E74CC157}"/>
</file>

<file path=customXml/itemProps3.xml><?xml version="1.0" encoding="utf-8"?>
<ds:datastoreItem xmlns:ds="http://schemas.openxmlformats.org/officeDocument/2006/customXml" ds:itemID="{66AA4409-056C-4BDB-904D-1A829B1870AE}"/>
</file>

<file path=customXml/itemProps4.xml><?xml version="1.0" encoding="utf-8"?>
<ds:datastoreItem xmlns:ds="http://schemas.openxmlformats.org/officeDocument/2006/customXml" ds:itemID="{6EB01158-F087-418E-A6FF-EAB217BE0084}"/>
</file>

<file path=customXml/itemProps5.xml><?xml version="1.0" encoding="utf-8"?>
<ds:datastoreItem xmlns:ds="http://schemas.openxmlformats.org/officeDocument/2006/customXml" ds:itemID="{9E4113CD-DE72-42BE-A07C-25B407BF0AAF}"/>
</file>

<file path=docProps/app.xml><?xml version="1.0" encoding="utf-8"?>
<Properties xmlns="http://schemas.openxmlformats.org/officeDocument/2006/extended-properties" xmlns:vt="http://schemas.openxmlformats.org/officeDocument/2006/docPropsVTypes">
  <Template>Normal</Template>
  <TotalTime>0</TotalTime>
  <Pages>3</Pages>
  <Words>593</Words>
  <Characters>3382</Characters>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2025-09-17T22:08:00Z</dcterms:created>
  <dcterms:modified xsi:type="dcterms:W3CDTF">2025-09-17T22:08:00Z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32e9580f,7e5dfa95,51243f34</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2f67aeb2,337fd51d,12d9bfd9</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2025-09-17T22:08:33Z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ad578e29-7752-4b56-ab8c-3289358a38f2</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Order">
    <vt:r8>38100</vt:r8>
  </property>
  <property fmtid="{D5CDD505-2E9C-101B-9397-08002B2CF9AE}" pid="17" name="LastSaved">
    <vt:filetime>2023-12-13T00:00:00Z</vt:filetime>
  </property>
  <property fmtid="{D5CDD505-2E9C-101B-9397-08002B2CF9AE}" pid="18" name="MediaServiceImageTags">
    <vt:lpwstr/>
  </property>
  <property fmtid="{D5CDD505-2E9C-101B-9397-08002B2CF9AE}" pid="19" name="xd_ProgID">
    <vt:lpwstr/>
  </property>
  <property fmtid="{D5CDD505-2E9C-101B-9397-08002B2CF9AE}" pid="20" name="ContentTypeId">
    <vt:lpwstr>0x010100E017BDE897364648B30816D5ECAD9F22</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y fmtid="{D5CDD505-2E9C-101B-9397-08002B2CF9AE}" pid="25" name="Record Activity">
    <vt:lpwstr/>
  </property>
  <property fmtid="{D5CDD505-2E9C-101B-9397-08002B2CF9AE}" pid="26" name="Creator">
    <vt:lpwstr>Adobe InDesign 18.2 (Macintosh)</vt:lpwstr>
  </property>
  <property fmtid="{D5CDD505-2E9C-101B-9397-08002B2CF9AE}" pid="27" name="JIRALink">
    <vt:lpwstr>, </vt:lpwstr>
  </property>
  <property fmtid="{D5CDD505-2E9C-101B-9397-08002B2CF9AE}" pid="28" name="Producer">
    <vt:lpwstr>Adobe PDF Library 17.0</vt:lpwstr>
  </property>
  <property fmtid="{D5CDD505-2E9C-101B-9397-08002B2CF9AE}" pid="29" name="xd_Signature">
    <vt:bool>false</vt:bool>
  </property>
  <property fmtid="{D5CDD505-2E9C-101B-9397-08002B2CF9AE}" pid="30" name="Created">
    <vt:filetime>2023-12-11T00:00:00Z</vt:filetime>
  </property>
  <property fmtid="{D5CDD505-2E9C-101B-9397-08002B2CF9AE}" pid="31" name="_dlc_DocIdItemGuid">
    <vt:lpwstr>ec0e0025-28a6-41ca-b559-e64f352f61fe</vt:lpwstr>
  </property>
</Properties>
</file>