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7552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C7093" wp14:editId="2AA77FB6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92339" w14:textId="45357C5A" w:rsidR="009E3D34" w:rsidRPr="00703588" w:rsidRDefault="008C7824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 xml:space="preserve">4 x 3 </w:t>
                            </w:r>
                            <w:r w:rsidR="00703588">
                              <w:rPr>
                                <w:lang w:val="en-NZ"/>
                              </w:rPr>
                              <w:t>G</w:t>
                            </w:r>
                            <w:r>
                              <w:rPr>
                                <w:lang w:val="en-NZ"/>
                              </w:rPr>
                              <w:t>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58192339" w14:textId="45357C5A" w:rsidR="009E3D34" w:rsidRPr="00703588" w:rsidRDefault="008C7824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 xml:space="preserve">4 x 3 </w:t>
                      </w:r>
                      <w:r w:rsidR="00703588">
                        <w:rPr>
                          <w:lang w:val="en-NZ"/>
                        </w:rPr>
                        <w:t>G</w:t>
                      </w:r>
                      <w:r>
                        <w:rPr>
                          <w:lang w:val="en-NZ"/>
                        </w:rPr>
                        <w:t>rid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EA8BD47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0A723B9E" w14:textId="0A85D6CD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</w:t>
      </w:r>
      <w:r w:rsidR="008B315A">
        <w:rPr>
          <w:rStyle w:val="Bold"/>
        </w:rPr>
        <w:t>3</w:t>
      </w:r>
      <w:r w:rsidRPr="008E6AE3">
        <w:rPr>
          <w:rStyle w:val="Bold"/>
        </w:rPr>
        <w:t xml:space="preserve">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03588" w14:paraId="3938995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8C082" w14:textId="77777777" w:rsidR="00703588" w:rsidRPr="00C43D3C" w:rsidRDefault="00703588" w:rsidP="00703588">
            <w:pPr>
              <w:pStyle w:val="Caption"/>
            </w:pPr>
            <w:r w:rsidRPr="00C43D3C">
              <w:t>Significant Learning:</w:t>
            </w:r>
          </w:p>
          <w:p w14:paraId="4394458A" w14:textId="6C1E0926" w:rsidR="00703588" w:rsidRDefault="00703588" w:rsidP="00703588">
            <w:pPr>
              <w:pStyle w:val="Table"/>
            </w:pPr>
            <w:r w:rsidRPr="00C43D3C">
              <w:t xml:space="preserve">Learners are clear about their purpose for reading and have appropriate strategies to meet that purpose.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F3DFAD" w14:textId="77777777" w:rsidR="00703588" w:rsidRPr="00C43D3C" w:rsidRDefault="00703588" w:rsidP="00703588">
            <w:pPr>
              <w:pStyle w:val="Caption"/>
            </w:pPr>
            <w:r w:rsidRPr="00C43D3C">
              <w:t>Purpose:</w:t>
            </w:r>
          </w:p>
          <w:p w14:paraId="715DDEC8" w14:textId="7E3635B3" w:rsidR="00703588" w:rsidRDefault="007D2A3B" w:rsidP="00703588">
            <w:pPr>
              <w:pStyle w:val="Table"/>
            </w:pPr>
            <w:r w:rsidRPr="007D2A3B">
              <w:t xml:space="preserve">To practise using a grid for note taking </w:t>
            </w:r>
            <w:r w:rsidR="00C97059">
              <w:t xml:space="preserve">as they engage with text and </w:t>
            </w:r>
            <w:r w:rsidRPr="007D2A3B">
              <w:t>as a scaffold for writing.</w:t>
            </w:r>
          </w:p>
        </w:tc>
      </w:tr>
      <w:tr w:rsidR="00703588" w14:paraId="53927B8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0A7390" w14:textId="77777777" w:rsidR="00703588" w:rsidRPr="00C43D3C" w:rsidRDefault="00703588" w:rsidP="00703588">
            <w:pPr>
              <w:pStyle w:val="Caption"/>
            </w:pPr>
            <w:r w:rsidRPr="00C43D3C">
              <w:t>Application:</w:t>
            </w:r>
          </w:p>
          <w:p w14:paraId="025DF793" w14:textId="6A7B3CF0" w:rsidR="00703588" w:rsidRDefault="00703588" w:rsidP="00703588">
            <w:pPr>
              <w:pStyle w:val="Table"/>
            </w:pPr>
            <w:r w:rsidRPr="00C43D3C">
              <w:t xml:space="preserve">At any time during a programme of teaching and learning. </w:t>
            </w:r>
            <w:r w:rsidR="00DC607C">
              <w:t xml:space="preserve">Particularly good for revision purposes.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491128" w14:textId="77777777" w:rsidR="00703588" w:rsidRPr="00C43D3C" w:rsidRDefault="00703588" w:rsidP="00703588">
            <w:pPr>
              <w:pStyle w:val="Caption"/>
            </w:pPr>
            <w:r w:rsidRPr="00C43D3C">
              <w:t>Source:</w:t>
            </w:r>
          </w:p>
          <w:p w14:paraId="18F5019C" w14:textId="6326B6F9" w:rsidR="00A00C24" w:rsidRPr="000B6C22" w:rsidRDefault="00A00C24" w:rsidP="00A00C24">
            <w:hyperlink r:id="rId13" w:history="1">
              <w:r w:rsidR="00BE64C8">
                <w:rPr>
                  <w:rStyle w:val="Hyperlink"/>
                </w:rPr>
                <w:t>Working with English Language Learners - A Handbook for Learning Assistants</w:t>
              </w:r>
            </w:hyperlink>
          </w:p>
          <w:p w14:paraId="5A0A2DF8" w14:textId="794B45E5" w:rsidR="00703588" w:rsidRDefault="00703588" w:rsidP="00A00C24">
            <w:r w:rsidRPr="00C43D3C">
              <w:t xml:space="preserve"> </w:t>
            </w:r>
            <w:r w:rsidR="009977EF" w:rsidRPr="00C43D3C">
              <w:t>P</w:t>
            </w:r>
            <w:r w:rsidR="009977EF">
              <w:t>7</w:t>
            </w:r>
            <w:r w:rsidRPr="00C43D3C">
              <w:t>2</w:t>
            </w:r>
          </w:p>
        </w:tc>
      </w:tr>
      <w:tr w:rsidR="008E6AE3" w14:paraId="3F1B26B6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3F7315" w14:textId="77777777" w:rsidR="00703588" w:rsidRPr="00C43D3C" w:rsidRDefault="00703588" w:rsidP="00703588">
            <w:pPr>
              <w:pStyle w:val="Caption"/>
            </w:pPr>
            <w:r w:rsidRPr="00C43D3C">
              <w:t>Instructions:</w:t>
            </w:r>
          </w:p>
          <w:p w14:paraId="5E1FDC39" w14:textId="308C06A1" w:rsidR="00E20D62" w:rsidRDefault="00703588" w:rsidP="00703588">
            <w:pPr>
              <w:pStyle w:val="Tablenumber"/>
              <w:spacing w:after="40"/>
            </w:pPr>
            <w:r w:rsidRPr="00C43D3C">
              <w:t xml:space="preserve">Kaiako </w:t>
            </w:r>
            <w:r w:rsidR="009D1317">
              <w:t xml:space="preserve">make the purpose of the task and text </w:t>
            </w:r>
            <w:r w:rsidR="00DE2132">
              <w:t xml:space="preserve">clear </w:t>
            </w:r>
            <w:r w:rsidR="009D1317">
              <w:t>to students. They provide the gid or ask students to rule i</w:t>
            </w:r>
            <w:r w:rsidR="00DE2132">
              <w:t>t up</w:t>
            </w:r>
            <w:r w:rsidR="009D1317">
              <w:t xml:space="preserve"> in their boo</w:t>
            </w:r>
            <w:r w:rsidR="00E20D62">
              <w:t xml:space="preserve">ks. </w:t>
            </w:r>
          </w:p>
          <w:p w14:paraId="252EB59C" w14:textId="55FE0A90" w:rsidR="00703588" w:rsidRDefault="00E20D62" w:rsidP="00703588">
            <w:pPr>
              <w:pStyle w:val="Tablenumber"/>
              <w:spacing w:after="40"/>
            </w:pPr>
            <w:r>
              <w:t>Across the top</w:t>
            </w:r>
            <w:r w:rsidR="00D67ADC">
              <w:t xml:space="preserve"> write four categroies that you </w:t>
            </w:r>
            <w:r w:rsidR="00562BF8">
              <w:t xml:space="preserve">want the students to </w:t>
            </w:r>
            <w:r w:rsidR="00FA5C03">
              <w:t xml:space="preserve">consider </w:t>
            </w:r>
            <w:r w:rsidR="00562BF8">
              <w:t xml:space="preserve">when they </w:t>
            </w:r>
            <w:r w:rsidR="00FA5C03">
              <w:t xml:space="preserve">read a text. </w:t>
            </w:r>
          </w:p>
          <w:p w14:paraId="133E8E12" w14:textId="6ECF811D" w:rsidR="00F74354" w:rsidRDefault="00F74354" w:rsidP="00703588">
            <w:pPr>
              <w:pStyle w:val="Tablenumber"/>
              <w:spacing w:after="40"/>
            </w:pPr>
            <w:r>
              <w:t>Student</w:t>
            </w:r>
            <w:r w:rsidR="003D35BA">
              <w:t>s</w:t>
            </w:r>
            <w:r>
              <w:t xml:space="preserve"> then read the text and complete the grid as they go. </w:t>
            </w:r>
          </w:p>
          <w:p w14:paraId="6CBFF18B" w14:textId="77777777" w:rsidR="001D1794" w:rsidRDefault="001D1794" w:rsidP="001D1794">
            <w:pPr>
              <w:pStyle w:val="Tablenumber"/>
              <w:numPr>
                <w:ilvl w:val="0"/>
                <w:numId w:val="0"/>
              </w:numPr>
              <w:spacing w:after="40"/>
            </w:pPr>
            <w:r>
              <w:t xml:space="preserve">e.g. 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B3680D" w14:paraId="4E563B2C" w14:textId="77777777" w:rsidTr="001D179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197" w:type="dxa"/>
                </w:tcPr>
                <w:p w14:paraId="6B61AD64" w14:textId="09D972C1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>
                    <w:t>3 important ideas</w:t>
                  </w:r>
                </w:p>
              </w:tc>
              <w:tc>
                <w:tcPr>
                  <w:tcW w:w="2197" w:type="dxa"/>
                </w:tcPr>
                <w:p w14:paraId="1D45B5C3" w14:textId="4D23E26F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>
                    <w:t xml:space="preserve">3 </w:t>
                  </w:r>
                  <w:r w:rsidR="00DE2132">
                    <w:t>new things I learnt</w:t>
                  </w:r>
                </w:p>
              </w:tc>
              <w:tc>
                <w:tcPr>
                  <w:tcW w:w="2198" w:type="dxa"/>
                </w:tcPr>
                <w:p w14:paraId="165ACAFD" w14:textId="4F50A585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>
                    <w:t>3 keywords</w:t>
                  </w:r>
                </w:p>
              </w:tc>
              <w:tc>
                <w:tcPr>
                  <w:tcW w:w="2198" w:type="dxa"/>
                </w:tcPr>
                <w:p w14:paraId="342A1AE3" w14:textId="0EA63B8E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>
                    <w:t>3 questions I have</w:t>
                  </w:r>
                </w:p>
              </w:tc>
            </w:tr>
            <w:tr w:rsidR="00B3680D" w14:paraId="689BE199" w14:textId="77777777" w:rsidTr="001D1794">
              <w:tc>
                <w:tcPr>
                  <w:tcW w:w="2197" w:type="dxa"/>
                </w:tcPr>
                <w:p w14:paraId="03E9A768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  <w:p w14:paraId="5D28F67A" w14:textId="77777777" w:rsidR="00DE2132" w:rsidRDefault="00DE2132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7" w:type="dxa"/>
                </w:tcPr>
                <w:p w14:paraId="07848AF4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02D363F3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02AE0253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</w:tr>
            <w:tr w:rsidR="00B3680D" w14:paraId="37DE22E1" w14:textId="77777777" w:rsidTr="001D1794">
              <w:tc>
                <w:tcPr>
                  <w:tcW w:w="2197" w:type="dxa"/>
                </w:tcPr>
                <w:p w14:paraId="519F28E8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  <w:p w14:paraId="3F2AAB4E" w14:textId="77777777" w:rsidR="00DE2132" w:rsidRDefault="00DE2132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7" w:type="dxa"/>
                </w:tcPr>
                <w:p w14:paraId="62FAA3C7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4469FE55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314ED214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</w:tr>
            <w:tr w:rsidR="00B3680D" w14:paraId="15F18049" w14:textId="77777777" w:rsidTr="001D1794">
              <w:tc>
                <w:tcPr>
                  <w:tcW w:w="2197" w:type="dxa"/>
                </w:tcPr>
                <w:p w14:paraId="7F2198F6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  <w:p w14:paraId="5FECF4DE" w14:textId="77777777" w:rsidR="00DE2132" w:rsidRDefault="00DE2132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7" w:type="dxa"/>
                </w:tcPr>
                <w:p w14:paraId="207ACE67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224D1285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198" w:type="dxa"/>
                </w:tcPr>
                <w:p w14:paraId="01CC4EA3" w14:textId="77777777" w:rsidR="00B3680D" w:rsidRDefault="00B3680D" w:rsidP="00B3680D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</w:tr>
          </w:tbl>
          <w:p w14:paraId="25DD8A9B" w14:textId="2A34020D" w:rsidR="008E6AE3" w:rsidRDefault="008E6AE3" w:rsidP="00703588">
            <w:pPr>
              <w:pStyle w:val="Tablenumber"/>
              <w:numPr>
                <w:ilvl w:val="0"/>
                <w:numId w:val="0"/>
              </w:numPr>
              <w:ind w:left="227"/>
            </w:pPr>
          </w:p>
        </w:tc>
      </w:tr>
      <w:tr w:rsidR="008E5888" w14:paraId="3A90D701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FFDC9" w14:textId="77777777" w:rsidR="008E5888" w:rsidRDefault="009B2780" w:rsidP="00703588">
            <w:pPr>
              <w:pStyle w:val="Caption"/>
            </w:pPr>
            <w:r>
              <w:t xml:space="preserve">Other variations: </w:t>
            </w:r>
          </w:p>
          <w:p w14:paraId="62503521" w14:textId="39DE4B74" w:rsidR="009B2780" w:rsidRDefault="00BE168D" w:rsidP="003D35BA">
            <w:pPr>
              <w:pStyle w:val="ListParagraph"/>
              <w:numPr>
                <w:ilvl w:val="0"/>
                <w:numId w:val="47"/>
              </w:numPr>
            </w:pPr>
            <w:r>
              <w:t>This grid can be adapted to any topic/subject for any purpose. You could produce different grids for different student levels in your class</w:t>
            </w:r>
            <w:r w:rsidR="0058797D">
              <w:t>, altering the headings</w:t>
            </w:r>
            <w:r>
              <w:t xml:space="preserve">. </w:t>
            </w:r>
            <w:r w:rsidR="005920DC">
              <w:t>It can be used for oral, written or visual texts</w:t>
            </w:r>
            <w:r w:rsidR="00085555">
              <w:t xml:space="preserve"> and you can add columns and rows.</w:t>
            </w:r>
          </w:p>
          <w:p w14:paraId="18E23ED3" w14:textId="150FA2DA" w:rsidR="00A40A8B" w:rsidRPr="009B2780" w:rsidRDefault="00A40A8B" w:rsidP="003D35BA">
            <w:pPr>
              <w:pStyle w:val="ListParagraph"/>
              <w:numPr>
                <w:ilvl w:val="0"/>
                <w:numId w:val="47"/>
              </w:numPr>
            </w:pPr>
            <w:r>
              <w:t>The grid can be used</w:t>
            </w:r>
            <w:r w:rsidR="00A05056">
              <w:t xml:space="preserve"> for </w:t>
            </w:r>
            <w:r w:rsidR="005920DC">
              <w:t xml:space="preserve">notes that form the </w:t>
            </w:r>
            <w:r>
              <w:t xml:space="preserve">basis for later writing. </w:t>
            </w:r>
          </w:p>
        </w:tc>
      </w:tr>
    </w:tbl>
    <w:p w14:paraId="48967080" w14:textId="48B32194" w:rsidR="00A00C24" w:rsidRPr="000B6C22" w:rsidRDefault="00A00C24" w:rsidP="00703588"/>
    <w:sectPr w:rsidR="00A00C24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CDEB" w14:textId="77777777" w:rsidR="009209C9" w:rsidRDefault="009209C9" w:rsidP="0021141C">
      <w:r>
        <w:separator/>
      </w:r>
    </w:p>
    <w:p w14:paraId="12858BC9" w14:textId="77777777" w:rsidR="009209C9" w:rsidRDefault="009209C9"/>
  </w:endnote>
  <w:endnote w:type="continuationSeparator" w:id="0">
    <w:p w14:paraId="2FC89EFA" w14:textId="77777777" w:rsidR="009209C9" w:rsidRDefault="009209C9" w:rsidP="0021141C">
      <w:r>
        <w:continuationSeparator/>
      </w:r>
    </w:p>
    <w:p w14:paraId="3E87B2EA" w14:textId="77777777" w:rsidR="009209C9" w:rsidRDefault="009209C9"/>
  </w:endnote>
  <w:endnote w:type="continuationNotice" w:id="1">
    <w:p w14:paraId="2B940E09" w14:textId="77777777" w:rsidR="009209C9" w:rsidRDefault="009209C9"/>
    <w:p w14:paraId="69EB2AD6" w14:textId="77777777" w:rsidR="009209C9" w:rsidRDefault="00920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8199" w14:textId="22D71608" w:rsidR="00A267BB" w:rsidRDefault="007035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74F59E" wp14:editId="11AFF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9120745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85026" w14:textId="1967AF94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4F5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66385026" w14:textId="1967AF94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7EBE20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01E9" w14:textId="3B6AA56B" w:rsidR="00AE1386" w:rsidRPr="007E3514" w:rsidRDefault="0070358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58C2B5" wp14:editId="7128967E">
              <wp:simplePos x="792480" y="102476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68851019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67020" w14:textId="3C286786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8C2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70A67020" w14:textId="3C286786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59" w14:textId="4B2AA6D7" w:rsidR="00AE1386" w:rsidRPr="006C15CF" w:rsidRDefault="00703588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4F5C33" wp14:editId="10ECF8CA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992407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D8130" w14:textId="4A91F0D1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F5C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textbox style="mso-fit-shape-to-text:t" inset="0,0,0,15pt">
                <w:txbxContent>
                  <w:p w14:paraId="583D8130" w14:textId="4A91F0D1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608E" w14:textId="77777777" w:rsidR="009209C9" w:rsidRDefault="009209C9" w:rsidP="0021141C">
      <w:r>
        <w:separator/>
      </w:r>
    </w:p>
    <w:p w14:paraId="7B92F595" w14:textId="77777777" w:rsidR="009209C9" w:rsidRDefault="009209C9"/>
  </w:footnote>
  <w:footnote w:type="continuationSeparator" w:id="0">
    <w:p w14:paraId="062BC9BC" w14:textId="77777777" w:rsidR="009209C9" w:rsidRDefault="009209C9" w:rsidP="0021141C">
      <w:r>
        <w:continuationSeparator/>
      </w:r>
    </w:p>
    <w:p w14:paraId="58E6EAB1" w14:textId="77777777" w:rsidR="009209C9" w:rsidRDefault="009209C9"/>
  </w:footnote>
  <w:footnote w:type="continuationNotice" w:id="1">
    <w:p w14:paraId="2F7907B3" w14:textId="77777777" w:rsidR="009209C9" w:rsidRDefault="009209C9"/>
    <w:p w14:paraId="5129237C" w14:textId="77777777" w:rsidR="009209C9" w:rsidRDefault="00920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AB5" w14:textId="3346E4E7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C850C7" wp14:editId="5E1D3C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4764119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543FB" w14:textId="30AD93CE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85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002543FB" w14:textId="30AD93CE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5222D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0F4C" w14:textId="621B31DF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5184B" wp14:editId="622971C7">
              <wp:simplePos x="792480" y="72072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54882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9D64C" w14:textId="3A3EF169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518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textbox style="mso-fit-shape-to-text:t" inset="0,15pt,0,0">
                <w:txbxContent>
                  <w:p w14:paraId="4019D64C" w14:textId="3A3EF169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3FC2A9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2ED8" w14:textId="6A496ED1" w:rsidR="00400A3B" w:rsidRDefault="00703588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E2D4416" wp14:editId="1C3CBBD8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02025485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8CA92" w14:textId="3A9FF9BD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44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textbox style="mso-fit-shape-to-text:t" inset="0,15pt,0,0">
                <w:txbxContent>
                  <w:p w14:paraId="0298CA92" w14:textId="3A9FF9BD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6AE3B998" wp14:editId="3D53EF89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6D0A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6FD04B3D"/>
    <w:multiLevelType w:val="hybridMultilevel"/>
    <w:tmpl w:val="46CA2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1"/>
  </w:num>
  <w:num w:numId="8" w16cid:durableId="1687560567">
    <w:abstractNumId w:val="9"/>
  </w:num>
  <w:num w:numId="9" w16cid:durableId="1191530493">
    <w:abstractNumId w:val="28"/>
  </w:num>
  <w:num w:numId="10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9"/>
  </w:num>
  <w:num w:numId="19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30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99971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8"/>
    <w:rsid w:val="00001723"/>
    <w:rsid w:val="00005362"/>
    <w:rsid w:val="00017ABB"/>
    <w:rsid w:val="000200A2"/>
    <w:rsid w:val="00020F3B"/>
    <w:rsid w:val="000241FF"/>
    <w:rsid w:val="00026DC8"/>
    <w:rsid w:val="00032F6F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5555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1794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5BA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4B2F"/>
    <w:rsid w:val="00486B4D"/>
    <w:rsid w:val="00490873"/>
    <w:rsid w:val="004A213F"/>
    <w:rsid w:val="004A35D6"/>
    <w:rsid w:val="004A3EF4"/>
    <w:rsid w:val="004B3A0E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2BF8"/>
    <w:rsid w:val="00564ADA"/>
    <w:rsid w:val="005764DF"/>
    <w:rsid w:val="005800BE"/>
    <w:rsid w:val="0058797D"/>
    <w:rsid w:val="00587DE8"/>
    <w:rsid w:val="005917AE"/>
    <w:rsid w:val="005920DC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3588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D2A3B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2301F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00FA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5A"/>
    <w:rsid w:val="008B31D9"/>
    <w:rsid w:val="008B47DB"/>
    <w:rsid w:val="008B53BD"/>
    <w:rsid w:val="008B6AEF"/>
    <w:rsid w:val="008C517B"/>
    <w:rsid w:val="008C7824"/>
    <w:rsid w:val="008D7A62"/>
    <w:rsid w:val="008E2B38"/>
    <w:rsid w:val="008E588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09C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977EF"/>
    <w:rsid w:val="009A2D09"/>
    <w:rsid w:val="009A450B"/>
    <w:rsid w:val="009A6F42"/>
    <w:rsid w:val="009B2780"/>
    <w:rsid w:val="009B6B83"/>
    <w:rsid w:val="009B73F6"/>
    <w:rsid w:val="009B7D7A"/>
    <w:rsid w:val="009B7FDD"/>
    <w:rsid w:val="009C5235"/>
    <w:rsid w:val="009D1317"/>
    <w:rsid w:val="009D654A"/>
    <w:rsid w:val="009E05F6"/>
    <w:rsid w:val="009E0DA1"/>
    <w:rsid w:val="009E3D34"/>
    <w:rsid w:val="009F3ED4"/>
    <w:rsid w:val="00A00C24"/>
    <w:rsid w:val="00A05056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0A8B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3680D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68D"/>
    <w:rsid w:val="00BE17E7"/>
    <w:rsid w:val="00BE64C8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059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67ADC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C607C"/>
    <w:rsid w:val="00DD2206"/>
    <w:rsid w:val="00DD463E"/>
    <w:rsid w:val="00DD664E"/>
    <w:rsid w:val="00DD7971"/>
    <w:rsid w:val="00DE19E5"/>
    <w:rsid w:val="00DE2132"/>
    <w:rsid w:val="00DE6C5C"/>
    <w:rsid w:val="00DE6CF4"/>
    <w:rsid w:val="00E03FC2"/>
    <w:rsid w:val="00E0527B"/>
    <w:rsid w:val="00E0768A"/>
    <w:rsid w:val="00E10851"/>
    <w:rsid w:val="00E12E4E"/>
    <w:rsid w:val="00E15664"/>
    <w:rsid w:val="00E20D62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4354"/>
    <w:rsid w:val="00F76F66"/>
    <w:rsid w:val="00F905D0"/>
    <w:rsid w:val="00F92752"/>
    <w:rsid w:val="00FA0D6F"/>
    <w:rsid w:val="00FA0D88"/>
    <w:rsid w:val="00FA49FE"/>
    <w:rsid w:val="00FA51C5"/>
    <w:rsid w:val="00FA5358"/>
    <w:rsid w:val="00FA5C03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D874"/>
  <w15:chartTrackingRefBased/>
  <w15:docId w15:val="{A85D9BC0-C823-4A84-839E-9016492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outamapounamu.org.nz/assets/resources/site/WorkingwithEnglishLanguageLearnersAHandbookforLearningAssistant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28</TotalTime>
  <Pages>1</Pages>
  <Words>228</Words>
  <Characters>1304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2026-04-30T01:58:00Z</dcterms:created>
  <dcterms:modified xsi:type="dcterms:W3CDTF">2026-04-30T02:28:00Z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786aa488,3285fa68,ba6ea1b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1dc1cf11,17515a22,64a49ef3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2026-04-22T03:36:34Z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f9cfebf1-45fa-4cee-983a-7baa81cc77b6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