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B3E9"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7E91B27F" wp14:editId="3679B20A">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544812F9" w14:textId="41B95C91" w:rsidR="009E3D34" w:rsidRPr="00F43158" w:rsidRDefault="00F43158" w:rsidP="008E6AE3">
                            <w:pPr>
                              <w:pStyle w:val="Title"/>
                              <w:spacing w:before="480"/>
                              <w:rPr>
                                <w:lang w:val="en-NZ"/>
                              </w:rPr>
                            </w:pPr>
                            <w:r>
                              <w:rPr>
                                <w:lang w:val="en-NZ"/>
                              </w:rPr>
                              <w:t>Three-level thinking guide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91B27F"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544812F9" w14:textId="41B95C91" w:rsidR="009E3D34" w:rsidRPr="00F43158" w:rsidRDefault="00F43158" w:rsidP="008E6AE3">
                      <w:pPr>
                        <w:pStyle w:val="Title"/>
                        <w:spacing w:before="480"/>
                        <w:rPr>
                          <w:lang w:val="en-NZ"/>
                        </w:rPr>
                      </w:pPr>
                      <w:r>
                        <w:rPr>
                          <w:lang w:val="en-NZ"/>
                        </w:rPr>
                        <w:t>Three-level thinking guide</w:t>
                      </w:r>
                    </w:p>
                  </w:txbxContent>
                </v:textbox>
                <w10:wrap type="topAndBottom" anchory="page"/>
              </v:shape>
            </w:pict>
          </mc:Fallback>
        </mc:AlternateContent>
      </w:r>
    </w:p>
    <w:p w14:paraId="0F94D7DA"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5B46E66E" w14:textId="77777777" w:rsidR="00F43158" w:rsidRPr="008E6AE3" w:rsidRDefault="00F43158" w:rsidP="00F43158">
      <w:pPr>
        <w:pStyle w:val="BodyText"/>
        <w:rPr>
          <w:rStyle w:val="Bold"/>
        </w:rPr>
      </w:pPr>
      <w:r w:rsidRPr="008E6AE3">
        <w:rPr>
          <w:rStyle w:val="Bold"/>
        </w:rPr>
        <w:t xml:space="preserve">This activity supports learners to achieve Reading Outcome </w:t>
      </w:r>
      <w:r>
        <w:rPr>
          <w:rStyle w:val="Bold"/>
        </w:rPr>
        <w:t>2</w:t>
      </w:r>
      <w:r w:rsidRPr="008E6AE3">
        <w:rPr>
          <w:rStyle w:val="Bold"/>
        </w:rPr>
        <w:t xml:space="preserve">: Learners read </w:t>
      </w:r>
      <w:r>
        <w:rPr>
          <w:rStyle w:val="Bold"/>
        </w:rPr>
        <w:t>the written text with critical awareness.</w:t>
      </w:r>
      <w:r w:rsidRPr="008E6AE3">
        <w:rPr>
          <w:rStyle w:val="Bold"/>
        </w:rPr>
        <w:t xml:space="preserve"> </w:t>
      </w:r>
    </w:p>
    <w:tbl>
      <w:tblPr>
        <w:tblStyle w:val="TableGrid"/>
        <w:tblW w:w="0" w:type="auto"/>
        <w:tblLook w:val="04A0" w:firstRow="1" w:lastRow="0" w:firstColumn="1" w:lastColumn="0" w:noHBand="0" w:noVBand="1"/>
      </w:tblPr>
      <w:tblGrid>
        <w:gridCol w:w="4514"/>
        <w:gridCol w:w="4502"/>
      </w:tblGrid>
      <w:tr w:rsidR="00F43158" w14:paraId="070A96E5"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42B8288F" w14:textId="77777777" w:rsidR="00F43158" w:rsidRPr="00406858" w:rsidRDefault="00F43158" w:rsidP="00F43158">
            <w:pPr>
              <w:pStyle w:val="Caption"/>
            </w:pPr>
            <w:r w:rsidRPr="00406858">
              <w:t>Significant Learning:</w:t>
            </w:r>
          </w:p>
          <w:p w14:paraId="49D822D1" w14:textId="2DF8D7CF" w:rsidR="00F43158" w:rsidRDefault="00F43158" w:rsidP="00F43158">
            <w:pPr>
              <w:pStyle w:val="Table"/>
            </w:pPr>
            <w:r w:rsidRPr="00406858">
              <w:t xml:space="preserve">Learners develop a critical awareness that enables them to consider who wrote a text, for who, why and whether it may have purposes that are not immediately apparent.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0BC16C7" w14:textId="77777777" w:rsidR="00F43158" w:rsidRPr="00406858" w:rsidRDefault="00F43158" w:rsidP="00F43158">
            <w:pPr>
              <w:pStyle w:val="Caption"/>
            </w:pPr>
            <w:r w:rsidRPr="00406858">
              <w:t>Purpose:</w:t>
            </w:r>
          </w:p>
          <w:p w14:paraId="727B80D6" w14:textId="3AC2A03E" w:rsidR="00F43158" w:rsidRDefault="00F43158" w:rsidP="00F43158">
            <w:pPr>
              <w:pStyle w:val="Table"/>
            </w:pPr>
            <w:r w:rsidRPr="0040292A">
              <w:rPr>
                <w:rStyle w:val="BodyTextChar"/>
              </w:rPr>
              <w:t xml:space="preserve">A reading strategy which supports </w:t>
            </w:r>
            <w:proofErr w:type="spellStart"/>
            <w:r>
              <w:rPr>
                <w:rStyle w:val="BodyTextChar"/>
              </w:rPr>
              <w:t>ākonga</w:t>
            </w:r>
            <w:proofErr w:type="spellEnd"/>
            <w:r w:rsidRPr="0040292A">
              <w:rPr>
                <w:rStyle w:val="BodyTextChar"/>
              </w:rPr>
              <w:t xml:space="preserve"> to read the text closely by providing a clear purpose and direction for reading. It is used to develop comprehension skills</w:t>
            </w:r>
            <w:r w:rsidRPr="00406858">
              <w:t>. </w:t>
            </w:r>
          </w:p>
        </w:tc>
      </w:tr>
      <w:tr w:rsidR="00F43158" w14:paraId="20E9B5FB"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23980BF6" w14:textId="77777777" w:rsidR="00F43158" w:rsidRPr="00406858" w:rsidRDefault="00F43158" w:rsidP="00F43158">
            <w:pPr>
              <w:pStyle w:val="Caption"/>
            </w:pPr>
            <w:r w:rsidRPr="00406858">
              <w:t>Application:</w:t>
            </w:r>
          </w:p>
          <w:p w14:paraId="3698FA89" w14:textId="1B0FAB1F" w:rsidR="00F43158" w:rsidRDefault="00F43158" w:rsidP="00F43158">
            <w:pPr>
              <w:pStyle w:val="Table"/>
            </w:pPr>
            <w:r w:rsidRPr="00630A54">
              <w:t xml:space="preserve">At any time during a programme of teaching and learning.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88585AB" w14:textId="77777777" w:rsidR="00F43158" w:rsidRPr="00406858" w:rsidRDefault="00F43158" w:rsidP="00F43158">
            <w:pPr>
              <w:pStyle w:val="Caption"/>
            </w:pPr>
            <w:r w:rsidRPr="00406858">
              <w:t>Source:</w:t>
            </w:r>
          </w:p>
          <w:p w14:paraId="7ACCE13C" w14:textId="6565D4A0" w:rsidR="00F43158" w:rsidRDefault="00F43158" w:rsidP="00F43158">
            <w:pPr>
              <w:pStyle w:val="Table"/>
            </w:pPr>
            <w:hyperlink r:id="rId13" w:history="1">
              <w:r w:rsidRPr="00406858">
                <w:rPr>
                  <w:rStyle w:val="Hyperlink"/>
                </w:rPr>
                <w:t xml:space="preserve">Effective Literacy Strategies </w:t>
              </w:r>
              <w:r>
                <w:rPr>
                  <w:rStyle w:val="Hyperlink"/>
                </w:rPr>
                <w:t xml:space="preserve">in </w:t>
              </w:r>
              <w:r w:rsidRPr="00406858">
                <w:rPr>
                  <w:rStyle w:val="Hyperlink"/>
                </w:rPr>
                <w:t>Years 9-13</w:t>
              </w:r>
            </w:hyperlink>
            <w:r>
              <w:t xml:space="preserve"> </w:t>
            </w:r>
            <w:r w:rsidRPr="00630A54">
              <w:t>p91 or</w:t>
            </w:r>
            <w:r>
              <w:t xml:space="preserve"> </w:t>
            </w:r>
            <w:hyperlink r:id="rId14" w:history="1">
              <w:r w:rsidRPr="00406858">
                <w:rPr>
                  <w:rStyle w:val="Hyperlink"/>
                </w:rPr>
                <w:t>https://esolonline.tki.org.nz/</w:t>
              </w:r>
            </w:hyperlink>
            <w:r w:rsidRPr="00406858">
              <w:t xml:space="preserve"> </w:t>
            </w:r>
          </w:p>
        </w:tc>
      </w:tr>
      <w:tr w:rsidR="008E6AE3" w14:paraId="08B74290"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048D115C" w14:textId="77777777" w:rsidR="00F43158" w:rsidRPr="00406858" w:rsidRDefault="00F43158" w:rsidP="00F43158">
            <w:pPr>
              <w:pStyle w:val="Caption"/>
            </w:pPr>
            <w:r w:rsidRPr="00406858">
              <w:t>Instructions:</w:t>
            </w:r>
          </w:p>
          <w:p w14:paraId="32DF979E" w14:textId="77777777" w:rsidR="00F43158" w:rsidRPr="00406858" w:rsidRDefault="00F43158" w:rsidP="00F43158">
            <w:pPr>
              <w:pStyle w:val="Tablenumber"/>
              <w:spacing w:after="40"/>
            </w:pPr>
            <w:r w:rsidRPr="00406858">
              <w:t>Kaiako writes a series of statements about a text, some are true and some false. These statements are divided into three levels:</w:t>
            </w:r>
          </w:p>
          <w:p w14:paraId="46C84DC8" w14:textId="77777777" w:rsidR="00F43158" w:rsidRPr="00406858" w:rsidRDefault="00F43158" w:rsidP="00F43158">
            <w:pPr>
              <w:pStyle w:val="Tablenumber"/>
              <w:numPr>
                <w:ilvl w:val="0"/>
                <w:numId w:val="0"/>
              </w:numPr>
              <w:ind w:left="227"/>
            </w:pPr>
            <w:r w:rsidRPr="0040292A">
              <w:rPr>
                <w:rStyle w:val="Heading4Char"/>
              </w:rPr>
              <w:t>Level One</w:t>
            </w:r>
            <w:r w:rsidRPr="00406858">
              <w:t>: Literal Statements (at the surface level of the text) where students simply search for the information within the text.</w:t>
            </w:r>
          </w:p>
          <w:p w14:paraId="0D5CD324" w14:textId="77777777" w:rsidR="00F43158" w:rsidRPr="00406858" w:rsidRDefault="00F43158" w:rsidP="00F43158">
            <w:pPr>
              <w:pStyle w:val="Tablenumber"/>
              <w:numPr>
                <w:ilvl w:val="0"/>
                <w:numId w:val="0"/>
              </w:numPr>
              <w:ind w:left="227"/>
            </w:pPr>
            <w:r w:rsidRPr="0040292A">
              <w:rPr>
                <w:rStyle w:val="Heading4Char"/>
              </w:rPr>
              <w:t>Level Two</w:t>
            </w:r>
            <w:r w:rsidRPr="00406858">
              <w:t>: Inferential/Interpretive Statements (at a “between-the-lines” level) where students use the literal information and combine it with other information, either from the text or from their previous knowledge and experience, to find whether a statement is true or false.</w:t>
            </w:r>
          </w:p>
          <w:p w14:paraId="3D1CCB9E" w14:textId="77777777" w:rsidR="00F43158" w:rsidRPr="00406858" w:rsidRDefault="00F43158" w:rsidP="00F43158">
            <w:pPr>
              <w:pStyle w:val="Tablenumber"/>
              <w:numPr>
                <w:ilvl w:val="0"/>
                <w:numId w:val="0"/>
              </w:numPr>
              <w:ind w:left="227"/>
            </w:pPr>
            <w:r w:rsidRPr="0040292A">
              <w:rPr>
                <w:rStyle w:val="Heading4Char"/>
              </w:rPr>
              <w:t>Level Three</w:t>
            </w:r>
            <w:r w:rsidRPr="00406858">
              <w:t>: Applied Statements (at a “beyond-the-text” level) where students use the literal and inferential information and combine it with other information from their previous knowledge and experience in making generalisations, hypothesising, being creative, and discussing points of view. Information from the text is extended beyond the limits of the text to find whether a statement is true or false.</w:t>
            </w:r>
          </w:p>
          <w:p w14:paraId="14BC4770" w14:textId="77777777" w:rsidR="00F43158" w:rsidRPr="00406858" w:rsidRDefault="00F43158" w:rsidP="00F43158">
            <w:pPr>
              <w:pStyle w:val="Tablenumber"/>
              <w:spacing w:after="40"/>
            </w:pPr>
            <w:r w:rsidRPr="00406858">
              <w:t xml:space="preserve">Students/readers are asked to agree or disagree with these statements and justify their responses. The reader is directed to focus on the relevant information and to develop an informed opinion on the issues explored in the text. </w:t>
            </w:r>
          </w:p>
          <w:p w14:paraId="3B2800E6" w14:textId="160D61C4" w:rsidR="008E6AE3" w:rsidRDefault="00F43158" w:rsidP="00F43158">
            <w:pPr>
              <w:pStyle w:val="Tablenumber"/>
            </w:pPr>
            <w:r w:rsidRPr="00406858">
              <w:t xml:space="preserve">Once everyone has decided whether the statements are true or false they then share their </w:t>
            </w:r>
            <w:r w:rsidRPr="0040292A">
              <w:t>answers and discuss any that they disagree on in order to form an agreement.</w:t>
            </w:r>
          </w:p>
        </w:tc>
      </w:tr>
    </w:tbl>
    <w:p w14:paraId="6DC01FD2" w14:textId="77777777" w:rsidR="00E12E4E" w:rsidRPr="000B6C22" w:rsidRDefault="00E12E4E" w:rsidP="006C15CF"/>
    <w:sectPr w:rsidR="00E12E4E" w:rsidRPr="000B6C22" w:rsidSect="00387582">
      <w:headerReference w:type="even" r:id="rId15"/>
      <w:headerReference w:type="default" r:id="rId16"/>
      <w:footerReference w:type="even" r:id="rId17"/>
      <w:footerReference w:type="default" r:id="rId18"/>
      <w:headerReference w:type="first" r:id="rId19"/>
      <w:footerReference w:type="first" r:id="rId20"/>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573B" w14:textId="77777777" w:rsidR="00830E32" w:rsidRDefault="00830E32" w:rsidP="0021141C">
      <w:r>
        <w:separator/>
      </w:r>
    </w:p>
    <w:p w14:paraId="301F2E4D" w14:textId="77777777" w:rsidR="00830E32" w:rsidRDefault="00830E32"/>
  </w:endnote>
  <w:endnote w:type="continuationSeparator" w:id="0">
    <w:p w14:paraId="31EBA992" w14:textId="77777777" w:rsidR="00830E32" w:rsidRDefault="00830E32" w:rsidP="0021141C">
      <w:r>
        <w:continuationSeparator/>
      </w:r>
    </w:p>
    <w:p w14:paraId="38D517DD" w14:textId="77777777" w:rsidR="00830E32" w:rsidRDefault="00830E32"/>
  </w:endnote>
  <w:endnote w:type="continuationNotice" w:id="1">
    <w:p w14:paraId="64246F3B" w14:textId="77777777" w:rsidR="00830E32" w:rsidRDefault="00830E32"/>
    <w:p w14:paraId="64CC1D4C" w14:textId="77777777" w:rsidR="00830E32" w:rsidRDefault="0083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3F83" w14:textId="099D937F" w:rsidR="00A267BB" w:rsidRDefault="00F43158">
    <w:pPr>
      <w:pStyle w:val="Footer"/>
    </w:pPr>
    <w:r>
      <w:rPr>
        <w:noProof/>
      </w:rPr>
      <mc:AlternateContent>
        <mc:Choice Requires="wps">
          <w:drawing>
            <wp:anchor distT="0" distB="0" distL="0" distR="0" simplePos="0" relativeHeight="251662336" behindDoc="0" locked="0" layoutInCell="1" allowOverlap="1" wp14:anchorId="7D301D24" wp14:editId="192D0895">
              <wp:simplePos x="635" y="635"/>
              <wp:positionH relativeFrom="page">
                <wp:align>center</wp:align>
              </wp:positionH>
              <wp:positionV relativeFrom="page">
                <wp:align>bottom</wp:align>
              </wp:positionV>
              <wp:extent cx="815340" cy="368935"/>
              <wp:effectExtent l="0" t="0" r="3810" b="0"/>
              <wp:wrapNone/>
              <wp:docPr id="74388854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5CF91BC" w14:textId="1716BBD5"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01D24"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5CF91BC" w14:textId="1716BBD5"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v:textbox>
              <w10:wrap anchorx="page" anchory="page"/>
            </v:shape>
          </w:pict>
        </mc:Fallback>
      </mc:AlternateContent>
    </w:r>
  </w:p>
  <w:p w14:paraId="6CDC7667"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2432" w14:textId="28BA15FC" w:rsidR="00AE1386" w:rsidRPr="007E3514" w:rsidRDefault="00F43158"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05EA3BFE" wp14:editId="0C4BBA66">
              <wp:simplePos x="635" y="635"/>
              <wp:positionH relativeFrom="page">
                <wp:align>center</wp:align>
              </wp:positionH>
              <wp:positionV relativeFrom="page">
                <wp:align>bottom</wp:align>
              </wp:positionV>
              <wp:extent cx="815340" cy="368935"/>
              <wp:effectExtent l="0" t="0" r="3810" b="0"/>
              <wp:wrapNone/>
              <wp:docPr id="82587263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A8CC50C" w14:textId="257026B7"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A3BFE"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A8CC50C" w14:textId="257026B7"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A94A" w14:textId="7B4D521F" w:rsidR="00AE1386" w:rsidRPr="006C15CF" w:rsidRDefault="00F43158"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605464F9" wp14:editId="76E3279D">
              <wp:simplePos x="790575" y="10229850"/>
              <wp:positionH relativeFrom="page">
                <wp:align>center</wp:align>
              </wp:positionH>
              <wp:positionV relativeFrom="page">
                <wp:align>bottom</wp:align>
              </wp:positionV>
              <wp:extent cx="815340" cy="368935"/>
              <wp:effectExtent l="0" t="0" r="3810" b="0"/>
              <wp:wrapNone/>
              <wp:docPr id="172770080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287EE6E" w14:textId="73D2B877"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464F9"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4287EE6E" w14:textId="73D2B877"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196B" w14:textId="77777777" w:rsidR="00830E32" w:rsidRDefault="00830E32" w:rsidP="0021141C">
      <w:r>
        <w:separator/>
      </w:r>
    </w:p>
    <w:p w14:paraId="5049F9CF" w14:textId="77777777" w:rsidR="00830E32" w:rsidRDefault="00830E32"/>
  </w:footnote>
  <w:footnote w:type="continuationSeparator" w:id="0">
    <w:p w14:paraId="6A46FDB5" w14:textId="77777777" w:rsidR="00830E32" w:rsidRDefault="00830E32" w:rsidP="0021141C">
      <w:r>
        <w:continuationSeparator/>
      </w:r>
    </w:p>
    <w:p w14:paraId="408007D5" w14:textId="77777777" w:rsidR="00830E32" w:rsidRDefault="00830E32"/>
  </w:footnote>
  <w:footnote w:type="continuationNotice" w:id="1">
    <w:p w14:paraId="02A341E2" w14:textId="77777777" w:rsidR="00830E32" w:rsidRDefault="00830E32"/>
    <w:p w14:paraId="4C231D58" w14:textId="77777777" w:rsidR="00830E32" w:rsidRDefault="00830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A0A6" w14:textId="3F403F2A" w:rsidR="00A267BB" w:rsidRDefault="00F43158">
    <w:pPr>
      <w:pStyle w:val="Header"/>
    </w:pPr>
    <w:r>
      <w:rPr>
        <w:noProof/>
      </w:rPr>
      <mc:AlternateContent>
        <mc:Choice Requires="wps">
          <w:drawing>
            <wp:anchor distT="0" distB="0" distL="0" distR="0" simplePos="0" relativeHeight="251659264" behindDoc="0" locked="0" layoutInCell="1" allowOverlap="1" wp14:anchorId="1EC412E4" wp14:editId="497468F9">
              <wp:simplePos x="635" y="635"/>
              <wp:positionH relativeFrom="page">
                <wp:align>center</wp:align>
              </wp:positionH>
              <wp:positionV relativeFrom="page">
                <wp:align>top</wp:align>
              </wp:positionV>
              <wp:extent cx="815340" cy="368935"/>
              <wp:effectExtent l="0" t="0" r="3810" b="12065"/>
              <wp:wrapNone/>
              <wp:docPr id="52402689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9DD0949" w14:textId="3FBA1F3E"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412E4"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49DD0949" w14:textId="3FBA1F3E"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v:textbox>
              <w10:wrap anchorx="page" anchory="page"/>
            </v:shape>
          </w:pict>
        </mc:Fallback>
      </mc:AlternateContent>
    </w:r>
  </w:p>
  <w:p w14:paraId="0B93012F"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A5F6" w14:textId="26EE5A6D" w:rsidR="00A267BB" w:rsidRDefault="00F43158">
    <w:pPr>
      <w:pStyle w:val="Header"/>
    </w:pPr>
    <w:r>
      <w:rPr>
        <w:noProof/>
      </w:rPr>
      <mc:AlternateContent>
        <mc:Choice Requires="wps">
          <w:drawing>
            <wp:anchor distT="0" distB="0" distL="0" distR="0" simplePos="0" relativeHeight="251660288" behindDoc="0" locked="0" layoutInCell="1" allowOverlap="1" wp14:anchorId="210FC963" wp14:editId="4241852D">
              <wp:simplePos x="635" y="635"/>
              <wp:positionH relativeFrom="page">
                <wp:align>center</wp:align>
              </wp:positionH>
              <wp:positionV relativeFrom="page">
                <wp:align>top</wp:align>
              </wp:positionV>
              <wp:extent cx="815340" cy="368935"/>
              <wp:effectExtent l="0" t="0" r="3810" b="12065"/>
              <wp:wrapNone/>
              <wp:docPr id="81882001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03B91B3" w14:textId="18515DB1"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FC963"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503B91B3" w14:textId="18515DB1"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v:textbox>
              <w10:wrap anchorx="page" anchory="page"/>
            </v:shape>
          </w:pict>
        </mc:Fallback>
      </mc:AlternateContent>
    </w:r>
  </w:p>
  <w:p w14:paraId="09469FF8"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98D3" w14:textId="47D8432C" w:rsidR="00400A3B" w:rsidRDefault="00F43158" w:rsidP="008170B6">
    <w:pPr>
      <w:pStyle w:val="Tablebullet"/>
      <w:numPr>
        <w:ilvl w:val="0"/>
        <w:numId w:val="0"/>
      </w:numPr>
    </w:pPr>
    <w:r>
      <mc:AlternateContent>
        <mc:Choice Requires="wps">
          <w:drawing>
            <wp:anchor distT="0" distB="0" distL="0" distR="0" simplePos="0" relativeHeight="251658240" behindDoc="0" locked="0" layoutInCell="1" allowOverlap="1" wp14:anchorId="4E95D26A" wp14:editId="3A0DB613">
              <wp:simplePos x="790575" y="723900"/>
              <wp:positionH relativeFrom="page">
                <wp:align>center</wp:align>
              </wp:positionH>
              <wp:positionV relativeFrom="page">
                <wp:align>top</wp:align>
              </wp:positionV>
              <wp:extent cx="815340" cy="368935"/>
              <wp:effectExtent l="0" t="0" r="3810" b="12065"/>
              <wp:wrapNone/>
              <wp:docPr id="14719563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41019AC" w14:textId="28B5D731"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5D26A"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741019AC" w14:textId="28B5D731" w:rsidR="00F43158" w:rsidRPr="00F43158" w:rsidRDefault="00F43158" w:rsidP="00F43158">
                    <w:pPr>
                      <w:rPr>
                        <w:rFonts w:ascii="Calibri" w:eastAsia="Calibri" w:hAnsi="Calibri" w:cs="Calibri"/>
                        <w:noProof/>
                        <w:color w:val="000000"/>
                        <w:sz w:val="20"/>
                        <w:szCs w:val="20"/>
                      </w:rPr>
                    </w:pPr>
                    <w:r w:rsidRPr="00F43158">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1689E481" wp14:editId="430FE81A">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2142B238"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58"/>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075D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0E32"/>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1CC"/>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43158"/>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6BDBA"/>
  <w15:chartTrackingRefBased/>
  <w15:docId w15:val="{F52F1940-8DD8-4BD5-AB2C-07CBBF0C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olonline.tki.org.n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2</TotalTime>
  <Pages>1</Pages>
  <Words>340</Words>
  <Characters>1943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2026-04-22T03:56:00Z</dcterms:created>
  <dcterms:modified xsi:type="dcterms:W3CDTF">2026-04-22T03:59:00Z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57bc456c,1f3c040e,30ce33b0</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66fa9f47,2c56d6a3,3139d0fb</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2026-04-22T03:59:11Z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ebe32dc2-1f83-409c-8426-93da7d3ae93a</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